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3BF0" w:rsidR="000F557C" w:rsidP="000F557C" w:rsidRDefault="000F557C" w14:paraId="28042DD7" w14:textId="77777777">
      <w:pPr>
        <w:suppressAutoHyphens/>
        <w:spacing w:after="200" w:line="276" w:lineRule="auto"/>
        <w:jc w:val="center"/>
        <w:rPr>
          <w:rFonts w:ascii="Aptos Display" w:hAnsi="Aptos Display" w:eastAsia="Calibri" w:cstheme="minorHAnsi"/>
          <w:b/>
          <w:bCs/>
          <w:sz w:val="44"/>
          <w:szCs w:val="44"/>
          <w:lang w:eastAsia="ar-SA"/>
        </w:rPr>
      </w:pPr>
      <w:r w:rsidRPr="00E83BF0">
        <w:rPr>
          <w:rFonts w:ascii="Aptos Display" w:hAnsi="Aptos Display" w:eastAsia="Calibri" w:cstheme="minorHAnsi"/>
          <w:b/>
          <w:bCs/>
          <w:sz w:val="44"/>
          <w:szCs w:val="44"/>
          <w:lang w:eastAsia="ar-SA"/>
        </w:rPr>
        <w:t>HIGHLEY PARISH COUNCIL</w:t>
      </w:r>
    </w:p>
    <w:p w:rsidRPr="00E83BF0" w:rsidR="000F557C" w:rsidP="000F557C" w:rsidRDefault="000F557C" w14:paraId="435F6433" w14:textId="78A36EC6">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Clerk: M</w:t>
      </w:r>
      <w:r w:rsidRPr="00E83BF0" w:rsidR="005C1493">
        <w:rPr>
          <w:rFonts w:ascii="Aptos Display" w:hAnsi="Aptos Display" w:eastAsia="Calibri" w:cstheme="minorHAnsi"/>
          <w:sz w:val="24"/>
          <w:szCs w:val="24"/>
          <w:lang w:eastAsia="ar-SA"/>
        </w:rPr>
        <w:t>iss Alison Palmer</w:t>
      </w:r>
    </w:p>
    <w:p w:rsidRPr="00E83BF0" w:rsidR="000F557C" w:rsidP="000F557C" w:rsidRDefault="000F557C" w14:paraId="3D93E33A"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Severn Centre, Bridgnorth Road, Highley, Nr. Bridgnorth WV16 6JG</w:t>
      </w:r>
    </w:p>
    <w:p w:rsidRPr="00E83BF0" w:rsidR="000F557C" w:rsidP="000F557C" w:rsidRDefault="000F557C" w14:paraId="6D80F4B8"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 xml:space="preserve">Email: </w:t>
      </w:r>
      <w:hyperlink w:history="1" r:id="rId6">
        <w:r w:rsidRPr="00E83BF0">
          <w:rPr>
            <w:rFonts w:ascii="Aptos Display" w:hAnsi="Aptos Display" w:eastAsia="Calibri" w:cstheme="minorHAnsi"/>
            <w:color w:val="0563C1"/>
            <w:sz w:val="24"/>
            <w:szCs w:val="24"/>
            <w:u w:val="single"/>
            <w:lang w:eastAsia="ar-SA"/>
          </w:rPr>
          <w:t>clerk@highleyparish.co.uk</w:t>
        </w:r>
      </w:hyperlink>
    </w:p>
    <w:p w:rsidRPr="00E83BF0" w:rsidR="000F557C" w:rsidP="000F557C" w:rsidRDefault="000F557C" w14:paraId="07393015"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Phone: 07496821159</w:t>
      </w:r>
    </w:p>
    <w:p w:rsidRPr="00E83BF0" w:rsidR="00E41401" w:rsidP="00E41401" w:rsidRDefault="00E41401" w14:paraId="18E80419" w14:textId="0D1088EE">
      <w:pPr>
        <w:pStyle w:val="NoSpacing"/>
        <w:rPr>
          <w:rFonts w:ascii="Aptos Display" w:hAnsi="Aptos Display" w:cstheme="minorHAnsi"/>
          <w:sz w:val="24"/>
          <w:szCs w:val="24"/>
        </w:rPr>
      </w:pPr>
      <w:r w:rsidRPr="00E83BF0">
        <w:rPr>
          <w:rFonts w:ascii="Aptos Display" w:hAnsi="Aptos Display" w:cstheme="minorHAnsi"/>
          <w:sz w:val="24"/>
          <w:szCs w:val="24"/>
        </w:rPr>
        <w:t xml:space="preserve">To: All members of the Planning Committee, </w:t>
      </w:r>
    </w:p>
    <w:p w:rsidRPr="00E83BF0" w:rsidR="00E41401" w:rsidP="00E41401" w:rsidRDefault="00E41401" w14:paraId="3AA1BA05" w14:textId="0A158C08">
      <w:pPr>
        <w:pStyle w:val="NoSpacing"/>
        <w:tabs>
          <w:tab w:val="left" w:pos="3780"/>
        </w:tabs>
        <w:rPr>
          <w:rFonts w:ascii="Aptos Display" w:hAnsi="Aptos Display" w:cstheme="minorHAnsi"/>
          <w:sz w:val="24"/>
          <w:szCs w:val="24"/>
        </w:rPr>
      </w:pPr>
      <w:r w:rsidRPr="00E83BF0">
        <w:rPr>
          <w:rFonts w:ascii="Aptos Display" w:hAnsi="Aptos Display" w:cstheme="minorHAnsi"/>
          <w:sz w:val="24"/>
          <w:szCs w:val="24"/>
        </w:rPr>
        <w:tab/>
      </w:r>
    </w:p>
    <w:p w:rsidRPr="00E83BF0" w:rsidR="00E41401" w:rsidP="3C9B4694" w:rsidRDefault="00E41401" w14:paraId="70C4960A" w14:textId="524F95E5">
      <w:pPr>
        <w:suppressAutoHyphens/>
        <w:spacing w:after="0" w:line="240" w:lineRule="auto"/>
        <w:rPr>
          <w:rFonts w:ascii="Aptos Display" w:hAnsi="Aptos Display" w:eastAsia="Calibri" w:cs="Calibri" w:cstheme="minorAscii"/>
          <w:sz w:val="24"/>
          <w:szCs w:val="24"/>
          <w:lang w:eastAsia="ar-SA"/>
        </w:rPr>
      </w:pPr>
      <w:r w:rsidRPr="6B2E93B5" w:rsidR="00E41401">
        <w:rPr>
          <w:rFonts w:ascii="Aptos Display" w:hAnsi="Aptos Display" w:cs="Calibri" w:cstheme="minorAscii"/>
          <w:sz w:val="24"/>
          <w:szCs w:val="24"/>
        </w:rPr>
        <w:t xml:space="preserve">You are summoned to attend </w:t>
      </w:r>
      <w:r w:rsidRPr="6B2E93B5" w:rsidR="00E41401">
        <w:rPr>
          <w:rFonts w:ascii="Aptos Display" w:hAnsi="Aptos Display" w:eastAsia="Calibri" w:cs="Calibri" w:cstheme="minorAscii"/>
          <w:sz w:val="24"/>
          <w:szCs w:val="24"/>
          <w:lang w:eastAsia="ar-SA"/>
        </w:rPr>
        <w:t>a Meeting</w:t>
      </w:r>
      <w:r w:rsidRPr="6B2E93B5" w:rsidR="00E41401">
        <w:rPr>
          <w:rFonts w:ascii="Aptos Display" w:hAnsi="Aptos Display" w:eastAsia="Calibri" w:cs="Calibri" w:cstheme="minorAscii"/>
          <w:b w:val="1"/>
          <w:bCs w:val="1"/>
          <w:sz w:val="24"/>
          <w:szCs w:val="24"/>
          <w:lang w:eastAsia="ar-SA"/>
        </w:rPr>
        <w:t xml:space="preserve"> of the Planning Committee </w:t>
      </w:r>
      <w:r w:rsidRPr="6B2E93B5" w:rsidR="00E41401">
        <w:rPr>
          <w:rFonts w:ascii="Aptos Display" w:hAnsi="Aptos Display" w:eastAsia="Calibri" w:cs="Calibri" w:cstheme="minorAscii"/>
          <w:sz w:val="24"/>
          <w:szCs w:val="24"/>
          <w:lang w:eastAsia="ar-SA"/>
        </w:rPr>
        <w:t xml:space="preserve">which will be held at </w:t>
      </w:r>
      <w:r w:rsidRPr="6B2E93B5" w:rsidR="00936F8F">
        <w:rPr>
          <w:rFonts w:ascii="Aptos Display" w:hAnsi="Aptos Display" w:eastAsia="Calibri" w:cs="Calibri" w:cstheme="minorAscii"/>
          <w:b w:val="1"/>
          <w:bCs w:val="1"/>
          <w:sz w:val="24"/>
          <w:szCs w:val="24"/>
          <w:lang w:eastAsia="ar-SA"/>
        </w:rPr>
        <w:t>The</w:t>
      </w:r>
      <w:r w:rsidRPr="6B2E93B5" w:rsidR="00936F8F">
        <w:rPr>
          <w:rFonts w:ascii="Aptos Display" w:hAnsi="Aptos Display" w:eastAsia="Calibri" w:cs="Calibri" w:cstheme="minorAscii"/>
          <w:b w:val="1"/>
          <w:bCs w:val="1"/>
          <w:sz w:val="24"/>
          <w:szCs w:val="24"/>
          <w:lang w:eastAsia="ar-SA"/>
        </w:rPr>
        <w:t xml:space="preserve"> </w:t>
      </w:r>
      <w:r w:rsidRPr="6B2E93B5" w:rsidR="149DF30B">
        <w:rPr>
          <w:rFonts w:ascii="Aptos Display" w:hAnsi="Aptos Display" w:eastAsia="Calibri" w:cs="Calibri" w:cstheme="minorAscii"/>
          <w:b w:val="1"/>
          <w:bCs w:val="1"/>
          <w:sz w:val="24"/>
          <w:szCs w:val="24"/>
          <w:lang w:eastAsia="ar-SA"/>
        </w:rPr>
        <w:t>Parish Council OFFICE</w:t>
      </w:r>
      <w:r w:rsidRPr="6B2E93B5" w:rsidR="002C3B75">
        <w:rPr>
          <w:rFonts w:ascii="Aptos Display" w:hAnsi="Aptos Display" w:eastAsia="Calibri" w:cs="Calibri" w:cstheme="minorAscii"/>
          <w:b w:val="1"/>
          <w:bCs w:val="1"/>
          <w:sz w:val="24"/>
          <w:szCs w:val="24"/>
          <w:lang w:eastAsia="ar-SA"/>
        </w:rPr>
        <w:t xml:space="preserve"> within the </w:t>
      </w:r>
      <w:r w:rsidRPr="6B2E93B5" w:rsidR="00936F8F">
        <w:rPr>
          <w:rFonts w:ascii="Aptos Display" w:hAnsi="Aptos Display" w:eastAsia="Calibri" w:cs="Calibri" w:cstheme="minorAscii"/>
          <w:b w:val="1"/>
          <w:bCs w:val="1"/>
          <w:sz w:val="24"/>
          <w:szCs w:val="24"/>
          <w:lang w:eastAsia="ar-SA"/>
        </w:rPr>
        <w:t xml:space="preserve">Severn Centre </w:t>
      </w:r>
      <w:r w:rsidRPr="6B2E93B5" w:rsidR="00E41401">
        <w:rPr>
          <w:rFonts w:ascii="Aptos Display" w:hAnsi="Aptos Display" w:eastAsia="Calibri" w:cs="Calibri" w:cstheme="minorAscii"/>
          <w:sz w:val="24"/>
          <w:szCs w:val="24"/>
          <w:lang w:eastAsia="ar-SA"/>
        </w:rPr>
        <w:t xml:space="preserve">at </w:t>
      </w:r>
      <w:r w:rsidRPr="6B2E93B5" w:rsidR="00DA1DBF">
        <w:rPr>
          <w:rFonts w:ascii="Aptos Display" w:hAnsi="Aptos Display" w:eastAsia="Calibri" w:cs="Calibri" w:cstheme="minorAscii"/>
          <w:b w:val="1"/>
          <w:bCs w:val="1"/>
          <w:sz w:val="24"/>
          <w:szCs w:val="24"/>
          <w:lang w:eastAsia="ar-SA"/>
        </w:rPr>
        <w:t>6.</w:t>
      </w:r>
      <w:r w:rsidRPr="6B2E93B5" w:rsidR="003970A8">
        <w:rPr>
          <w:rFonts w:ascii="Aptos Display" w:hAnsi="Aptos Display" w:eastAsia="Calibri" w:cs="Calibri" w:cstheme="minorAscii"/>
          <w:b w:val="1"/>
          <w:bCs w:val="1"/>
          <w:sz w:val="24"/>
          <w:szCs w:val="24"/>
          <w:lang w:eastAsia="ar-SA"/>
        </w:rPr>
        <w:t>30</w:t>
      </w:r>
      <w:r w:rsidRPr="6B2E93B5" w:rsidR="00DA1DBF">
        <w:rPr>
          <w:rFonts w:ascii="Aptos Display" w:hAnsi="Aptos Display" w:eastAsia="Calibri" w:cs="Calibri" w:cstheme="minorAscii"/>
          <w:b w:val="1"/>
          <w:bCs w:val="1"/>
          <w:sz w:val="24"/>
          <w:szCs w:val="24"/>
          <w:lang w:eastAsia="ar-SA"/>
        </w:rPr>
        <w:t>pm on</w:t>
      </w:r>
      <w:r w:rsidRPr="6B2E93B5" w:rsidR="00E41401">
        <w:rPr>
          <w:rFonts w:ascii="Aptos Display" w:hAnsi="Aptos Display" w:eastAsia="Calibri" w:cs="Calibri" w:cstheme="minorAscii"/>
          <w:b w:val="1"/>
          <w:bCs w:val="1"/>
          <w:sz w:val="24"/>
          <w:szCs w:val="24"/>
          <w:lang w:eastAsia="ar-SA"/>
        </w:rPr>
        <w:t xml:space="preserve"> T</w:t>
      </w:r>
      <w:r w:rsidRPr="6B2E93B5" w:rsidR="00936F8F">
        <w:rPr>
          <w:rFonts w:ascii="Aptos Display" w:hAnsi="Aptos Display" w:eastAsia="Calibri" w:cs="Calibri" w:cstheme="minorAscii"/>
          <w:b w:val="1"/>
          <w:bCs w:val="1"/>
          <w:sz w:val="24"/>
          <w:szCs w:val="24"/>
          <w:lang w:eastAsia="ar-SA"/>
        </w:rPr>
        <w:t xml:space="preserve">uesday </w:t>
      </w:r>
      <w:r w:rsidRPr="6B2E93B5" w:rsidR="001200BE">
        <w:rPr>
          <w:rFonts w:ascii="Aptos Display" w:hAnsi="Aptos Display" w:eastAsia="Calibri" w:cs="Calibri" w:cstheme="minorAscii"/>
          <w:b w:val="1"/>
          <w:bCs w:val="1"/>
          <w:sz w:val="24"/>
          <w:szCs w:val="24"/>
          <w:lang w:eastAsia="ar-SA"/>
        </w:rPr>
        <w:t>2</w:t>
      </w:r>
      <w:r w:rsidRPr="6B2E93B5" w:rsidR="576B16F6">
        <w:rPr>
          <w:rFonts w:ascii="Aptos Display" w:hAnsi="Aptos Display" w:eastAsia="Calibri" w:cs="Calibri" w:cstheme="minorAscii"/>
          <w:b w:val="1"/>
          <w:bCs w:val="1"/>
          <w:sz w:val="24"/>
          <w:szCs w:val="24"/>
          <w:lang w:eastAsia="ar-SA"/>
        </w:rPr>
        <w:t>6</w:t>
      </w:r>
      <w:r w:rsidRPr="6B2E93B5" w:rsidR="576B16F6">
        <w:rPr>
          <w:rFonts w:ascii="Aptos Display" w:hAnsi="Aptos Display" w:eastAsia="Calibri" w:cs="Calibri" w:cstheme="minorAscii"/>
          <w:b w:val="1"/>
          <w:bCs w:val="1"/>
          <w:sz w:val="24"/>
          <w:szCs w:val="24"/>
          <w:vertAlign w:val="superscript"/>
          <w:lang w:eastAsia="ar-SA"/>
        </w:rPr>
        <w:t>th</w:t>
      </w:r>
      <w:r w:rsidRPr="6B2E93B5" w:rsidR="576B16F6">
        <w:rPr>
          <w:rFonts w:ascii="Aptos Display" w:hAnsi="Aptos Display" w:eastAsia="Calibri" w:cs="Calibri" w:cstheme="minorAscii"/>
          <w:b w:val="1"/>
          <w:bCs w:val="1"/>
          <w:sz w:val="24"/>
          <w:szCs w:val="24"/>
          <w:lang w:eastAsia="ar-SA"/>
        </w:rPr>
        <w:t xml:space="preserve"> August</w:t>
      </w:r>
      <w:r w:rsidRPr="6B2E93B5" w:rsidR="00E41401">
        <w:rPr>
          <w:rFonts w:ascii="Aptos Display" w:hAnsi="Aptos Display" w:eastAsia="Calibri" w:cs="Calibri" w:cstheme="minorAscii"/>
          <w:b w:val="1"/>
          <w:bCs w:val="1"/>
          <w:sz w:val="24"/>
          <w:szCs w:val="24"/>
          <w:lang w:eastAsia="ar-SA"/>
        </w:rPr>
        <w:t xml:space="preserve"> 2025</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for the transaction</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of business</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as set out in the agenda below.</w:t>
      </w:r>
    </w:p>
    <w:p w:rsidRPr="00E83BF0" w:rsidR="00E41401" w:rsidP="00E41401" w:rsidRDefault="00E41401" w14:paraId="0933B311" w14:textId="77777777">
      <w:pPr>
        <w:pStyle w:val="NoSpacing"/>
        <w:rPr>
          <w:rFonts w:ascii="Aptos Display" w:hAnsi="Aptos Display" w:cstheme="minorHAnsi"/>
          <w:sz w:val="24"/>
          <w:szCs w:val="24"/>
        </w:rPr>
      </w:pPr>
    </w:p>
    <w:p w:rsidRPr="00E83BF0" w:rsidR="00E41401" w:rsidP="00E41401" w:rsidRDefault="00E41401" w14:paraId="1F6939D7" w14:textId="6F56C580">
      <w:pPr>
        <w:pStyle w:val="NoSpacing"/>
        <w:rPr>
          <w:rFonts w:ascii="Aptos Display" w:hAnsi="Aptos Display" w:cstheme="minorHAnsi"/>
          <w:sz w:val="24"/>
          <w:szCs w:val="24"/>
        </w:rPr>
      </w:pPr>
      <w:r w:rsidRPr="00E83BF0">
        <w:rPr>
          <w:rFonts w:ascii="Aptos Display" w:hAnsi="Aptos Display" w:cstheme="minorHAnsi"/>
          <w:sz w:val="24"/>
          <w:szCs w:val="24"/>
        </w:rPr>
        <w:t xml:space="preserve">Members of the public are invited to address the Council at the start of the meeting. If you wish to speak at the meeting, please contact the Clerk prior to the meeting.  </w:t>
      </w:r>
    </w:p>
    <w:p w:rsidRPr="00E83BF0" w:rsidR="00E41401" w:rsidP="00E41401" w:rsidRDefault="00E41401" w14:paraId="22DCBC75" w14:textId="77777777">
      <w:pPr>
        <w:pStyle w:val="NoSpacing"/>
        <w:rPr>
          <w:rFonts w:ascii="Aptos Display" w:hAnsi="Aptos Display" w:cstheme="minorHAnsi"/>
          <w:sz w:val="24"/>
          <w:szCs w:val="24"/>
        </w:rPr>
      </w:pPr>
    </w:p>
    <w:p w:rsidRPr="00E83BF0" w:rsidR="00E41401" w:rsidP="00E41401" w:rsidRDefault="00E41401" w14:paraId="093695B2" w14:textId="77777777">
      <w:pPr>
        <w:pStyle w:val="NoSpacing"/>
        <w:rPr>
          <w:rFonts w:ascii="Aptos Display" w:hAnsi="Aptos Display" w:cstheme="minorHAnsi"/>
          <w:sz w:val="24"/>
          <w:szCs w:val="24"/>
        </w:rPr>
      </w:pPr>
      <w:r w:rsidRPr="00E83BF0">
        <w:rPr>
          <w:rFonts w:ascii="Aptos Display" w:hAnsi="Aptos Display" w:cstheme="minorHAnsi"/>
          <w:sz w:val="24"/>
          <w:szCs w:val="24"/>
        </w:rPr>
        <w:t>A. Palmer</w:t>
      </w:r>
    </w:p>
    <w:p w:rsidRPr="00E83BF0" w:rsidR="00E41401" w:rsidP="00E41401" w:rsidRDefault="00E41401" w14:paraId="0E198231" w14:textId="77777777">
      <w:pPr>
        <w:pStyle w:val="NoSpacing"/>
        <w:rPr>
          <w:rFonts w:ascii="Aptos Display" w:hAnsi="Aptos Display" w:cstheme="minorHAnsi"/>
          <w:sz w:val="24"/>
          <w:szCs w:val="24"/>
        </w:rPr>
      </w:pPr>
      <w:r w:rsidRPr="00E83BF0">
        <w:rPr>
          <w:rFonts w:ascii="Aptos Display" w:hAnsi="Aptos Display" w:cstheme="minorHAnsi"/>
          <w:sz w:val="24"/>
          <w:szCs w:val="24"/>
        </w:rPr>
        <w:t>Alison Palmer</w:t>
      </w:r>
    </w:p>
    <w:p w:rsidRPr="00E83BF0" w:rsidR="00E41401" w:rsidP="00E41401" w:rsidRDefault="00E41401" w14:paraId="51E8509C" w14:textId="31AC5FE2">
      <w:pPr>
        <w:pStyle w:val="NoSpacing"/>
        <w:rPr>
          <w:rFonts w:ascii="Aptos Display" w:hAnsi="Aptos Display" w:cstheme="minorHAnsi"/>
          <w:sz w:val="24"/>
          <w:szCs w:val="24"/>
        </w:rPr>
      </w:pPr>
      <w:r w:rsidRPr="00E83BF0">
        <w:rPr>
          <w:rFonts w:ascii="Aptos Display" w:hAnsi="Aptos Display" w:cstheme="minorHAnsi"/>
          <w:sz w:val="24"/>
          <w:szCs w:val="24"/>
        </w:rPr>
        <w:t>Clerk/RFO to Highley Parish Council.</w:t>
      </w:r>
    </w:p>
    <w:p w:rsidRPr="00E83BF0" w:rsidR="00735A49" w:rsidP="00E41401" w:rsidRDefault="00735A49" w14:paraId="3E7BED64" w14:textId="77777777">
      <w:pPr>
        <w:pStyle w:val="NoSpacing"/>
        <w:pBdr>
          <w:bottom w:val="single" w:color="auto" w:sz="6" w:space="1"/>
        </w:pBdr>
        <w:rPr>
          <w:rFonts w:ascii="Aptos Display" w:hAnsi="Aptos Display" w:cstheme="minorHAnsi"/>
          <w:sz w:val="24"/>
          <w:szCs w:val="24"/>
        </w:rPr>
      </w:pPr>
    </w:p>
    <w:p w:rsidR="00DD77C5" w:rsidP="00E41401" w:rsidRDefault="00DD77C5" w14:paraId="1CE89AAA" w14:textId="77777777">
      <w:pPr>
        <w:pStyle w:val="NoSpacing"/>
        <w:rPr>
          <w:rFonts w:ascii="Aptos Display" w:hAnsi="Aptos Display" w:cstheme="minorHAnsi"/>
          <w:sz w:val="24"/>
          <w:szCs w:val="24"/>
        </w:rPr>
      </w:pPr>
    </w:p>
    <w:p w:rsidRPr="00E83BF0" w:rsidR="00E41401" w:rsidP="30C3A372" w:rsidRDefault="00E41401" w14:paraId="51BD5648" w14:textId="2779186D">
      <w:pPr>
        <w:pStyle w:val="NoSpacing"/>
        <w:rPr>
          <w:rFonts w:ascii="Aptos Display" w:hAnsi="Aptos Display" w:cs="Calibri" w:cstheme="minorAscii"/>
          <w:b w:val="1"/>
          <w:bCs w:val="1"/>
          <w:color w:val="FF0000"/>
          <w:sz w:val="24"/>
          <w:szCs w:val="24"/>
        </w:rPr>
      </w:pPr>
      <w:r w:rsidRPr="30C3A372" w:rsidR="00E41401">
        <w:rPr>
          <w:rFonts w:ascii="Aptos Display" w:hAnsi="Aptos Display" w:cs="Calibri" w:cstheme="minorAscii"/>
          <w:b w:val="1"/>
          <w:bCs w:val="1"/>
          <w:sz w:val="24"/>
          <w:szCs w:val="24"/>
        </w:rPr>
        <w:t xml:space="preserve">01.Apologies for </w:t>
      </w:r>
      <w:r w:rsidRPr="30C3A372" w:rsidR="00577756">
        <w:rPr>
          <w:rFonts w:ascii="Aptos Display" w:hAnsi="Aptos Display" w:cs="Calibri" w:cstheme="minorAscii"/>
          <w:b w:val="1"/>
          <w:bCs w:val="1"/>
          <w:sz w:val="24"/>
          <w:szCs w:val="24"/>
        </w:rPr>
        <w:t>Absence:</w:t>
      </w:r>
      <w:r w:rsidRPr="30C3A372" w:rsidR="007218D3">
        <w:rPr>
          <w:rFonts w:ascii="Aptos Display" w:hAnsi="Aptos Display" w:cs="Calibri" w:cstheme="minorAscii"/>
          <w:b w:val="1"/>
          <w:bCs w:val="1"/>
          <w:sz w:val="24"/>
          <w:szCs w:val="24"/>
        </w:rPr>
        <w:t xml:space="preserve"> </w:t>
      </w:r>
      <w:r>
        <w:br/>
      </w:r>
    </w:p>
    <w:p w:rsidRPr="00E83BF0" w:rsidR="00E41401" w:rsidP="00E41401" w:rsidRDefault="00E41401" w14:paraId="67A3ED3B"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02.Declarations of Interest</w:t>
      </w:r>
    </w:p>
    <w:p w:rsidRPr="00E83BF0" w:rsidR="00E41401" w:rsidP="00E41401" w:rsidRDefault="00E41401" w14:paraId="16D0F1EA" w14:textId="77777777">
      <w:pPr>
        <w:pStyle w:val="NoSpacing"/>
        <w:rPr>
          <w:rFonts w:ascii="Aptos Display" w:hAnsi="Aptos Display" w:cstheme="minorHAnsi"/>
          <w:sz w:val="24"/>
          <w:szCs w:val="24"/>
        </w:rPr>
      </w:pPr>
      <w:r w:rsidRPr="00E83BF0">
        <w:rPr>
          <w:rFonts w:ascii="Aptos Display" w:hAnsi="Aptos Display"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rsidRPr="00E83BF0" w:rsidR="00E41401" w:rsidP="00E41401" w:rsidRDefault="00E41401" w14:paraId="68DD4CB0" w14:textId="77777777">
      <w:pPr>
        <w:pStyle w:val="NoSpacing"/>
        <w:rPr>
          <w:rFonts w:ascii="Aptos Display" w:hAnsi="Aptos Display" w:cstheme="minorHAnsi"/>
          <w:b/>
          <w:bCs/>
          <w:sz w:val="24"/>
          <w:szCs w:val="24"/>
          <w:u w:val="single"/>
        </w:rPr>
      </w:pPr>
    </w:p>
    <w:p w:rsidRPr="00E83BF0" w:rsidR="00E41401" w:rsidP="00E41401" w:rsidRDefault="00E41401" w14:paraId="0CD3DC00"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03. Parishioners Question Time</w:t>
      </w:r>
    </w:p>
    <w:p w:rsidRPr="00E83BF0" w:rsidR="00E41401" w:rsidP="00E41401" w:rsidRDefault="00E41401" w14:paraId="36AB9A3B" w14:textId="77777777">
      <w:pPr>
        <w:pStyle w:val="NoSpacing"/>
        <w:rPr>
          <w:rFonts w:ascii="Aptos Display" w:hAnsi="Aptos Display" w:cstheme="minorHAnsi"/>
          <w:bCs/>
          <w:iCs/>
          <w:sz w:val="24"/>
          <w:szCs w:val="24"/>
        </w:rPr>
      </w:pPr>
      <w:r w:rsidRPr="00E83BF0">
        <w:rPr>
          <w:rFonts w:ascii="Aptos Display" w:hAnsi="Aptos Display"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rsidR="00E41401" w:rsidP="00E41401" w:rsidRDefault="00E41401" w14:paraId="7048A60B" w14:textId="035D64AF">
      <w:pPr>
        <w:pStyle w:val="NoSpacing"/>
        <w:rPr>
          <w:rFonts w:ascii="Aptos Display" w:hAnsi="Aptos Display" w:cstheme="minorHAnsi"/>
          <w:bCs/>
          <w:iCs/>
          <w:sz w:val="24"/>
          <w:szCs w:val="24"/>
        </w:rPr>
      </w:pPr>
      <w:r w:rsidRPr="00E83BF0">
        <w:rPr>
          <w:rFonts w:ascii="Aptos Display" w:hAnsi="Aptos Display" w:cstheme="minorHAnsi"/>
          <w:bCs/>
          <w:iCs/>
          <w:color w:val="FF0000"/>
          <w:sz w:val="24"/>
          <w:szCs w:val="24"/>
        </w:rPr>
        <w:br/>
      </w:r>
      <w:r w:rsidRPr="00E83BF0">
        <w:rPr>
          <w:rFonts w:ascii="Aptos Display" w:hAnsi="Aptos Display" w:cstheme="minorHAnsi"/>
          <w:bCs/>
          <w:iCs/>
          <w:sz w:val="24"/>
          <w:szCs w:val="24"/>
        </w:rPr>
        <w:t>[</w:t>
      </w:r>
      <w:r w:rsidRPr="00E83BF0">
        <w:rPr>
          <w:rFonts w:ascii="Aptos Display" w:hAnsi="Aptos Display" w:cstheme="minorHAnsi"/>
          <w:bCs/>
          <w:i/>
          <w:sz w:val="24"/>
          <w:szCs w:val="24"/>
        </w:rPr>
        <w:t>Clerks Note: The Chairperson for the meeting will generally permit up to 15 minutes for public questions, each question being limited to 3 minutes</w:t>
      </w:r>
      <w:r w:rsidRPr="00E83BF0" w:rsidR="00B961B5">
        <w:rPr>
          <w:rFonts w:ascii="Aptos Display" w:hAnsi="Aptos Display" w:cstheme="minorHAnsi"/>
          <w:bCs/>
          <w:i/>
          <w:sz w:val="24"/>
          <w:szCs w:val="24"/>
        </w:rPr>
        <w:t>, standing orders may be suspended to allow discussion from the floor between applications</w:t>
      </w:r>
      <w:r w:rsidRPr="00E83BF0">
        <w:rPr>
          <w:rFonts w:ascii="Aptos Display" w:hAnsi="Aptos Display" w:cstheme="minorHAnsi"/>
          <w:bCs/>
          <w:iCs/>
          <w:sz w:val="24"/>
          <w:szCs w:val="24"/>
        </w:rPr>
        <w:t>]</w:t>
      </w:r>
    </w:p>
    <w:p w:rsidRPr="00E83BF0" w:rsidR="00E41401" w:rsidP="00E41401" w:rsidRDefault="00E41401" w14:paraId="3ECEBADD" w14:textId="77777777">
      <w:pPr>
        <w:pStyle w:val="NoSpacing"/>
        <w:rPr>
          <w:rFonts w:ascii="Aptos Display" w:hAnsi="Aptos Display" w:cstheme="minorHAnsi"/>
          <w:b/>
          <w:bCs/>
          <w:sz w:val="24"/>
          <w:szCs w:val="24"/>
        </w:rPr>
      </w:pPr>
    </w:p>
    <w:p w:rsidRPr="00E83BF0" w:rsidR="00E41401" w:rsidP="00E41401" w:rsidRDefault="00E41401" w14:paraId="1BE39358"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 xml:space="preserve">04. Minutes </w:t>
      </w:r>
    </w:p>
    <w:p w:rsidR="00A24DEC" w:rsidP="6B2E93B5" w:rsidRDefault="00E41401" w14:paraId="46A21A50" w14:textId="44A26AC5">
      <w:pPr>
        <w:pStyle w:val="NoSpacing"/>
        <w:rPr>
          <w:rFonts w:ascii="Aptos Display" w:hAnsi="Aptos Display" w:cs="Calibri" w:cstheme="minorAscii"/>
          <w:b w:val="1"/>
          <w:bCs w:val="1"/>
          <w:sz w:val="24"/>
          <w:szCs w:val="24"/>
        </w:rPr>
      </w:pPr>
      <w:r w:rsidRPr="30C3A372" w:rsidR="00E41401">
        <w:rPr>
          <w:rFonts w:ascii="Aptos Display" w:hAnsi="Aptos Display" w:cs="Calibri" w:cstheme="minorAscii"/>
          <w:sz w:val="24"/>
          <w:szCs w:val="24"/>
        </w:rPr>
        <w:t xml:space="preserve">To approve minutes of the meeting of Highley Parish Council held on </w:t>
      </w:r>
      <w:r w:rsidRPr="30C3A372" w:rsidR="00D069D9">
        <w:rPr>
          <w:rFonts w:ascii="Aptos Display" w:hAnsi="Aptos Display" w:cs="Calibri" w:cstheme="minorAscii"/>
          <w:b w:val="1"/>
          <w:bCs w:val="1"/>
          <w:sz w:val="24"/>
          <w:szCs w:val="24"/>
        </w:rPr>
        <w:t xml:space="preserve">Tuesday </w:t>
      </w:r>
      <w:r w:rsidRPr="30C3A372" w:rsidR="77B6A7AC">
        <w:rPr>
          <w:rFonts w:ascii="Aptos Display" w:hAnsi="Aptos Display" w:cs="Calibri" w:cstheme="minorAscii"/>
          <w:b w:val="1"/>
          <w:bCs w:val="1"/>
          <w:sz w:val="24"/>
          <w:szCs w:val="24"/>
        </w:rPr>
        <w:t>29</w:t>
      </w:r>
      <w:r w:rsidRPr="30C3A372" w:rsidR="77B6A7AC">
        <w:rPr>
          <w:rFonts w:ascii="Aptos Display" w:hAnsi="Aptos Display" w:cs="Calibri" w:cstheme="minorAscii"/>
          <w:b w:val="1"/>
          <w:bCs w:val="1"/>
          <w:sz w:val="24"/>
          <w:szCs w:val="24"/>
          <w:vertAlign w:val="superscript"/>
        </w:rPr>
        <w:t>th</w:t>
      </w:r>
      <w:r w:rsidRPr="30C3A372" w:rsidR="77B6A7AC">
        <w:rPr>
          <w:rFonts w:ascii="Aptos Display" w:hAnsi="Aptos Display" w:cs="Calibri" w:cstheme="minorAscii"/>
          <w:b w:val="1"/>
          <w:bCs w:val="1"/>
          <w:sz w:val="24"/>
          <w:szCs w:val="24"/>
        </w:rPr>
        <w:t xml:space="preserve"> July</w:t>
      </w:r>
      <w:r w:rsidRPr="30C3A372" w:rsidR="00D069D9">
        <w:rPr>
          <w:rFonts w:ascii="Aptos Display" w:hAnsi="Aptos Display" w:cs="Calibri" w:cstheme="minorAscii"/>
          <w:b w:val="1"/>
          <w:bCs w:val="1"/>
          <w:sz w:val="24"/>
          <w:szCs w:val="24"/>
        </w:rPr>
        <w:t xml:space="preserve"> 2025</w:t>
      </w:r>
    </w:p>
    <w:p w:rsidR="00C7497B" w:rsidP="00E41401" w:rsidRDefault="00C7497B" w14:paraId="55A4AB28" w14:textId="77777777">
      <w:pPr>
        <w:pStyle w:val="NoSpacing"/>
        <w:rPr>
          <w:rFonts w:ascii="Aptos Display" w:hAnsi="Aptos Display" w:cstheme="minorHAnsi"/>
          <w:b/>
          <w:bCs/>
          <w:sz w:val="24"/>
          <w:szCs w:val="24"/>
        </w:rPr>
      </w:pPr>
    </w:p>
    <w:p w:rsidRPr="00E83BF0" w:rsidR="00F60EA1" w:rsidP="5FEA5C4D" w:rsidRDefault="00C7497B" w14:paraId="5CD6E6C0" w14:textId="688FA547">
      <w:pPr>
        <w:pStyle w:val="NoSpacing"/>
        <w:rPr>
          <w:rFonts w:ascii="Aptos Display" w:hAnsi="Aptos Display" w:cs="Calibri" w:cstheme="minorAscii"/>
          <w:b w:val="0"/>
          <w:bCs w:val="0"/>
          <w:sz w:val="24"/>
          <w:szCs w:val="24"/>
        </w:rPr>
      </w:pPr>
      <w:r w:rsidRPr="5FEA5C4D" w:rsidR="00C7497B">
        <w:rPr>
          <w:rFonts w:ascii="Aptos Display" w:hAnsi="Aptos Display" w:cs="Calibri" w:cstheme="minorAscii"/>
          <w:b w:val="1"/>
          <w:bCs w:val="1"/>
          <w:sz w:val="24"/>
          <w:szCs w:val="24"/>
        </w:rPr>
        <w:t>0</w:t>
      </w:r>
      <w:r w:rsidRPr="5FEA5C4D" w:rsidR="15542317">
        <w:rPr>
          <w:rFonts w:ascii="Aptos Display" w:hAnsi="Aptos Display" w:cs="Calibri" w:cstheme="minorAscii"/>
          <w:b w:val="1"/>
          <w:bCs w:val="1"/>
          <w:sz w:val="24"/>
          <w:szCs w:val="24"/>
        </w:rPr>
        <w:t>5. Members are to hold Q&amp;A session with Mr Craig Bethel (</w:t>
      </w:r>
      <w:r w:rsidRPr="5FEA5C4D" w:rsidR="144C9E22">
        <w:rPr>
          <w:rFonts w:ascii="Aptos Display" w:hAnsi="Aptos Display" w:cs="Calibri" w:cstheme="minorAscii"/>
          <w:b w:val="1"/>
          <w:bCs w:val="1"/>
          <w:sz w:val="24"/>
          <w:szCs w:val="24"/>
        </w:rPr>
        <w:t xml:space="preserve">Rural Housing Enabler) </w:t>
      </w:r>
      <w:r w:rsidRPr="5FEA5C4D" w:rsidR="144C9E22">
        <w:rPr>
          <w:rFonts w:ascii="Aptos Display" w:hAnsi="Aptos Display" w:cs="Calibri" w:cstheme="minorAscii"/>
          <w:b w:val="0"/>
          <w:bCs w:val="0"/>
          <w:sz w:val="24"/>
          <w:szCs w:val="24"/>
        </w:rPr>
        <w:t>to understand what community-led benefits he can support Highley with</w:t>
      </w:r>
      <w:r w:rsidRPr="5FEA5C4D" w:rsidR="4F923DF1">
        <w:rPr>
          <w:rFonts w:ascii="Aptos Display" w:hAnsi="Aptos Display" w:cs="Calibri" w:cstheme="minorAscii"/>
          <w:b w:val="0"/>
          <w:bCs w:val="0"/>
          <w:sz w:val="24"/>
          <w:szCs w:val="24"/>
        </w:rPr>
        <w:t>,</w:t>
      </w:r>
      <w:r w:rsidRPr="5FEA5C4D" w:rsidR="144C9E22">
        <w:rPr>
          <w:rFonts w:ascii="Aptos Display" w:hAnsi="Aptos Display" w:cs="Calibri" w:cstheme="minorAscii"/>
          <w:b w:val="0"/>
          <w:bCs w:val="0"/>
          <w:sz w:val="24"/>
          <w:szCs w:val="24"/>
        </w:rPr>
        <w:t xml:space="preserve"> and </w:t>
      </w:r>
      <w:r w:rsidRPr="5FEA5C4D" w:rsidR="458F5B21">
        <w:rPr>
          <w:rFonts w:ascii="Aptos Display" w:hAnsi="Aptos Display" w:cs="Calibri" w:cstheme="minorAscii"/>
          <w:b w:val="0"/>
          <w:bCs w:val="0"/>
          <w:sz w:val="24"/>
          <w:szCs w:val="24"/>
        </w:rPr>
        <w:t xml:space="preserve">the possibility of conducting a </w:t>
      </w:r>
      <w:r w:rsidRPr="5FEA5C4D" w:rsidR="02F7AF54">
        <w:rPr>
          <w:rFonts w:ascii="Aptos Display" w:hAnsi="Aptos Display" w:cs="Calibri" w:cstheme="minorAscii"/>
          <w:b w:val="0"/>
          <w:bCs w:val="0"/>
          <w:sz w:val="24"/>
          <w:szCs w:val="24"/>
        </w:rPr>
        <w:t>housing survey</w:t>
      </w:r>
      <w:r w:rsidRPr="5FEA5C4D" w:rsidR="4E29CAA2">
        <w:rPr>
          <w:rFonts w:ascii="Aptos Display" w:hAnsi="Aptos Display" w:cs="Calibri" w:cstheme="minorAscii"/>
          <w:b w:val="0"/>
          <w:bCs w:val="0"/>
          <w:sz w:val="24"/>
          <w:szCs w:val="24"/>
        </w:rPr>
        <w:t xml:space="preserve"> within the village as mentioned last month.</w:t>
      </w:r>
    </w:p>
    <w:p w:rsidRPr="00E83BF0" w:rsidR="00F60EA1" w:rsidP="5FEA5C4D" w:rsidRDefault="00C7497B" w14:paraId="51A7BE44" w14:textId="5CD78567">
      <w:pPr>
        <w:pStyle w:val="NoSpacing"/>
        <w:rPr>
          <w:rFonts w:ascii="Aptos Display" w:hAnsi="Aptos Display" w:cs="Calibri" w:cstheme="minorAscii"/>
          <w:b w:val="1"/>
          <w:bCs w:val="1"/>
          <w:sz w:val="24"/>
          <w:szCs w:val="24"/>
        </w:rPr>
      </w:pPr>
    </w:p>
    <w:p w:rsidRPr="00E83BF0" w:rsidR="00F60EA1" w:rsidP="5FEA5C4D" w:rsidRDefault="00C7497B" w14:paraId="0DF3809E" w14:textId="4BEF2C0E">
      <w:pPr>
        <w:pStyle w:val="NoSpacing"/>
        <w:rPr>
          <w:rFonts w:ascii="Aptos Display" w:hAnsi="Aptos Display" w:cs="Calibri" w:cstheme="minorAscii"/>
          <w:b w:val="1"/>
          <w:bCs w:val="1"/>
          <w:sz w:val="24"/>
          <w:szCs w:val="24"/>
        </w:rPr>
      </w:pPr>
      <w:r w:rsidRPr="5FEA5C4D" w:rsidR="15542317">
        <w:rPr>
          <w:rFonts w:ascii="Aptos Display" w:hAnsi="Aptos Display" w:cs="Calibri" w:cstheme="minorAscii"/>
          <w:b w:val="1"/>
          <w:bCs w:val="1"/>
          <w:sz w:val="24"/>
          <w:szCs w:val="24"/>
        </w:rPr>
        <w:t>06</w:t>
      </w:r>
      <w:r w:rsidRPr="5FEA5C4D" w:rsidR="00170E2C">
        <w:rPr>
          <w:rFonts w:ascii="Aptos Display" w:hAnsi="Aptos Display" w:cs="Calibri" w:cstheme="minorAscii"/>
          <w:b w:val="1"/>
          <w:bCs w:val="1"/>
          <w:sz w:val="24"/>
          <w:szCs w:val="24"/>
        </w:rPr>
        <w:t>.</w:t>
      </w:r>
      <w:r w:rsidRPr="5FEA5C4D" w:rsidR="0030248C">
        <w:rPr>
          <w:rFonts w:ascii="Aptos Display" w:hAnsi="Aptos Display" w:cs="Calibri" w:cstheme="minorAscii"/>
          <w:b w:val="1"/>
          <w:bCs w:val="1"/>
          <w:sz w:val="24"/>
          <w:szCs w:val="24"/>
        </w:rPr>
        <w:t xml:space="preserve"> </w:t>
      </w:r>
      <w:r w:rsidRPr="5FEA5C4D" w:rsidR="00936F8F">
        <w:rPr>
          <w:rFonts w:ascii="Aptos Display" w:hAnsi="Aptos Display" w:cs="Calibri" w:cstheme="minorAscii"/>
          <w:b w:val="1"/>
          <w:bCs w:val="1"/>
          <w:sz w:val="24"/>
          <w:szCs w:val="24"/>
        </w:rPr>
        <w:t>Members are requested to make comment on the following applications</w:t>
      </w:r>
      <w:r w:rsidRPr="5FEA5C4D" w:rsidR="00D069D9">
        <w:rPr>
          <w:rFonts w:ascii="Aptos Display" w:hAnsi="Aptos Display" w:cs="Calibri" w:cstheme="minorAscii"/>
          <w:b w:val="1"/>
          <w:bCs w:val="1"/>
          <w:sz w:val="24"/>
          <w:szCs w:val="24"/>
        </w:rPr>
        <w:t xml:space="preserve"> </w:t>
      </w:r>
    </w:p>
    <w:p w:rsidR="005C1493" w:rsidP="00170E2C" w:rsidRDefault="00D069D9" w14:paraId="14FAD195" w14:textId="4B0D0FD3">
      <w:pPr>
        <w:suppressAutoHyphens/>
        <w:spacing w:after="0" w:line="240" w:lineRule="auto"/>
        <w:rPr>
          <w:rFonts w:ascii="Aptos Display" w:hAnsi="Aptos Display" w:eastAsia="Calibri" w:cstheme="minorHAnsi"/>
          <w:bCs/>
          <w:lang w:eastAsia="ar-SA"/>
        </w:rPr>
      </w:pPr>
      <w:r w:rsidRPr="003970A8">
        <w:rPr>
          <w:rFonts w:ascii="Aptos Display" w:hAnsi="Aptos Display" w:eastAsia="Calibri" w:cstheme="minorHAnsi"/>
          <w:bCs/>
          <w:lang w:eastAsia="ar-SA"/>
        </w:rPr>
        <w:t>(</w:t>
      </w:r>
      <w:r w:rsidRPr="003970A8" w:rsidR="0000214A">
        <w:rPr>
          <w:rFonts w:ascii="Aptos Display" w:hAnsi="Aptos Display" w:eastAsia="Calibri" w:cstheme="minorHAnsi"/>
          <w:bCs/>
          <w:lang w:eastAsia="ar-SA"/>
        </w:rPr>
        <w:t>plus,</w:t>
      </w:r>
      <w:r w:rsidRPr="003970A8">
        <w:rPr>
          <w:rFonts w:ascii="Aptos Display" w:hAnsi="Aptos Display" w:eastAsia="Calibri" w:cstheme="minorHAnsi"/>
          <w:bCs/>
          <w:lang w:eastAsia="ar-SA"/>
        </w:rPr>
        <w:t xml:space="preserve"> any further applications that are received following publication of this agenda)</w:t>
      </w:r>
    </w:p>
    <w:p w:rsidR="00A87B15" w:rsidP="00170E2C" w:rsidRDefault="00A87B15" w14:paraId="2D922087" w14:textId="77777777">
      <w:pPr>
        <w:suppressAutoHyphens/>
        <w:spacing w:after="0" w:line="240" w:lineRule="auto"/>
        <w:rPr>
          <w:rFonts w:ascii="Aptos Display" w:hAnsi="Aptos Display" w:eastAsia="Calibri" w:cstheme="minorHAnsi"/>
          <w:bCs/>
          <w:lang w:eastAsia="ar-SA"/>
        </w:rPr>
      </w:pPr>
    </w:p>
    <w:p w:rsidR="00A5036E" w:rsidP="6B2E93B5" w:rsidRDefault="00A5036E" w14:paraId="7ACC2AC9" w14:textId="2ED117A9">
      <w:pPr>
        <w:suppressAutoHyphens/>
        <w:spacing w:after="0" w:line="240" w:lineRule="auto"/>
        <w:rPr>
          <w:rFonts w:ascii="Aptos Display" w:hAnsi="Aptos Display" w:eastAsia="Calibri" w:cs="Calibri" w:cstheme="minorAscii"/>
          <w:bdr w:val="none" w:color="auto" w:sz="0" w:space="0" w:frame="1"/>
          <w:shd w:val="clear" w:color="auto" w:fill="FFFFFF"/>
          <w:lang w:eastAsia="ar-SA"/>
        </w:rPr>
      </w:pPr>
      <w:r w:rsidRPr="30C3A372" w:rsidR="200F570D">
        <w:rPr>
          <w:rFonts w:ascii="Aptos Display" w:hAnsi="Aptos Display" w:eastAsia="Calibri" w:cs="Calibri" w:cstheme="minorAscii"/>
          <w:b w:val="1"/>
          <w:bCs w:val="1"/>
          <w:lang w:eastAsia="ar-SA"/>
        </w:rPr>
        <w:t xml:space="preserve">25/02723/TCA </w:t>
      </w:r>
      <w:r w:rsidRPr="30C3A372" w:rsidR="2400F389">
        <w:rPr>
          <w:rFonts w:ascii="Aptos Display" w:hAnsi="Aptos Display" w:eastAsia="Calibri" w:cs="Calibri" w:cstheme="minorAscii"/>
          <w:lang w:eastAsia="ar-SA"/>
        </w:rPr>
        <w:t>Works to 2x Holly (T1&amp;T3) 1 x Field Maple (T2) 3 x Hazel (T4, T6, T7) 1 x Sycamore (T5) 1 x Ash (T8) &amp; 1 x Hawthorn (T9) within Highley Con</w:t>
      </w:r>
      <w:r w:rsidRPr="30C3A372" w:rsidR="4483C03C">
        <w:rPr>
          <w:rFonts w:ascii="Aptos Display" w:hAnsi="Aptos Display" w:eastAsia="Calibri" w:cs="Calibri" w:cstheme="minorAscii"/>
          <w:lang w:eastAsia="ar-SA"/>
        </w:rPr>
        <w:t xml:space="preserve">servation Area at Rose Cottage, Smoke Alley. </w:t>
      </w:r>
    </w:p>
    <w:p w:rsidR="6B2E93B5" w:rsidP="6B2E93B5" w:rsidRDefault="6B2E93B5" w14:paraId="74C535E5" w14:textId="58261B63">
      <w:pPr>
        <w:pStyle w:val="NoSpacing"/>
        <w:tabs>
          <w:tab w:val="left" w:leader="none" w:pos="7428"/>
        </w:tabs>
        <w:rPr>
          <w:rFonts w:ascii="Aptos Display" w:hAnsi="Aptos Display"/>
          <w:b w:val="1"/>
          <w:bCs w:val="1"/>
        </w:rPr>
      </w:pPr>
    </w:p>
    <w:p w:rsidR="0034502F" w:rsidP="5FEA5C4D" w:rsidRDefault="003970A8" w14:paraId="1EB23EAC" w14:textId="6A3A7511">
      <w:pPr>
        <w:suppressAutoHyphens/>
        <w:spacing w:after="0" w:line="240" w:lineRule="auto"/>
        <w:rPr>
          <w:rStyle w:val="description"/>
          <w:rFonts w:cs="Calibri" w:cstheme="minorAscii"/>
          <w:color w:val="000000" w:themeColor="text1" w:themeTint="FF" w:themeShade="FF"/>
          <w:sz w:val="24"/>
          <w:szCs w:val="24"/>
        </w:rPr>
      </w:pPr>
      <w:r w:rsidRPr="30C3A372" w:rsidR="003970A8">
        <w:rPr>
          <w:rFonts w:ascii="Aptos Display" w:hAnsi="Aptos Display" w:cs="Tahoma"/>
          <w:b w:val="1"/>
          <w:bCs w:val="1"/>
          <w:color w:val="000000"/>
          <w:sz w:val="24"/>
          <w:szCs w:val="24"/>
          <w:shd w:val="clear" w:color="auto" w:fill="FFFFFF"/>
        </w:rPr>
        <w:t>0</w:t>
      </w:r>
      <w:r w:rsidRPr="30C3A372" w:rsidR="4721683F">
        <w:rPr>
          <w:rFonts w:ascii="Aptos Display" w:hAnsi="Aptos Display" w:cs="Tahoma"/>
          <w:b w:val="1"/>
          <w:bCs w:val="1"/>
          <w:color w:val="000000"/>
          <w:sz w:val="24"/>
          <w:szCs w:val="24"/>
          <w:shd w:val="clear" w:color="auto" w:fill="FFFFFF"/>
        </w:rPr>
        <w:t xml:space="preserve">7. Members to receive a verbal report from Councillor Pinches following attendance at The Guildhall Southern </w:t>
      </w:r>
      <w:r w:rsidRPr="30C3A372" w:rsidR="4FDB89E8">
        <w:rPr>
          <w:rFonts w:ascii="Aptos Display" w:hAnsi="Aptos Display" w:cs="Tahoma"/>
          <w:b w:val="1"/>
          <w:bCs w:val="1"/>
          <w:color w:val="000000"/>
          <w:sz w:val="24"/>
          <w:szCs w:val="24"/>
          <w:shd w:val="clear" w:color="auto" w:fill="FFFFFF"/>
        </w:rPr>
        <w:t>Planning</w:t>
      </w:r>
      <w:r w:rsidRPr="30C3A372" w:rsidR="4721683F">
        <w:rPr>
          <w:rFonts w:ascii="Aptos Display" w:hAnsi="Aptos Display" w:cs="Tahoma"/>
          <w:b w:val="1"/>
          <w:bCs w:val="1"/>
          <w:color w:val="000000"/>
          <w:sz w:val="24"/>
          <w:szCs w:val="24"/>
          <w:shd w:val="clear" w:color="auto" w:fill="FFFFFF"/>
        </w:rPr>
        <w:t xml:space="preserve"> Committee meeting this afternoon.</w:t>
      </w:r>
    </w:p>
    <w:p w:rsidR="0034502F" w:rsidP="5FEA5C4D" w:rsidRDefault="003970A8" w14:paraId="6CC4F375" w14:textId="1F1ED70F">
      <w:pPr>
        <w:suppressAutoHyphens/>
        <w:spacing w:after="0" w:line="240" w:lineRule="auto"/>
        <w:rPr>
          <w:rFonts w:ascii="Aptos Display" w:hAnsi="Aptos Display" w:cs="Tahoma"/>
          <w:b w:val="1"/>
          <w:bCs w:val="1"/>
          <w:color w:val="000000" w:themeColor="text1" w:themeTint="FF" w:themeShade="FF"/>
          <w:sz w:val="24"/>
          <w:szCs w:val="24"/>
        </w:rPr>
      </w:pPr>
    </w:p>
    <w:p w:rsidR="0034502F" w:rsidP="30C3A372" w:rsidRDefault="003970A8" w14:paraId="74251CF0" w14:textId="354DA1F7">
      <w:pPr>
        <w:suppressAutoHyphens/>
        <w:spacing w:after="0" w:line="240" w:lineRule="auto"/>
        <w:rPr>
          <w:rStyle w:val="description"/>
          <w:rFonts w:cs="Calibri" w:cstheme="minorAscii"/>
          <w:color w:val="000000" w:themeColor="text1" w:themeTint="FF" w:themeShade="FF"/>
          <w:sz w:val="24"/>
          <w:szCs w:val="24"/>
        </w:rPr>
      </w:pPr>
      <w:r w:rsidRPr="30C3A372" w:rsidR="4721683F">
        <w:rPr>
          <w:rFonts w:ascii="Aptos Display" w:hAnsi="Aptos Display" w:cs="Tahoma"/>
          <w:b w:val="1"/>
          <w:bCs w:val="1"/>
          <w:color w:val="000000"/>
          <w:sz w:val="24"/>
          <w:szCs w:val="24"/>
          <w:shd w:val="clear" w:color="auto" w:fill="FFFFFF"/>
        </w:rPr>
        <w:t>08</w:t>
      </w:r>
      <w:r w:rsidRPr="30C3A372" w:rsidR="003970A8">
        <w:rPr>
          <w:rFonts w:ascii="Aptos Display" w:hAnsi="Aptos Display" w:cs="Tahoma"/>
          <w:b w:val="1"/>
          <w:bCs w:val="1"/>
          <w:color w:val="000000"/>
          <w:sz w:val="24"/>
          <w:szCs w:val="24"/>
          <w:shd w:val="clear" w:color="auto" w:fill="FFFFFF"/>
        </w:rPr>
        <w:t xml:space="preserve">. </w:t>
      </w:r>
      <w:r w:rsidRPr="30C3A372" w:rsidR="003970A8">
        <w:rPr>
          <w:rFonts w:ascii="Aptos Display" w:hAnsi="Aptos Display" w:cs="Tahoma"/>
          <w:b w:val="1"/>
          <w:bCs w:val="1"/>
          <w:color w:val="000000"/>
          <w:sz w:val="24"/>
          <w:szCs w:val="24"/>
          <w:shd w:val="clear" w:color="auto" w:fill="FFFFFF"/>
        </w:rPr>
        <w:t>Decision on future dates and times to be made.</w:t>
      </w:r>
    </w:p>
    <w:sectPr w:rsidRPr="00E41401" w:rsidR="00D91ACA">
      <w:headerReference w:type="default" r:id="rId7"/>
      <w:footerReference w:type="default" r:id="rId8"/>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828" w:rsidRDefault="00DA0828" w14:paraId="082B6DA8" w14:textId="77777777">
      <w:pPr>
        <w:spacing w:after="0" w:line="240" w:lineRule="auto"/>
      </w:pPr>
      <w:r>
        <w:separator/>
      </w:r>
    </w:p>
  </w:endnote>
  <w:endnote w:type="continuationSeparator" w:id="0">
    <w:p w:rsidR="00DA0828" w:rsidRDefault="00DA0828" w14:paraId="61361E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828" w:rsidRDefault="00DA0828" w14:paraId="13416357" w14:textId="77777777">
      <w:pPr>
        <w:spacing w:after="0" w:line="240" w:lineRule="auto"/>
      </w:pPr>
      <w:r>
        <w:separator/>
      </w:r>
    </w:p>
  </w:footnote>
  <w:footnote w:type="continuationSeparator" w:id="0">
    <w:p w:rsidR="00DA0828" w:rsidRDefault="00DA0828" w14:paraId="056FAC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463D90" w14:paraId="66F506E3" w14:textId="427741BA">
    <w:pPr>
      <w:pStyle w:val="Header"/>
      <w:rPr>
        <w:lang w:val="en-US"/>
      </w:rPr>
    </w:pPr>
    <w:r>
      <w:rPr>
        <w:lang w:val="en-US"/>
      </w:rPr>
      <w:t>Highley Parish Council</w:t>
    </w:r>
    <w:r w:rsidR="00735A49">
      <w:rPr>
        <w:lang w:val="en-US"/>
      </w:rPr>
      <w:tab/>
    </w:r>
    <w:r w:rsidR="00735A49">
      <w:rPr>
        <w:lang w:val="en-US"/>
      </w:rPr>
      <w:t>2025</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56B6"/>
    <w:rsid w:val="00031414"/>
    <w:rsid w:val="000800C2"/>
    <w:rsid w:val="000A1DD4"/>
    <w:rsid w:val="000A5670"/>
    <w:rsid w:val="000F557C"/>
    <w:rsid w:val="00110940"/>
    <w:rsid w:val="00115E88"/>
    <w:rsid w:val="001200BE"/>
    <w:rsid w:val="00121A56"/>
    <w:rsid w:val="00170E2C"/>
    <w:rsid w:val="001729ED"/>
    <w:rsid w:val="001B46D1"/>
    <w:rsid w:val="001C0DA5"/>
    <w:rsid w:val="001D4972"/>
    <w:rsid w:val="001E77F3"/>
    <w:rsid w:val="001F4CDB"/>
    <w:rsid w:val="001F67E0"/>
    <w:rsid w:val="001F7837"/>
    <w:rsid w:val="00251846"/>
    <w:rsid w:val="002736B9"/>
    <w:rsid w:val="002C3B75"/>
    <w:rsid w:val="003000DE"/>
    <w:rsid w:val="0030248C"/>
    <w:rsid w:val="0030577A"/>
    <w:rsid w:val="00305A52"/>
    <w:rsid w:val="003130BA"/>
    <w:rsid w:val="00314F88"/>
    <w:rsid w:val="00342018"/>
    <w:rsid w:val="0034502F"/>
    <w:rsid w:val="00350561"/>
    <w:rsid w:val="0035218F"/>
    <w:rsid w:val="00386296"/>
    <w:rsid w:val="00392F36"/>
    <w:rsid w:val="003970A8"/>
    <w:rsid w:val="003A10BF"/>
    <w:rsid w:val="003B07CB"/>
    <w:rsid w:val="003B1DD9"/>
    <w:rsid w:val="003B2855"/>
    <w:rsid w:val="003E4E01"/>
    <w:rsid w:val="003F7B07"/>
    <w:rsid w:val="00410743"/>
    <w:rsid w:val="00445C51"/>
    <w:rsid w:val="00463D90"/>
    <w:rsid w:val="00465BFA"/>
    <w:rsid w:val="00490AA7"/>
    <w:rsid w:val="0049618E"/>
    <w:rsid w:val="004B007D"/>
    <w:rsid w:val="004E4FE1"/>
    <w:rsid w:val="004F19B4"/>
    <w:rsid w:val="005047B3"/>
    <w:rsid w:val="00510FDA"/>
    <w:rsid w:val="00537065"/>
    <w:rsid w:val="005467FE"/>
    <w:rsid w:val="00577756"/>
    <w:rsid w:val="005A2599"/>
    <w:rsid w:val="005B36FC"/>
    <w:rsid w:val="005C019D"/>
    <w:rsid w:val="005C1493"/>
    <w:rsid w:val="005C75ED"/>
    <w:rsid w:val="005D6B5C"/>
    <w:rsid w:val="005E566F"/>
    <w:rsid w:val="005F6AA4"/>
    <w:rsid w:val="006300CB"/>
    <w:rsid w:val="00635188"/>
    <w:rsid w:val="00652665"/>
    <w:rsid w:val="00676708"/>
    <w:rsid w:val="0068461F"/>
    <w:rsid w:val="00686F49"/>
    <w:rsid w:val="006B092F"/>
    <w:rsid w:val="006C23D2"/>
    <w:rsid w:val="006D6852"/>
    <w:rsid w:val="00700FA7"/>
    <w:rsid w:val="00704F3B"/>
    <w:rsid w:val="00705CCF"/>
    <w:rsid w:val="007218D3"/>
    <w:rsid w:val="007225AE"/>
    <w:rsid w:val="007265F6"/>
    <w:rsid w:val="007302C6"/>
    <w:rsid w:val="00735A49"/>
    <w:rsid w:val="007B5B32"/>
    <w:rsid w:val="007D045D"/>
    <w:rsid w:val="007E287A"/>
    <w:rsid w:val="007E407A"/>
    <w:rsid w:val="007F1A25"/>
    <w:rsid w:val="00807382"/>
    <w:rsid w:val="00845007"/>
    <w:rsid w:val="0085037E"/>
    <w:rsid w:val="008538ED"/>
    <w:rsid w:val="00854E38"/>
    <w:rsid w:val="008957E0"/>
    <w:rsid w:val="00896DBB"/>
    <w:rsid w:val="008E5BDD"/>
    <w:rsid w:val="008F285C"/>
    <w:rsid w:val="008F5AA1"/>
    <w:rsid w:val="00936F8F"/>
    <w:rsid w:val="009373A7"/>
    <w:rsid w:val="009B3B41"/>
    <w:rsid w:val="009D0498"/>
    <w:rsid w:val="009E5840"/>
    <w:rsid w:val="00A15653"/>
    <w:rsid w:val="00A217F7"/>
    <w:rsid w:val="00A23973"/>
    <w:rsid w:val="00A24DEC"/>
    <w:rsid w:val="00A278E9"/>
    <w:rsid w:val="00A304FC"/>
    <w:rsid w:val="00A43034"/>
    <w:rsid w:val="00A5036E"/>
    <w:rsid w:val="00A87B15"/>
    <w:rsid w:val="00A966E8"/>
    <w:rsid w:val="00AB1248"/>
    <w:rsid w:val="00AB2C0C"/>
    <w:rsid w:val="00AD7478"/>
    <w:rsid w:val="00AE48BB"/>
    <w:rsid w:val="00B00A0F"/>
    <w:rsid w:val="00B065F0"/>
    <w:rsid w:val="00B83039"/>
    <w:rsid w:val="00B961B5"/>
    <w:rsid w:val="00B97240"/>
    <w:rsid w:val="00BA53B7"/>
    <w:rsid w:val="00BA6DFA"/>
    <w:rsid w:val="00BB0306"/>
    <w:rsid w:val="00BB38B7"/>
    <w:rsid w:val="00BC49FA"/>
    <w:rsid w:val="00C3357B"/>
    <w:rsid w:val="00C46ACA"/>
    <w:rsid w:val="00C7497B"/>
    <w:rsid w:val="00C765DC"/>
    <w:rsid w:val="00C830E4"/>
    <w:rsid w:val="00C836F3"/>
    <w:rsid w:val="00CC0DD9"/>
    <w:rsid w:val="00CF5206"/>
    <w:rsid w:val="00D02760"/>
    <w:rsid w:val="00D03980"/>
    <w:rsid w:val="00D069D9"/>
    <w:rsid w:val="00D14285"/>
    <w:rsid w:val="00D143A7"/>
    <w:rsid w:val="00D23A56"/>
    <w:rsid w:val="00D83D61"/>
    <w:rsid w:val="00D91ACA"/>
    <w:rsid w:val="00D97A21"/>
    <w:rsid w:val="00DA0828"/>
    <w:rsid w:val="00DA1DBF"/>
    <w:rsid w:val="00DB3495"/>
    <w:rsid w:val="00DD77C5"/>
    <w:rsid w:val="00E278B4"/>
    <w:rsid w:val="00E32440"/>
    <w:rsid w:val="00E41401"/>
    <w:rsid w:val="00E42DAC"/>
    <w:rsid w:val="00E65E72"/>
    <w:rsid w:val="00E71236"/>
    <w:rsid w:val="00E83BF0"/>
    <w:rsid w:val="00EA190D"/>
    <w:rsid w:val="00EB18FA"/>
    <w:rsid w:val="00EE289C"/>
    <w:rsid w:val="00EF7378"/>
    <w:rsid w:val="00F10638"/>
    <w:rsid w:val="00F55023"/>
    <w:rsid w:val="00F60EA1"/>
    <w:rsid w:val="00F77975"/>
    <w:rsid w:val="00F91175"/>
    <w:rsid w:val="00FE2C5B"/>
    <w:rsid w:val="00FE3110"/>
    <w:rsid w:val="02F7AF54"/>
    <w:rsid w:val="144C9E22"/>
    <w:rsid w:val="149DF30B"/>
    <w:rsid w:val="15542317"/>
    <w:rsid w:val="186363F8"/>
    <w:rsid w:val="1E9225F6"/>
    <w:rsid w:val="200F570D"/>
    <w:rsid w:val="23C31CFC"/>
    <w:rsid w:val="2400F389"/>
    <w:rsid w:val="26CDBD25"/>
    <w:rsid w:val="292BD3EB"/>
    <w:rsid w:val="2D9855E6"/>
    <w:rsid w:val="30C3A372"/>
    <w:rsid w:val="3850F470"/>
    <w:rsid w:val="3C9B4694"/>
    <w:rsid w:val="4239FD70"/>
    <w:rsid w:val="4483C03C"/>
    <w:rsid w:val="458F5B21"/>
    <w:rsid w:val="4721683F"/>
    <w:rsid w:val="4E29CAA2"/>
    <w:rsid w:val="4F923DF1"/>
    <w:rsid w:val="4FDB89E8"/>
    <w:rsid w:val="5268D7F4"/>
    <w:rsid w:val="576B16F6"/>
    <w:rsid w:val="5C3E10C9"/>
    <w:rsid w:val="5FEA5C4D"/>
    <w:rsid w:val="60B3577B"/>
    <w:rsid w:val="697A9753"/>
    <w:rsid w:val="6B2E93B5"/>
    <w:rsid w:val="6EEB011B"/>
    <w:rsid w:val="77B6A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A43034"/>
  </w:style>
  <w:style w:type="character" w:styleId="divider1" w:customStyle="1">
    <w:name w:val="divider1"/>
    <w:basedOn w:val="DefaultParagraphFont"/>
    <w:rsid w:val="00A43034"/>
  </w:style>
  <w:style w:type="character" w:styleId="description" w:customStyle="1">
    <w:name w:val="description"/>
    <w:basedOn w:val="DefaultParagraphFont"/>
    <w:rsid w:val="00A43034"/>
  </w:style>
  <w:style w:type="paragraph" w:styleId="NormalWeb">
    <w:name w:val="Normal (Web)"/>
    <w:basedOn w:val="Normal"/>
    <w:uiPriority w:val="99"/>
    <w:semiHidden/>
    <w:unhideWhenUsed/>
    <w:rsid w:val="00A24DE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C019D"/>
    <w:rPr>
      <w:color w:val="0563C1" w:themeColor="hyperlink"/>
      <w:u w:val="single"/>
    </w:rPr>
  </w:style>
  <w:style w:type="character" w:styleId="UnresolvedMention">
    <w:name w:val="Unresolved Mention"/>
    <w:basedOn w:val="DefaultParagraphFont"/>
    <w:uiPriority w:val="99"/>
    <w:semiHidden/>
    <w:unhideWhenUsed/>
    <w:rsid w:val="005C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255945529">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788469521">
      <w:bodyDiv w:val="1"/>
      <w:marLeft w:val="0"/>
      <w:marRight w:val="0"/>
      <w:marTop w:val="0"/>
      <w:marBottom w:val="0"/>
      <w:divBdr>
        <w:top w:val="none" w:sz="0" w:space="0" w:color="auto"/>
        <w:left w:val="none" w:sz="0" w:space="0" w:color="auto"/>
        <w:bottom w:val="none" w:sz="0" w:space="0" w:color="auto"/>
        <w:right w:val="none" w:sz="0" w:space="0" w:color="auto"/>
      </w:divBdr>
    </w:div>
    <w:div w:id="84243097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5011823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lerk@highleyparish.co.uk"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6</revision>
  <lastPrinted>2025-06-03T09:14:00.0000000Z</lastPrinted>
  <dcterms:created xsi:type="dcterms:W3CDTF">2025-07-22T12:36:00.0000000Z</dcterms:created>
  <dcterms:modified xsi:type="dcterms:W3CDTF">2025-08-18T09:26:03.4502550Z</dcterms:modified>
</coreProperties>
</file>