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440" w:type="dxa"/>
        <w:tblCellMar>
          <w:left w:w="0" w:type="dxa"/>
          <w:right w:w="0" w:type="dxa"/>
        </w:tblCellMar>
        <w:tblLook w:val="04A0" w:firstRow="1" w:lastRow="0" w:firstColumn="1" w:lastColumn="0" w:noHBand="0" w:noVBand="1"/>
      </w:tblPr>
      <w:tblGrid>
        <w:gridCol w:w="13440"/>
      </w:tblGrid>
      <w:tr w:rsidR="00D10D6C" w:rsidRPr="00CD2867" w14:paraId="25386696" w14:textId="77777777">
        <w:tc>
          <w:tcPr>
            <w:tcW w:w="0" w:type="auto"/>
            <w:tcBorders>
              <w:top w:val="nil"/>
              <w:left w:val="nil"/>
              <w:bottom w:val="nil"/>
              <w:right w:val="nil"/>
            </w:tcBorders>
            <w:vAlign w:val="center"/>
            <w:hideMark/>
          </w:tcPr>
          <w:p w14:paraId="3C863079" w14:textId="77777777" w:rsidR="000B4EA9" w:rsidRDefault="00D10D6C" w:rsidP="002363ED">
            <w:pPr>
              <w:spacing w:after="40"/>
              <w:rPr>
                <w:rFonts w:ascii="Arial" w:hAnsi="Arial" w:cs="Arial"/>
                <w:b/>
                <w:bCs/>
                <w:sz w:val="36"/>
                <w:szCs w:val="36"/>
              </w:rPr>
            </w:pPr>
            <w:r w:rsidRPr="00CD2867">
              <w:rPr>
                <w:rFonts w:ascii="Arial" w:hAnsi="Arial" w:cs="Arial"/>
                <w:b/>
                <w:bCs/>
                <w:sz w:val="36"/>
                <w:szCs w:val="36"/>
              </w:rPr>
              <w:t>Shropshire Local Plan</w:t>
            </w:r>
          </w:p>
          <w:p w14:paraId="27F2B5E2" w14:textId="5FAE4B28" w:rsidR="00D10D6C" w:rsidRPr="000B4EA9" w:rsidRDefault="00D10D6C" w:rsidP="002363ED">
            <w:pPr>
              <w:spacing w:after="40"/>
              <w:rPr>
                <w:rFonts w:ascii="Arial" w:hAnsi="Arial" w:cs="Arial"/>
                <w:b/>
                <w:bCs/>
                <w:color w:val="0089C7"/>
                <w:sz w:val="28"/>
                <w:szCs w:val="28"/>
              </w:rPr>
            </w:pPr>
            <w:r w:rsidRPr="00CD2867">
              <w:rPr>
                <w:rFonts w:ascii="Arial" w:hAnsi="Arial" w:cs="Arial"/>
                <w:b/>
                <w:bCs/>
                <w:color w:val="0089C7"/>
                <w:sz w:val="28"/>
                <w:szCs w:val="28"/>
              </w:rPr>
              <w:t xml:space="preserve">Sustainable Growth </w:t>
            </w:r>
            <w:r w:rsidR="00015481" w:rsidRPr="00CD2867">
              <w:rPr>
                <w:rFonts w:ascii="Arial" w:hAnsi="Arial" w:cs="Arial"/>
                <w:b/>
                <w:bCs/>
                <w:color w:val="0089C7"/>
                <w:sz w:val="28"/>
                <w:szCs w:val="28"/>
              </w:rPr>
              <w:t>-</w:t>
            </w:r>
            <w:r w:rsidRPr="00CD2867">
              <w:rPr>
                <w:rFonts w:ascii="Arial" w:hAnsi="Arial" w:cs="Arial"/>
                <w:b/>
                <w:bCs/>
                <w:color w:val="0089C7"/>
                <w:sz w:val="28"/>
                <w:szCs w:val="28"/>
              </w:rPr>
              <w:t xml:space="preserve"> Flourishing Shropshire</w:t>
            </w:r>
          </w:p>
        </w:tc>
      </w:tr>
    </w:tbl>
    <w:p w14:paraId="7FC446E7" w14:textId="21094ADE" w:rsidR="00D10D6C" w:rsidRPr="00CD2867" w:rsidRDefault="005D7B67" w:rsidP="000B4EA9">
      <w:pPr>
        <w:spacing w:after="0"/>
        <w:rPr>
          <w:rFonts w:ascii="Arial" w:hAnsi="Arial" w:cs="Arial"/>
          <w:vanish/>
        </w:rPr>
      </w:pPr>
      <w:r w:rsidRPr="00CD2867">
        <w:rPr>
          <w:rFonts w:ascii="Arial" w:hAnsi="Arial" w:cs="Arial"/>
          <w:b/>
          <w:bCs/>
          <w:noProof/>
        </w:rPr>
        <w:drawing>
          <wp:anchor distT="0" distB="0" distL="114300" distR="114300" simplePos="0" relativeHeight="251658240" behindDoc="1" locked="0" layoutInCell="1" allowOverlap="1" wp14:anchorId="32D6582A" wp14:editId="483D90E8">
            <wp:simplePos x="0" y="0"/>
            <wp:positionH relativeFrom="page">
              <wp:posOffset>4169410</wp:posOffset>
            </wp:positionH>
            <wp:positionV relativeFrom="paragraph">
              <wp:posOffset>-1123686</wp:posOffset>
            </wp:positionV>
            <wp:extent cx="3429635" cy="1122045"/>
            <wp:effectExtent l="0" t="0" r="0" b="1905"/>
            <wp:wrapNone/>
            <wp:docPr id="12377345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734507" name="Picture 123773450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29635" cy="1122045"/>
                    </a:xfrm>
                    <a:prstGeom prst="rect">
                      <a:avLst/>
                    </a:prstGeom>
                  </pic:spPr>
                </pic:pic>
              </a:graphicData>
            </a:graphic>
            <wp14:sizeRelH relativeFrom="margin">
              <wp14:pctWidth>0</wp14:pctWidth>
            </wp14:sizeRelH>
            <wp14:sizeRelV relativeFrom="margin">
              <wp14:pctHeight>0</wp14:pctHeight>
            </wp14:sizeRelV>
          </wp:anchor>
        </w:drawing>
      </w:r>
      <w:r w:rsidR="00F51A5B" w:rsidRPr="00CD2867">
        <w:rPr>
          <w:rFonts w:ascii="Arial" w:hAnsi="Arial" w:cs="Arial"/>
          <w:noProof/>
          <w:vanish/>
        </w:rPr>
        <w:drawing>
          <wp:inline distT="0" distB="0" distL="0" distR="0" wp14:anchorId="677073FA" wp14:editId="295CDD99">
            <wp:extent cx="3639312" cy="1191768"/>
            <wp:effectExtent l="0" t="0" r="0" b="8890"/>
            <wp:docPr id="1091268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268929" name="Picture 109126892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39312" cy="1191768"/>
                    </a:xfrm>
                    <a:prstGeom prst="rect">
                      <a:avLst/>
                    </a:prstGeom>
                  </pic:spPr>
                </pic:pic>
              </a:graphicData>
            </a:graphic>
          </wp:inline>
        </w:drawing>
      </w:r>
      <w:r w:rsidR="00D10D6C" w:rsidRPr="00CD2867">
        <w:rPr>
          <w:rFonts w:ascii="Arial" w:hAnsi="Arial" w:cs="Arial"/>
          <w:vanish/>
        </w:rPr>
        <w:t>Top of Form</w:t>
      </w:r>
    </w:p>
    <w:p w14:paraId="336B7D5A" w14:textId="77777777" w:rsidR="005D7B67" w:rsidRDefault="00D10D6C" w:rsidP="005D7B67">
      <w:pPr>
        <w:spacing w:after="120" w:line="240" w:lineRule="auto"/>
        <w:ind w:right="-46"/>
        <w:rPr>
          <w:rFonts w:ascii="Arial" w:hAnsi="Arial" w:cs="Arial"/>
          <w:b/>
          <w:bCs/>
        </w:rPr>
      </w:pPr>
      <w:r w:rsidRPr="00CD2867">
        <w:rPr>
          <w:rFonts w:ascii="Arial" w:hAnsi="Arial" w:cs="Arial"/>
          <w:b/>
          <w:bCs/>
        </w:rPr>
        <w:t>Introduction</w:t>
      </w:r>
    </w:p>
    <w:p w14:paraId="01080B06" w14:textId="77777777" w:rsidR="000B4EA9" w:rsidRPr="0059407F" w:rsidRDefault="00D10D6C" w:rsidP="000B4EA9">
      <w:pPr>
        <w:spacing w:after="120" w:line="240" w:lineRule="auto"/>
        <w:ind w:right="-46"/>
        <w:rPr>
          <w:rFonts w:ascii="Arial" w:hAnsi="Arial" w:cs="Arial"/>
          <w:sz w:val="22"/>
          <w:szCs w:val="22"/>
        </w:rPr>
      </w:pPr>
      <w:r w:rsidRPr="0059407F">
        <w:rPr>
          <w:rFonts w:ascii="Arial" w:hAnsi="Arial" w:cs="Arial"/>
          <w:sz w:val="22"/>
          <w:szCs w:val="22"/>
        </w:rPr>
        <w:t>The Council has issued an intention to commence preparation of the next Local Plan for Shropshire.</w:t>
      </w:r>
    </w:p>
    <w:p w14:paraId="3E3AFA06" w14:textId="77777777" w:rsidR="000B4EA9" w:rsidRPr="0059407F" w:rsidRDefault="00D10D6C" w:rsidP="000B4EA9">
      <w:pPr>
        <w:spacing w:after="120" w:line="240" w:lineRule="auto"/>
        <w:ind w:right="-46"/>
        <w:rPr>
          <w:rFonts w:ascii="Arial" w:hAnsi="Arial" w:cs="Arial"/>
          <w:sz w:val="22"/>
          <w:szCs w:val="22"/>
        </w:rPr>
      </w:pPr>
      <w:r w:rsidRPr="0059407F">
        <w:rPr>
          <w:rFonts w:ascii="Arial" w:hAnsi="Arial" w:cs="Arial"/>
          <w:sz w:val="22"/>
          <w:szCs w:val="22"/>
        </w:rPr>
        <w:t>A Local Plan is a statutory document created by local planning authorities that guides future development, land use, and infrastructure in their area.</w:t>
      </w:r>
    </w:p>
    <w:p w14:paraId="5C71DE21" w14:textId="77777777" w:rsidR="000B4EA9" w:rsidRPr="0059407F" w:rsidRDefault="00D10D6C" w:rsidP="0059407F">
      <w:pPr>
        <w:spacing w:after="120" w:line="240" w:lineRule="auto"/>
        <w:ind w:right="-46"/>
        <w:rPr>
          <w:rFonts w:ascii="Arial" w:hAnsi="Arial" w:cs="Arial"/>
          <w:sz w:val="22"/>
          <w:szCs w:val="22"/>
        </w:rPr>
      </w:pPr>
      <w:r w:rsidRPr="0059407F">
        <w:rPr>
          <w:rFonts w:ascii="Arial" w:hAnsi="Arial" w:cs="Arial"/>
          <w:sz w:val="22"/>
          <w:szCs w:val="22"/>
        </w:rPr>
        <w:t>This next Local Plan will establish a vision, measurable outcomes and a spatial strategy for the sustainable development of Shropshire over the period to 2046. To support achievement of this spatial strategy the next Local Plan will include site allocations and local planning policy.</w:t>
      </w:r>
    </w:p>
    <w:p w14:paraId="40D80670" w14:textId="77777777" w:rsidR="000B4EA9" w:rsidRPr="0059407F" w:rsidRDefault="00D10D6C" w:rsidP="000B4EA9">
      <w:pPr>
        <w:spacing w:after="120" w:line="240" w:lineRule="auto"/>
        <w:ind w:right="-46"/>
        <w:rPr>
          <w:rFonts w:ascii="Arial" w:hAnsi="Arial" w:cs="Arial"/>
          <w:sz w:val="22"/>
          <w:szCs w:val="22"/>
        </w:rPr>
      </w:pPr>
      <w:r w:rsidRPr="0059407F">
        <w:rPr>
          <w:rFonts w:ascii="Arial" w:hAnsi="Arial" w:cs="Arial"/>
          <w:sz w:val="22"/>
          <w:szCs w:val="22"/>
        </w:rPr>
        <w:t>Before commencing the formal 30 month plan-making period, we are seeking the views of our local communities, Town and Parish Council’s, organisations and all other interested stakeholders on the ‘scope’ of the next Local Plan.</w:t>
      </w:r>
    </w:p>
    <w:p w14:paraId="63D3DB89" w14:textId="77777777" w:rsidR="00E211AD" w:rsidRDefault="00D10D6C" w:rsidP="00E211AD">
      <w:pPr>
        <w:spacing w:after="0" w:line="240" w:lineRule="auto"/>
        <w:ind w:right="-46"/>
        <w:rPr>
          <w:rFonts w:ascii="Arial" w:hAnsi="Arial" w:cs="Arial"/>
          <w:sz w:val="22"/>
          <w:szCs w:val="22"/>
        </w:rPr>
      </w:pPr>
      <w:r w:rsidRPr="0059407F">
        <w:rPr>
          <w:rFonts w:ascii="Arial" w:hAnsi="Arial" w:cs="Arial"/>
          <w:sz w:val="22"/>
          <w:szCs w:val="22"/>
        </w:rPr>
        <w:t xml:space="preserve">To inform this process, we have prepared a ‘scoping’ consultation document </w:t>
      </w:r>
      <w:r w:rsidR="00CD2867" w:rsidRPr="0059407F">
        <w:rPr>
          <w:rFonts w:ascii="Arial" w:hAnsi="Arial" w:cs="Arial"/>
          <w:sz w:val="22"/>
          <w:szCs w:val="22"/>
        </w:rPr>
        <w:t>a</w:t>
      </w:r>
      <w:r w:rsidRPr="0059407F">
        <w:rPr>
          <w:rFonts w:ascii="Arial" w:hAnsi="Arial" w:cs="Arial"/>
          <w:sz w:val="22"/>
          <w:szCs w:val="22"/>
        </w:rPr>
        <w:t xml:space="preserve">vailable via the ‘get involved’ webpage at: </w:t>
      </w:r>
    </w:p>
    <w:p w14:paraId="75B5C35C" w14:textId="6B0198A8" w:rsidR="000B4EA9" w:rsidRPr="0059407F" w:rsidRDefault="00E211AD" w:rsidP="000B4EA9">
      <w:pPr>
        <w:spacing w:after="120" w:line="240" w:lineRule="auto"/>
        <w:ind w:right="-46"/>
        <w:rPr>
          <w:rFonts w:ascii="Arial" w:hAnsi="Arial" w:cs="Arial"/>
          <w:sz w:val="22"/>
          <w:szCs w:val="22"/>
        </w:rPr>
      </w:pPr>
      <w:hyperlink r:id="rId13" w:history="1">
        <w:r w:rsidRPr="003B53A0">
          <w:rPr>
            <w:rStyle w:val="Hyperlink"/>
            <w:rFonts w:ascii="Arial" w:hAnsi="Arial" w:cs="Arial"/>
            <w:sz w:val="22"/>
            <w:szCs w:val="22"/>
          </w:rPr>
          <w:t>https://getinvolved.shropshire.gov.uk/consultations/shropshire-local-plan-scoping-consultation/</w:t>
        </w:r>
      </w:hyperlink>
    </w:p>
    <w:p w14:paraId="7F298659" w14:textId="77777777" w:rsidR="00BA386A" w:rsidRPr="00BA386A" w:rsidRDefault="00BA386A" w:rsidP="00BA386A">
      <w:pPr>
        <w:spacing w:after="120" w:line="240" w:lineRule="auto"/>
        <w:ind w:right="-46"/>
        <w:rPr>
          <w:rFonts w:ascii="Arial" w:hAnsi="Arial" w:cs="Arial"/>
          <w:i/>
          <w:iCs/>
          <w:sz w:val="22"/>
          <w:szCs w:val="22"/>
        </w:rPr>
      </w:pPr>
      <w:r w:rsidRPr="00BA386A">
        <w:rPr>
          <w:rFonts w:ascii="Arial" w:hAnsi="Arial" w:cs="Arial"/>
          <w:i/>
          <w:iCs/>
          <w:sz w:val="22"/>
          <w:szCs w:val="22"/>
        </w:rPr>
        <w:t>If you do not have access to the internet at home, then you can access this link and others provided in this form using computer/tablet facilities at a Shropshire library or Shropshire local during their open times. A hard copy of the ‘scoping’ consultation document is also on display at the Guildhall, Frankwell Quay, Shrewsbury, SY3 8HQ.</w:t>
      </w:r>
    </w:p>
    <w:p w14:paraId="319EEA18" w14:textId="77777777" w:rsidR="00BA386A" w:rsidRDefault="00BA386A" w:rsidP="00BA386A">
      <w:pPr>
        <w:spacing w:after="120" w:line="240" w:lineRule="auto"/>
        <w:ind w:right="-46"/>
        <w:rPr>
          <w:rFonts w:ascii="Arial" w:hAnsi="Arial" w:cs="Arial"/>
          <w:sz w:val="22"/>
          <w:szCs w:val="22"/>
        </w:rPr>
      </w:pPr>
      <w:r w:rsidRPr="00877E72">
        <w:rPr>
          <w:rFonts w:ascii="Arial" w:hAnsi="Arial" w:cs="Arial"/>
          <w:b/>
          <w:bCs/>
          <w:sz w:val="22"/>
          <w:szCs w:val="22"/>
        </w:rPr>
        <w:t xml:space="preserve">This ‘scoping’ consultation runs from 20 May 2026 – 15 </w:t>
      </w:r>
      <w:r>
        <w:rPr>
          <w:rFonts w:ascii="Arial" w:hAnsi="Arial" w:cs="Arial"/>
          <w:b/>
          <w:bCs/>
          <w:sz w:val="22"/>
          <w:szCs w:val="22"/>
        </w:rPr>
        <w:t>Jul</w:t>
      </w:r>
      <w:r w:rsidRPr="00877E72">
        <w:rPr>
          <w:rFonts w:ascii="Arial" w:hAnsi="Arial" w:cs="Arial"/>
          <w:b/>
          <w:bCs/>
          <w:sz w:val="22"/>
          <w:szCs w:val="22"/>
        </w:rPr>
        <w:t>y 2026</w:t>
      </w:r>
      <w:r w:rsidRPr="00877E72">
        <w:rPr>
          <w:rFonts w:ascii="Arial" w:hAnsi="Arial" w:cs="Arial"/>
          <w:sz w:val="22"/>
          <w:szCs w:val="22"/>
        </w:rPr>
        <w:t xml:space="preserve">. Please ensure that the response is submitted and received by the Council be the </w:t>
      </w:r>
      <w:r w:rsidRPr="00877E72">
        <w:rPr>
          <w:rFonts w:ascii="Arial" w:hAnsi="Arial" w:cs="Arial"/>
          <w:b/>
          <w:bCs/>
          <w:sz w:val="22"/>
          <w:szCs w:val="22"/>
        </w:rPr>
        <w:t xml:space="preserve">15 </w:t>
      </w:r>
      <w:r>
        <w:rPr>
          <w:rFonts w:ascii="Arial" w:hAnsi="Arial" w:cs="Arial"/>
          <w:b/>
          <w:bCs/>
          <w:sz w:val="22"/>
          <w:szCs w:val="22"/>
        </w:rPr>
        <w:t>Jul</w:t>
      </w:r>
      <w:r w:rsidRPr="00877E72">
        <w:rPr>
          <w:rFonts w:ascii="Arial" w:hAnsi="Arial" w:cs="Arial"/>
          <w:b/>
          <w:bCs/>
          <w:sz w:val="22"/>
          <w:szCs w:val="22"/>
        </w:rPr>
        <w:t>y 2026</w:t>
      </w:r>
      <w:r w:rsidRPr="00877E72">
        <w:rPr>
          <w:rFonts w:ascii="Arial" w:hAnsi="Arial" w:cs="Arial"/>
          <w:sz w:val="22"/>
          <w:szCs w:val="22"/>
        </w:rPr>
        <w:t>.</w:t>
      </w:r>
    </w:p>
    <w:p w14:paraId="27E117E3" w14:textId="61478863" w:rsidR="00D10D6C" w:rsidRDefault="00FA2A44" w:rsidP="000B4EA9">
      <w:pPr>
        <w:spacing w:after="120" w:line="240" w:lineRule="auto"/>
        <w:ind w:right="-46"/>
        <w:rPr>
          <w:rFonts w:ascii="Arial" w:hAnsi="Arial" w:cs="Arial"/>
          <w:sz w:val="22"/>
          <w:szCs w:val="22"/>
        </w:rPr>
      </w:pPr>
      <w:r w:rsidRPr="0059407F">
        <w:rPr>
          <w:rFonts w:ascii="Arial" w:hAnsi="Arial" w:cs="Arial"/>
          <w:sz w:val="22"/>
          <w:szCs w:val="22"/>
        </w:rPr>
        <w:t xml:space="preserve">To support respondents, an online response form is available via </w:t>
      </w:r>
      <w:r w:rsidR="002363ED">
        <w:rPr>
          <w:rFonts w:ascii="Arial" w:hAnsi="Arial" w:cs="Arial"/>
          <w:sz w:val="22"/>
          <w:szCs w:val="22"/>
        </w:rPr>
        <w:t>our</w:t>
      </w:r>
      <w:r w:rsidRPr="0059407F">
        <w:rPr>
          <w:rFonts w:ascii="Arial" w:hAnsi="Arial" w:cs="Arial"/>
          <w:sz w:val="22"/>
          <w:szCs w:val="22"/>
        </w:rPr>
        <w:t xml:space="preserve"> ‘get involved’ webpage.</w:t>
      </w:r>
      <w:r w:rsidR="00D10D6C" w:rsidRPr="0059407F">
        <w:rPr>
          <w:rFonts w:ascii="Arial" w:hAnsi="Arial" w:cs="Arial"/>
          <w:sz w:val="22"/>
          <w:szCs w:val="22"/>
        </w:rPr>
        <w:t xml:space="preserve"> However, we understand some may wish to submit their response in another format, </w:t>
      </w:r>
      <w:r w:rsidR="001927FD" w:rsidRPr="0059407F">
        <w:rPr>
          <w:rFonts w:ascii="Arial" w:hAnsi="Arial" w:cs="Arial"/>
          <w:sz w:val="22"/>
          <w:szCs w:val="22"/>
        </w:rPr>
        <w:t xml:space="preserve">to support this we have prepared this </w:t>
      </w:r>
      <w:r w:rsidR="00015481" w:rsidRPr="0059407F">
        <w:rPr>
          <w:rFonts w:ascii="Arial" w:hAnsi="Arial" w:cs="Arial"/>
          <w:b/>
          <w:bCs/>
          <w:sz w:val="22"/>
          <w:szCs w:val="22"/>
        </w:rPr>
        <w:t xml:space="preserve">alternative </w:t>
      </w:r>
      <w:r w:rsidR="00BA386A">
        <w:rPr>
          <w:rFonts w:ascii="Arial" w:hAnsi="Arial" w:cs="Arial"/>
          <w:b/>
          <w:bCs/>
          <w:sz w:val="22"/>
          <w:szCs w:val="22"/>
        </w:rPr>
        <w:t xml:space="preserve">version of the </w:t>
      </w:r>
      <w:r w:rsidR="00015481" w:rsidRPr="0059407F">
        <w:rPr>
          <w:rFonts w:ascii="Arial" w:hAnsi="Arial" w:cs="Arial"/>
          <w:b/>
          <w:bCs/>
          <w:sz w:val="22"/>
          <w:szCs w:val="22"/>
        </w:rPr>
        <w:t>response form</w:t>
      </w:r>
      <w:r w:rsidR="00440ADE">
        <w:rPr>
          <w:rFonts w:ascii="Arial" w:hAnsi="Arial" w:cs="Arial"/>
          <w:sz w:val="22"/>
          <w:szCs w:val="22"/>
        </w:rPr>
        <w:t xml:space="preserve"> - details of how to submit </w:t>
      </w:r>
      <w:r w:rsidR="00F528F4">
        <w:rPr>
          <w:rFonts w:ascii="Arial" w:hAnsi="Arial" w:cs="Arial"/>
          <w:sz w:val="22"/>
          <w:szCs w:val="22"/>
        </w:rPr>
        <w:t>t</w:t>
      </w:r>
      <w:r w:rsidR="002363ED">
        <w:rPr>
          <w:rFonts w:ascii="Arial" w:hAnsi="Arial" w:cs="Arial"/>
          <w:sz w:val="22"/>
          <w:szCs w:val="22"/>
        </w:rPr>
        <w:t>his form to the consultation</w:t>
      </w:r>
      <w:r w:rsidR="00F528F4">
        <w:rPr>
          <w:rFonts w:ascii="Arial" w:hAnsi="Arial" w:cs="Arial"/>
          <w:sz w:val="22"/>
          <w:szCs w:val="22"/>
        </w:rPr>
        <w:t xml:space="preserve"> are provided at the end of the form</w:t>
      </w:r>
      <w:r w:rsidR="00440ADE">
        <w:rPr>
          <w:rFonts w:ascii="Arial" w:hAnsi="Arial" w:cs="Arial"/>
          <w:sz w:val="22"/>
          <w:szCs w:val="22"/>
        </w:rPr>
        <w:t>.</w:t>
      </w:r>
    </w:p>
    <w:p w14:paraId="3778E437" w14:textId="3A6F3940" w:rsidR="00114C86" w:rsidRPr="0059407F" w:rsidRDefault="00F528F4" w:rsidP="000B4EA9">
      <w:pPr>
        <w:spacing w:after="120" w:line="240" w:lineRule="auto"/>
        <w:ind w:right="-46"/>
        <w:rPr>
          <w:rFonts w:ascii="Arial" w:hAnsi="Arial" w:cs="Arial"/>
          <w:sz w:val="22"/>
          <w:szCs w:val="22"/>
        </w:rPr>
      </w:pPr>
      <w:r>
        <w:rPr>
          <w:rFonts w:ascii="Arial" w:hAnsi="Arial" w:cs="Arial"/>
          <w:sz w:val="22"/>
          <w:szCs w:val="22"/>
        </w:rPr>
        <w:t>When responding</w:t>
      </w:r>
      <w:r w:rsidR="001C6B9C">
        <w:rPr>
          <w:rFonts w:ascii="Arial" w:hAnsi="Arial" w:cs="Arial"/>
          <w:sz w:val="22"/>
          <w:szCs w:val="22"/>
        </w:rPr>
        <w:t>,</w:t>
      </w:r>
      <w:r w:rsidR="00114C86">
        <w:rPr>
          <w:rFonts w:ascii="Arial" w:hAnsi="Arial" w:cs="Arial"/>
          <w:sz w:val="22"/>
          <w:szCs w:val="22"/>
        </w:rPr>
        <w:t xml:space="preserve"> </w:t>
      </w:r>
      <w:r w:rsidR="002363ED">
        <w:rPr>
          <w:rFonts w:ascii="Arial" w:hAnsi="Arial" w:cs="Arial"/>
          <w:sz w:val="22"/>
          <w:szCs w:val="22"/>
        </w:rPr>
        <w:t xml:space="preserve">if </w:t>
      </w:r>
      <w:proofErr w:type="gramStart"/>
      <w:r w:rsidR="002363ED">
        <w:rPr>
          <w:rFonts w:ascii="Arial" w:hAnsi="Arial" w:cs="Arial"/>
          <w:sz w:val="22"/>
          <w:szCs w:val="22"/>
        </w:rPr>
        <w:t>necessary</w:t>
      </w:r>
      <w:proofErr w:type="gramEnd"/>
      <w:r w:rsidR="002363ED">
        <w:rPr>
          <w:rFonts w:ascii="Arial" w:hAnsi="Arial" w:cs="Arial"/>
          <w:sz w:val="22"/>
          <w:szCs w:val="22"/>
        </w:rPr>
        <w:t xml:space="preserve"> </w:t>
      </w:r>
      <w:r w:rsidR="00114C86">
        <w:rPr>
          <w:rFonts w:ascii="Arial" w:hAnsi="Arial" w:cs="Arial"/>
          <w:sz w:val="22"/>
          <w:szCs w:val="22"/>
        </w:rPr>
        <w:t>please continue</w:t>
      </w:r>
      <w:r w:rsidR="002363ED">
        <w:rPr>
          <w:rFonts w:ascii="Arial" w:hAnsi="Arial" w:cs="Arial"/>
          <w:sz w:val="22"/>
          <w:szCs w:val="22"/>
        </w:rPr>
        <w:t xml:space="preserve"> you</w:t>
      </w:r>
      <w:r w:rsidR="00114C86">
        <w:rPr>
          <w:rFonts w:ascii="Arial" w:hAnsi="Arial" w:cs="Arial"/>
          <w:sz w:val="22"/>
          <w:szCs w:val="22"/>
        </w:rPr>
        <w:t xml:space="preserve"> </w:t>
      </w:r>
      <w:r w:rsidR="002363ED">
        <w:rPr>
          <w:rFonts w:ascii="Arial" w:hAnsi="Arial" w:cs="Arial"/>
          <w:sz w:val="22"/>
          <w:szCs w:val="22"/>
        </w:rPr>
        <w:t>answer</w:t>
      </w:r>
      <w:r w:rsidR="00114C86">
        <w:rPr>
          <w:rFonts w:ascii="Arial" w:hAnsi="Arial" w:cs="Arial"/>
          <w:sz w:val="22"/>
          <w:szCs w:val="22"/>
        </w:rPr>
        <w:t xml:space="preserve"> to any question</w:t>
      </w:r>
      <w:r w:rsidR="001C6B9C">
        <w:rPr>
          <w:rFonts w:ascii="Arial" w:hAnsi="Arial" w:cs="Arial"/>
          <w:sz w:val="22"/>
          <w:szCs w:val="22"/>
        </w:rPr>
        <w:t>(s)</w:t>
      </w:r>
      <w:r w:rsidR="00114C86">
        <w:rPr>
          <w:rFonts w:ascii="Arial" w:hAnsi="Arial" w:cs="Arial"/>
          <w:sz w:val="22"/>
          <w:szCs w:val="22"/>
        </w:rPr>
        <w:t xml:space="preserve"> on an additional page</w:t>
      </w:r>
      <w:r w:rsidR="00265239">
        <w:rPr>
          <w:rFonts w:ascii="Arial" w:hAnsi="Arial" w:cs="Arial"/>
          <w:sz w:val="22"/>
          <w:szCs w:val="22"/>
        </w:rPr>
        <w:t>, noting the question number to which it relates,</w:t>
      </w:r>
      <w:r w:rsidR="00114C86">
        <w:rPr>
          <w:rFonts w:ascii="Arial" w:hAnsi="Arial" w:cs="Arial"/>
          <w:sz w:val="22"/>
          <w:szCs w:val="22"/>
        </w:rPr>
        <w:t xml:space="preserve"> and enclose </w:t>
      </w:r>
      <w:r w:rsidR="002363ED">
        <w:rPr>
          <w:rFonts w:ascii="Arial" w:hAnsi="Arial" w:cs="Arial"/>
          <w:sz w:val="22"/>
          <w:szCs w:val="22"/>
        </w:rPr>
        <w:t xml:space="preserve">it </w:t>
      </w:r>
      <w:r w:rsidR="00114C86">
        <w:rPr>
          <w:rFonts w:ascii="Arial" w:hAnsi="Arial" w:cs="Arial"/>
          <w:sz w:val="22"/>
          <w:szCs w:val="22"/>
        </w:rPr>
        <w:t xml:space="preserve">with </w:t>
      </w:r>
      <w:r w:rsidR="005D05B9">
        <w:rPr>
          <w:rFonts w:ascii="Arial" w:hAnsi="Arial" w:cs="Arial"/>
          <w:sz w:val="22"/>
          <w:szCs w:val="22"/>
        </w:rPr>
        <w:t>your response form.</w:t>
      </w:r>
    </w:p>
    <w:p w14:paraId="01474A44" w14:textId="77777777" w:rsidR="00953CEE" w:rsidRPr="001C6B9C" w:rsidRDefault="00953CEE" w:rsidP="005D7B67">
      <w:pPr>
        <w:spacing w:after="0" w:line="240" w:lineRule="auto"/>
        <w:rPr>
          <w:rFonts w:ascii="Arial" w:hAnsi="Arial" w:cs="Arial"/>
          <w:sz w:val="16"/>
          <w:szCs w:val="16"/>
        </w:rPr>
      </w:pPr>
    </w:p>
    <w:p w14:paraId="5131086D" w14:textId="77777777" w:rsidR="00660184" w:rsidRDefault="00660184" w:rsidP="007C0A83">
      <w:pPr>
        <w:spacing w:after="80"/>
        <w:rPr>
          <w:rFonts w:ascii="Arial" w:hAnsi="Arial" w:cs="Arial"/>
        </w:rPr>
      </w:pPr>
      <w:r w:rsidRPr="00CD2867">
        <w:rPr>
          <w:rFonts w:ascii="Arial" w:hAnsi="Arial" w:cs="Arial"/>
          <w:b/>
          <w:bCs/>
        </w:rPr>
        <w:t>About You</w:t>
      </w:r>
      <w:r w:rsidRPr="00CD2867">
        <w:rPr>
          <w:rFonts w:ascii="Arial" w:hAnsi="Arial" w:cs="Arial"/>
        </w:rPr>
        <w:t> </w:t>
      </w:r>
    </w:p>
    <w:p w14:paraId="611D1D81" w14:textId="4838457F" w:rsidR="00660184" w:rsidRPr="00CD2867" w:rsidRDefault="00660184" w:rsidP="001C6B9C">
      <w:pPr>
        <w:spacing w:after="40"/>
        <w:rPr>
          <w:rFonts w:ascii="Arial" w:hAnsi="Arial" w:cs="Arial"/>
          <w:b/>
          <w:bCs/>
        </w:rPr>
      </w:pPr>
      <w:r w:rsidRPr="00CD2867">
        <w:rPr>
          <w:rFonts w:ascii="Arial" w:hAnsi="Arial" w:cs="Arial"/>
          <w:b/>
          <w:bCs/>
        </w:rPr>
        <w:t>1. Please tell us your name</w:t>
      </w:r>
    </w:p>
    <w:tbl>
      <w:tblPr>
        <w:tblStyle w:val="TableGrid"/>
        <w:tblW w:w="0" w:type="auto"/>
        <w:tblLook w:val="04A0" w:firstRow="1" w:lastRow="0" w:firstColumn="1" w:lastColumn="0" w:noHBand="0" w:noVBand="1"/>
      </w:tblPr>
      <w:tblGrid>
        <w:gridCol w:w="9016"/>
      </w:tblGrid>
      <w:tr w:rsidR="00660184" w:rsidRPr="00CD2867" w14:paraId="12839137" w14:textId="77777777" w:rsidTr="00726BEA">
        <w:tc>
          <w:tcPr>
            <w:tcW w:w="9016" w:type="dxa"/>
          </w:tcPr>
          <w:p w14:paraId="3501CAE3" w14:textId="77777777" w:rsidR="00660184" w:rsidRPr="00CD2867" w:rsidRDefault="00660184" w:rsidP="005D7B67">
            <w:pPr>
              <w:rPr>
                <w:rFonts w:ascii="Arial" w:hAnsi="Arial" w:cs="Arial"/>
                <w:b/>
                <w:bCs/>
              </w:rPr>
            </w:pPr>
          </w:p>
          <w:p w14:paraId="20D124F5" w14:textId="77777777" w:rsidR="00660184" w:rsidRPr="00CD2867" w:rsidRDefault="00660184" w:rsidP="005D7B67">
            <w:pPr>
              <w:rPr>
                <w:rFonts w:ascii="Arial" w:hAnsi="Arial" w:cs="Arial"/>
                <w:b/>
                <w:bCs/>
              </w:rPr>
            </w:pPr>
          </w:p>
        </w:tc>
      </w:tr>
    </w:tbl>
    <w:p w14:paraId="5C66A606" w14:textId="77777777" w:rsidR="00660184" w:rsidRPr="001C6B9C" w:rsidRDefault="00660184" w:rsidP="005D7B67">
      <w:pPr>
        <w:spacing w:after="0"/>
        <w:rPr>
          <w:rFonts w:ascii="Arial" w:hAnsi="Arial" w:cs="Arial"/>
          <w:b/>
          <w:bCs/>
          <w:sz w:val="10"/>
          <w:szCs w:val="10"/>
        </w:rPr>
      </w:pPr>
    </w:p>
    <w:p w14:paraId="68FC131D" w14:textId="616C1D09" w:rsidR="00660184" w:rsidRPr="00CD2867" w:rsidRDefault="00660184" w:rsidP="001C6B9C">
      <w:pPr>
        <w:spacing w:after="40"/>
        <w:rPr>
          <w:rFonts w:ascii="Arial" w:hAnsi="Arial" w:cs="Arial"/>
          <w:b/>
          <w:bCs/>
        </w:rPr>
      </w:pPr>
      <w:r w:rsidRPr="00CD2867">
        <w:rPr>
          <w:rFonts w:ascii="Arial" w:hAnsi="Arial" w:cs="Arial"/>
          <w:b/>
          <w:bCs/>
        </w:rPr>
        <w:t>2. Please tell us your organisation (if applicable) </w:t>
      </w:r>
    </w:p>
    <w:tbl>
      <w:tblPr>
        <w:tblStyle w:val="TableGrid"/>
        <w:tblW w:w="0" w:type="auto"/>
        <w:tblLook w:val="04A0" w:firstRow="1" w:lastRow="0" w:firstColumn="1" w:lastColumn="0" w:noHBand="0" w:noVBand="1"/>
      </w:tblPr>
      <w:tblGrid>
        <w:gridCol w:w="9016"/>
      </w:tblGrid>
      <w:tr w:rsidR="00660184" w:rsidRPr="00CD2867" w14:paraId="3D98F8DF" w14:textId="77777777" w:rsidTr="00726BEA">
        <w:tc>
          <w:tcPr>
            <w:tcW w:w="9016" w:type="dxa"/>
          </w:tcPr>
          <w:p w14:paraId="29761EB2" w14:textId="77777777" w:rsidR="00660184" w:rsidRPr="00CD2867" w:rsidRDefault="00660184" w:rsidP="005D7B67">
            <w:pPr>
              <w:rPr>
                <w:rFonts w:ascii="Arial" w:hAnsi="Arial" w:cs="Arial"/>
                <w:b/>
                <w:bCs/>
              </w:rPr>
            </w:pPr>
          </w:p>
          <w:p w14:paraId="7871B77C" w14:textId="77777777" w:rsidR="00660184" w:rsidRPr="00CD2867" w:rsidRDefault="00660184" w:rsidP="005D7B67">
            <w:pPr>
              <w:rPr>
                <w:rFonts w:ascii="Arial" w:hAnsi="Arial" w:cs="Arial"/>
                <w:b/>
                <w:bCs/>
              </w:rPr>
            </w:pPr>
          </w:p>
        </w:tc>
      </w:tr>
    </w:tbl>
    <w:p w14:paraId="30906159" w14:textId="77777777" w:rsidR="00660184" w:rsidRPr="001C6B9C" w:rsidRDefault="00660184" w:rsidP="005D7B67">
      <w:pPr>
        <w:spacing w:after="0"/>
        <w:rPr>
          <w:rFonts w:ascii="Arial" w:hAnsi="Arial" w:cs="Arial"/>
          <w:b/>
          <w:bCs/>
          <w:sz w:val="10"/>
          <w:szCs w:val="10"/>
        </w:rPr>
      </w:pPr>
    </w:p>
    <w:p w14:paraId="2DF3611C" w14:textId="0BA2BBE3" w:rsidR="00660184" w:rsidRPr="00CD2867" w:rsidRDefault="00660184" w:rsidP="001C6B9C">
      <w:pPr>
        <w:spacing w:after="40"/>
        <w:rPr>
          <w:rFonts w:ascii="Arial" w:hAnsi="Arial" w:cs="Arial"/>
          <w:b/>
          <w:bCs/>
        </w:rPr>
      </w:pPr>
      <w:r w:rsidRPr="00CD2867">
        <w:rPr>
          <w:rFonts w:ascii="Arial" w:hAnsi="Arial" w:cs="Arial"/>
          <w:b/>
          <w:bCs/>
        </w:rPr>
        <w:t>3. Please tell us your email address </w:t>
      </w:r>
    </w:p>
    <w:tbl>
      <w:tblPr>
        <w:tblStyle w:val="TableGrid"/>
        <w:tblW w:w="0" w:type="auto"/>
        <w:tblLook w:val="04A0" w:firstRow="1" w:lastRow="0" w:firstColumn="1" w:lastColumn="0" w:noHBand="0" w:noVBand="1"/>
      </w:tblPr>
      <w:tblGrid>
        <w:gridCol w:w="9016"/>
      </w:tblGrid>
      <w:tr w:rsidR="00660184" w:rsidRPr="00CD2867" w14:paraId="4555B136" w14:textId="77777777" w:rsidTr="00726BEA">
        <w:tc>
          <w:tcPr>
            <w:tcW w:w="9016" w:type="dxa"/>
          </w:tcPr>
          <w:p w14:paraId="6CE1377A" w14:textId="77777777" w:rsidR="00660184" w:rsidRPr="00CD2867" w:rsidRDefault="00660184" w:rsidP="005D7B67">
            <w:pPr>
              <w:rPr>
                <w:rFonts w:ascii="Arial" w:hAnsi="Arial" w:cs="Arial"/>
                <w:b/>
                <w:bCs/>
              </w:rPr>
            </w:pPr>
          </w:p>
          <w:p w14:paraId="617E4CD0" w14:textId="77777777" w:rsidR="00660184" w:rsidRPr="00CD2867" w:rsidRDefault="00660184" w:rsidP="005D7B67">
            <w:pPr>
              <w:rPr>
                <w:rFonts w:ascii="Arial" w:hAnsi="Arial" w:cs="Arial"/>
                <w:b/>
                <w:bCs/>
              </w:rPr>
            </w:pPr>
          </w:p>
        </w:tc>
      </w:tr>
    </w:tbl>
    <w:p w14:paraId="037C42CE" w14:textId="77777777" w:rsidR="00660184" w:rsidRPr="001C6B9C" w:rsidRDefault="00660184" w:rsidP="005D7B67">
      <w:pPr>
        <w:spacing w:after="0"/>
        <w:rPr>
          <w:rFonts w:ascii="Arial" w:hAnsi="Arial" w:cs="Arial"/>
          <w:b/>
          <w:bCs/>
          <w:sz w:val="10"/>
          <w:szCs w:val="10"/>
        </w:rPr>
      </w:pPr>
    </w:p>
    <w:p w14:paraId="511B98AD" w14:textId="047FD7B1" w:rsidR="00660184" w:rsidRPr="00CD2867" w:rsidRDefault="00660184" w:rsidP="001C6B9C">
      <w:pPr>
        <w:spacing w:after="40"/>
        <w:rPr>
          <w:rFonts w:ascii="Arial" w:hAnsi="Arial" w:cs="Arial"/>
          <w:b/>
          <w:bCs/>
        </w:rPr>
      </w:pPr>
      <w:r w:rsidRPr="00CD2867">
        <w:rPr>
          <w:rFonts w:ascii="Arial" w:hAnsi="Arial" w:cs="Arial"/>
          <w:b/>
          <w:bCs/>
        </w:rPr>
        <w:t>4. Please tell us your home address </w:t>
      </w:r>
    </w:p>
    <w:tbl>
      <w:tblPr>
        <w:tblStyle w:val="TableGrid"/>
        <w:tblW w:w="0" w:type="auto"/>
        <w:tblLook w:val="04A0" w:firstRow="1" w:lastRow="0" w:firstColumn="1" w:lastColumn="0" w:noHBand="0" w:noVBand="1"/>
      </w:tblPr>
      <w:tblGrid>
        <w:gridCol w:w="9016"/>
      </w:tblGrid>
      <w:tr w:rsidR="00660184" w:rsidRPr="00CD2867" w14:paraId="5A719F74" w14:textId="77777777" w:rsidTr="00726BEA">
        <w:tc>
          <w:tcPr>
            <w:tcW w:w="9016" w:type="dxa"/>
          </w:tcPr>
          <w:p w14:paraId="2ABCF566" w14:textId="77777777" w:rsidR="00660184" w:rsidRPr="00CD2867" w:rsidRDefault="00660184" w:rsidP="005D7B67">
            <w:pPr>
              <w:rPr>
                <w:rFonts w:ascii="Arial" w:hAnsi="Arial" w:cs="Arial"/>
              </w:rPr>
            </w:pPr>
          </w:p>
          <w:p w14:paraId="4E5F6D32" w14:textId="77777777" w:rsidR="00660184" w:rsidRDefault="00660184" w:rsidP="005D7B67">
            <w:pPr>
              <w:rPr>
                <w:rFonts w:ascii="Arial" w:hAnsi="Arial" w:cs="Arial"/>
              </w:rPr>
            </w:pPr>
          </w:p>
          <w:p w14:paraId="5BF005F2" w14:textId="77777777" w:rsidR="009B31BA" w:rsidRDefault="009B31BA" w:rsidP="005D7B67">
            <w:pPr>
              <w:rPr>
                <w:rFonts w:ascii="Arial" w:hAnsi="Arial" w:cs="Arial"/>
              </w:rPr>
            </w:pPr>
          </w:p>
          <w:p w14:paraId="5A99D447" w14:textId="77777777" w:rsidR="001C6B9C" w:rsidRPr="00CD2867" w:rsidRDefault="001C6B9C" w:rsidP="005D7B67">
            <w:pPr>
              <w:rPr>
                <w:rFonts w:ascii="Arial" w:hAnsi="Arial" w:cs="Arial"/>
              </w:rPr>
            </w:pPr>
          </w:p>
        </w:tc>
      </w:tr>
    </w:tbl>
    <w:p w14:paraId="53FF020D" w14:textId="77777777" w:rsidR="00660184" w:rsidRPr="002363ED" w:rsidRDefault="00660184" w:rsidP="005D7B67">
      <w:pPr>
        <w:spacing w:after="0"/>
        <w:rPr>
          <w:rFonts w:ascii="Arial" w:hAnsi="Arial" w:cs="Arial"/>
          <w:sz w:val="4"/>
          <w:szCs w:val="4"/>
        </w:rPr>
      </w:pPr>
    </w:p>
    <w:p w14:paraId="59C35791" w14:textId="46E00B19" w:rsidR="008E5D4E" w:rsidRPr="0059407F" w:rsidRDefault="008E5D4E" w:rsidP="002363ED">
      <w:pPr>
        <w:spacing w:after="0"/>
        <w:rPr>
          <w:rFonts w:ascii="Arial" w:hAnsi="Arial" w:cs="Arial"/>
          <w:sz w:val="22"/>
          <w:szCs w:val="22"/>
        </w:rPr>
      </w:pPr>
      <w:r w:rsidRPr="0059407F">
        <w:rPr>
          <w:rFonts w:ascii="Arial" w:hAnsi="Arial" w:cs="Arial"/>
          <w:sz w:val="22"/>
          <w:szCs w:val="22"/>
        </w:rPr>
        <w:t>Please note: These details are required for verification and transparency purposes. We cannot accept anonymous responses to planning consultations.</w:t>
      </w:r>
      <w:r w:rsidR="002363ED">
        <w:rPr>
          <w:rFonts w:ascii="Arial" w:hAnsi="Arial" w:cs="Arial"/>
          <w:sz w:val="22"/>
          <w:szCs w:val="22"/>
        </w:rPr>
        <w:t xml:space="preserve"> </w:t>
      </w:r>
      <w:r w:rsidRPr="0059407F">
        <w:rPr>
          <w:rFonts w:ascii="Arial" w:hAnsi="Arial" w:cs="Arial"/>
          <w:sz w:val="22"/>
          <w:szCs w:val="22"/>
        </w:rPr>
        <w:t>Your personal data will be processed in line with our </w:t>
      </w:r>
      <w:hyperlink r:id="rId14" w:tgtFrame="_blank" w:history="1">
        <w:r w:rsidRPr="0059407F">
          <w:rPr>
            <w:rStyle w:val="Hyperlink"/>
            <w:rFonts w:ascii="Arial" w:hAnsi="Arial" w:cs="Arial"/>
            <w:sz w:val="22"/>
            <w:szCs w:val="22"/>
          </w:rPr>
          <w:t>Planning Policy Privacy Notice</w:t>
        </w:r>
      </w:hyperlink>
      <w:r w:rsidR="00CD2867" w:rsidRPr="0059407F">
        <w:rPr>
          <w:rFonts w:ascii="Arial" w:hAnsi="Arial" w:cs="Arial"/>
          <w:sz w:val="22"/>
          <w:szCs w:val="22"/>
        </w:rPr>
        <w:t xml:space="preserve">: </w:t>
      </w:r>
      <w:hyperlink r:id="rId15" w:history="1">
        <w:r w:rsidR="00CD2867" w:rsidRPr="0059407F">
          <w:rPr>
            <w:rStyle w:val="Hyperlink"/>
            <w:rFonts w:ascii="Arial" w:hAnsi="Arial" w:cs="Arial"/>
            <w:sz w:val="22"/>
            <w:szCs w:val="22"/>
          </w:rPr>
          <w:t>https://next.shropshire.gov.uk/media/eggiembp/planning-policy-privacy-notice-june-2025.pdf</w:t>
        </w:r>
      </w:hyperlink>
    </w:p>
    <w:p w14:paraId="015E1EA2" w14:textId="77777777" w:rsidR="00D10D6C" w:rsidRPr="0059407F" w:rsidRDefault="00D10D6C" w:rsidP="005D7B67">
      <w:pPr>
        <w:spacing w:after="0"/>
        <w:rPr>
          <w:rFonts w:ascii="Arial" w:hAnsi="Arial" w:cs="Arial"/>
          <w:vanish/>
        </w:rPr>
      </w:pPr>
      <w:r w:rsidRPr="0059407F">
        <w:rPr>
          <w:rFonts w:ascii="Arial" w:hAnsi="Arial" w:cs="Arial"/>
          <w:vanish/>
        </w:rPr>
        <w:lastRenderedPageBreak/>
        <w:t>Bottom of Form</w:t>
      </w:r>
    </w:p>
    <w:p w14:paraId="553E88E9" w14:textId="77777777" w:rsidR="00CA5270" w:rsidRPr="0059407F" w:rsidRDefault="00D10D6C" w:rsidP="00885103">
      <w:pPr>
        <w:spacing w:after="120" w:line="240" w:lineRule="auto"/>
        <w:rPr>
          <w:rFonts w:ascii="Arial" w:hAnsi="Arial" w:cs="Arial"/>
        </w:rPr>
      </w:pPr>
      <w:r w:rsidRPr="0059407F">
        <w:rPr>
          <w:rFonts w:ascii="Arial" w:hAnsi="Arial" w:cs="Arial"/>
          <w:b/>
          <w:bCs/>
        </w:rPr>
        <w:t>The Vision</w:t>
      </w:r>
      <w:r w:rsidRPr="0059407F">
        <w:rPr>
          <w:rFonts w:ascii="Arial" w:hAnsi="Arial" w:cs="Arial"/>
        </w:rPr>
        <w:t> </w:t>
      </w:r>
    </w:p>
    <w:p w14:paraId="48E5FCDE" w14:textId="48F76084" w:rsidR="00885103" w:rsidRPr="0059407F" w:rsidRDefault="00D10D6C" w:rsidP="00885103">
      <w:pPr>
        <w:spacing w:after="120" w:line="240" w:lineRule="auto"/>
        <w:rPr>
          <w:rFonts w:ascii="Arial" w:hAnsi="Arial" w:cs="Arial"/>
          <w:sz w:val="22"/>
          <w:szCs w:val="22"/>
        </w:rPr>
      </w:pPr>
      <w:r w:rsidRPr="0059407F">
        <w:rPr>
          <w:rFonts w:ascii="Arial" w:hAnsi="Arial" w:cs="Arial"/>
          <w:sz w:val="22"/>
          <w:szCs w:val="22"/>
        </w:rPr>
        <w:t>The purpose of a Local Plan vision is to set out aspirations for how an area will change. The purpose of the associated measurable outcomes is to support monitoring of progress towards meeting the Local Plan vision.</w:t>
      </w:r>
    </w:p>
    <w:p w14:paraId="030851ED" w14:textId="77777777" w:rsidR="00885103" w:rsidRPr="0059407F" w:rsidRDefault="00D10D6C" w:rsidP="00885103">
      <w:pPr>
        <w:spacing w:after="120" w:line="240" w:lineRule="auto"/>
        <w:rPr>
          <w:rFonts w:ascii="Arial" w:hAnsi="Arial" w:cs="Arial"/>
          <w:sz w:val="22"/>
          <w:szCs w:val="22"/>
        </w:rPr>
      </w:pPr>
      <w:r w:rsidRPr="0059407F">
        <w:rPr>
          <w:rFonts w:ascii="Arial" w:hAnsi="Arial" w:cs="Arial"/>
          <w:sz w:val="22"/>
          <w:szCs w:val="22"/>
        </w:rPr>
        <w:t>We want the vision of our next Local Plan to be locally distinctive – capturing our aspirations for Shropshire over the period to 2046 and beyond. It will include a Shropshire-specific vision statement supported by ambitious but realistic aims and objectives of relevance to Shropshire.</w:t>
      </w:r>
    </w:p>
    <w:p w14:paraId="78D71748" w14:textId="77777777" w:rsidR="00885103" w:rsidRPr="0059407F" w:rsidRDefault="00D10D6C" w:rsidP="00885103">
      <w:pPr>
        <w:spacing w:after="120" w:line="240" w:lineRule="auto"/>
        <w:rPr>
          <w:rFonts w:ascii="Arial" w:hAnsi="Arial" w:cs="Arial"/>
          <w:sz w:val="22"/>
          <w:szCs w:val="22"/>
        </w:rPr>
      </w:pPr>
      <w:r w:rsidRPr="0059407F">
        <w:rPr>
          <w:rFonts w:ascii="Arial" w:hAnsi="Arial" w:cs="Arial"/>
          <w:sz w:val="22"/>
          <w:szCs w:val="22"/>
        </w:rPr>
        <w:t>Our measurable outcomes will 'flow' from the aims and objectives of our vision, outlining how desired changes will be delivered and measured.</w:t>
      </w:r>
    </w:p>
    <w:p w14:paraId="1E3A71CC" w14:textId="77777777" w:rsidR="00885103" w:rsidRPr="0059407F" w:rsidRDefault="00D10D6C" w:rsidP="00885103">
      <w:pPr>
        <w:spacing w:after="120" w:line="240" w:lineRule="auto"/>
        <w:rPr>
          <w:rFonts w:ascii="Arial" w:hAnsi="Arial" w:cs="Arial"/>
          <w:sz w:val="22"/>
          <w:szCs w:val="22"/>
        </w:rPr>
      </w:pPr>
      <w:r w:rsidRPr="0059407F">
        <w:rPr>
          <w:rFonts w:ascii="Arial" w:hAnsi="Arial" w:cs="Arial"/>
          <w:sz w:val="22"/>
          <w:szCs w:val="22"/>
        </w:rPr>
        <w:t>The first step in preparing the vision and measurable outcomes of our next Local Plan will be to identify ‘key priorities’ for Shropshire</w:t>
      </w:r>
      <w:r w:rsidR="00DB3171" w:rsidRPr="0059407F">
        <w:rPr>
          <w:rFonts w:ascii="Arial" w:hAnsi="Arial" w:cs="Arial"/>
          <w:sz w:val="22"/>
          <w:szCs w:val="22"/>
        </w:rPr>
        <w:t>.</w:t>
      </w:r>
    </w:p>
    <w:p w14:paraId="25D3A281" w14:textId="2131C1AF" w:rsidR="00E6622B" w:rsidRPr="0059407F" w:rsidRDefault="00910FBB" w:rsidP="005D7B67">
      <w:pPr>
        <w:spacing w:after="0"/>
        <w:rPr>
          <w:rFonts w:ascii="Arial" w:hAnsi="Arial" w:cs="Arial"/>
          <w:sz w:val="22"/>
          <w:szCs w:val="22"/>
        </w:rPr>
      </w:pPr>
      <w:r>
        <w:rPr>
          <w:rFonts w:ascii="Arial" w:hAnsi="Arial" w:cs="Arial"/>
          <w:sz w:val="22"/>
          <w:szCs w:val="22"/>
        </w:rPr>
        <w:t>I</w:t>
      </w:r>
      <w:r w:rsidR="00E6622B" w:rsidRPr="0059407F">
        <w:rPr>
          <w:rFonts w:ascii="Arial" w:hAnsi="Arial" w:cs="Arial"/>
          <w:sz w:val="22"/>
          <w:szCs w:val="22"/>
        </w:rPr>
        <w:t>nformation on the</w:t>
      </w:r>
      <w:r>
        <w:rPr>
          <w:rFonts w:ascii="Arial" w:hAnsi="Arial" w:cs="Arial"/>
          <w:sz w:val="22"/>
          <w:szCs w:val="22"/>
        </w:rPr>
        <w:t xml:space="preserve"> </w:t>
      </w:r>
      <w:r w:rsidR="00E6622B" w:rsidRPr="0059407F">
        <w:rPr>
          <w:rFonts w:ascii="Arial" w:hAnsi="Arial" w:cs="Arial"/>
          <w:sz w:val="22"/>
          <w:szCs w:val="22"/>
        </w:rPr>
        <w:t>considerations when determining the ‘key priorities’ of the vision and measurable outcomes is available </w:t>
      </w:r>
      <w:hyperlink r:id="rId16" w:tgtFrame="_blank" w:history="1">
        <w:r w:rsidR="00E6622B" w:rsidRPr="0059407F">
          <w:rPr>
            <w:rStyle w:val="Hyperlink"/>
            <w:rFonts w:ascii="Arial" w:hAnsi="Arial" w:cs="Arial"/>
            <w:sz w:val="22"/>
            <w:szCs w:val="22"/>
          </w:rPr>
          <w:t>here</w:t>
        </w:r>
      </w:hyperlink>
      <w:r w:rsidR="00E6622B" w:rsidRPr="0059407F">
        <w:rPr>
          <w:rFonts w:ascii="Arial" w:hAnsi="Arial" w:cs="Arial"/>
          <w:sz w:val="22"/>
          <w:szCs w:val="22"/>
        </w:rPr>
        <w:t xml:space="preserve">: </w:t>
      </w:r>
      <w:hyperlink r:id="rId17" w:history="1">
        <w:r w:rsidR="00E6622B" w:rsidRPr="0059407F">
          <w:rPr>
            <w:rStyle w:val="Hyperlink"/>
            <w:rFonts w:ascii="Arial" w:hAnsi="Arial" w:cs="Arial"/>
            <w:sz w:val="22"/>
            <w:szCs w:val="22"/>
          </w:rPr>
          <w:t>https://next.shropshire.gov.uk/planning-policy/shropshire-local-plan-scoping-consultation/the-vision-and-measurable-outcomes/</w:t>
        </w:r>
      </w:hyperlink>
    </w:p>
    <w:p w14:paraId="22EF9715" w14:textId="1C65BB10" w:rsidR="00D10D6C" w:rsidRPr="00CD2867" w:rsidRDefault="00F51A5B" w:rsidP="004E5AA1">
      <w:pPr>
        <w:spacing w:after="120"/>
        <w:rPr>
          <w:rFonts w:ascii="Arial" w:hAnsi="Arial" w:cs="Arial"/>
          <w:b/>
          <w:bCs/>
        </w:rPr>
      </w:pPr>
      <w:r w:rsidRPr="00173D32">
        <w:rPr>
          <w:rFonts w:ascii="Arial" w:hAnsi="Arial" w:cs="Arial"/>
          <w:b/>
          <w:bCs/>
          <w:sz w:val="20"/>
          <w:szCs w:val="20"/>
        </w:rPr>
        <w:br/>
      </w:r>
      <w:r w:rsidR="00E6622B">
        <w:rPr>
          <w:rFonts w:ascii="Arial" w:hAnsi="Arial" w:cs="Arial"/>
          <w:b/>
          <w:bCs/>
        </w:rPr>
        <w:t>5</w:t>
      </w:r>
      <w:r w:rsidR="00D10D6C" w:rsidRPr="00CD2867">
        <w:rPr>
          <w:rFonts w:ascii="Arial" w:hAnsi="Arial" w:cs="Arial"/>
          <w:b/>
          <w:bCs/>
        </w:rPr>
        <w:t>. How important do you feel each of the identified national considerations are when determining the ‘key priorities’ of our vision and measurable outcomes? </w:t>
      </w:r>
    </w:p>
    <w:tbl>
      <w:tblPr>
        <w:tblW w:w="10490" w:type="dxa"/>
        <w:jc w:val="center"/>
        <w:tblLayout w:type="fixed"/>
        <w:tblCellMar>
          <w:left w:w="0" w:type="dxa"/>
          <w:right w:w="0" w:type="dxa"/>
        </w:tblCellMar>
        <w:tblLook w:val="04A0" w:firstRow="1" w:lastRow="0" w:firstColumn="1" w:lastColumn="0" w:noHBand="0" w:noVBand="1"/>
      </w:tblPr>
      <w:tblGrid>
        <w:gridCol w:w="4395"/>
        <w:gridCol w:w="1139"/>
        <w:gridCol w:w="1129"/>
        <w:gridCol w:w="1276"/>
        <w:gridCol w:w="1275"/>
        <w:gridCol w:w="1276"/>
      </w:tblGrid>
      <w:tr w:rsidR="00CB19F7" w:rsidRPr="00CD2867" w14:paraId="1447AE34" w14:textId="77777777" w:rsidTr="00C50D66">
        <w:trPr>
          <w:cantSplit/>
          <w:trHeight w:val="188"/>
          <w:tblHeader/>
          <w:jc w:val="center"/>
        </w:trPr>
        <w:tc>
          <w:tcPr>
            <w:tcW w:w="4395" w:type="dxa"/>
            <w:tcBorders>
              <w:bottom w:val="single" w:sz="4" w:space="0" w:color="auto"/>
              <w:right w:val="single" w:sz="4" w:space="0" w:color="auto"/>
            </w:tcBorders>
            <w:tcMar>
              <w:top w:w="45" w:type="dxa"/>
              <w:left w:w="45" w:type="dxa"/>
              <w:bottom w:w="45" w:type="dxa"/>
              <w:right w:w="45" w:type="dxa"/>
            </w:tcMar>
            <w:vAlign w:val="center"/>
            <w:hideMark/>
          </w:tcPr>
          <w:p w14:paraId="5C83CD48" w14:textId="0D6F1FD5" w:rsidR="004D2C61" w:rsidRPr="00CD2867" w:rsidRDefault="004D2C61" w:rsidP="004D2C61">
            <w:pPr>
              <w:spacing w:after="0" w:line="240" w:lineRule="auto"/>
              <w:jc w:val="center"/>
              <w:rPr>
                <w:rFonts w:ascii="Arial" w:hAnsi="Arial" w:cs="Arial"/>
                <w:sz w:val="22"/>
                <w:szCs w:val="22"/>
              </w:rPr>
            </w:pPr>
          </w:p>
        </w:tc>
        <w:tc>
          <w:tcPr>
            <w:tcW w:w="113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47672D08" w14:textId="77777777" w:rsidR="004D2C61" w:rsidRPr="00CD2867" w:rsidRDefault="004D2C61" w:rsidP="004D2C61">
            <w:pPr>
              <w:spacing w:after="0" w:line="240" w:lineRule="auto"/>
              <w:jc w:val="center"/>
              <w:rPr>
                <w:rFonts w:ascii="Arial" w:hAnsi="Arial" w:cs="Arial"/>
                <w:sz w:val="22"/>
                <w:szCs w:val="22"/>
              </w:rPr>
            </w:pPr>
            <w:r w:rsidRPr="00CD2867">
              <w:rPr>
                <w:rFonts w:ascii="Arial" w:hAnsi="Arial" w:cs="Arial"/>
                <w:sz w:val="22"/>
                <w:szCs w:val="22"/>
              </w:rPr>
              <w:t>Very important</w:t>
            </w:r>
          </w:p>
        </w:tc>
        <w:tc>
          <w:tcPr>
            <w:tcW w:w="112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5C3758A2" w14:textId="77777777" w:rsidR="004D2C61" w:rsidRPr="00CD2867" w:rsidRDefault="004D2C61" w:rsidP="004D2C61">
            <w:pPr>
              <w:spacing w:after="0" w:line="240" w:lineRule="auto"/>
              <w:jc w:val="center"/>
              <w:rPr>
                <w:rFonts w:ascii="Arial" w:hAnsi="Arial" w:cs="Arial"/>
                <w:sz w:val="22"/>
                <w:szCs w:val="22"/>
              </w:rPr>
            </w:pPr>
            <w:r w:rsidRPr="00CD2867">
              <w:rPr>
                <w:rFonts w:ascii="Arial" w:hAnsi="Arial" w:cs="Arial"/>
                <w:sz w:val="22"/>
                <w:szCs w:val="22"/>
              </w:rPr>
              <w:t>Important</w:t>
            </w: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525018B1" w14:textId="77777777" w:rsidR="004D2C61" w:rsidRPr="00CD2867" w:rsidRDefault="004D2C61" w:rsidP="004D2C61">
            <w:pPr>
              <w:spacing w:after="0" w:line="240" w:lineRule="auto"/>
              <w:jc w:val="center"/>
              <w:rPr>
                <w:rFonts w:ascii="Arial" w:hAnsi="Arial" w:cs="Arial"/>
                <w:sz w:val="22"/>
                <w:szCs w:val="22"/>
              </w:rPr>
            </w:pPr>
            <w:r w:rsidRPr="00CD2867">
              <w:rPr>
                <w:rFonts w:ascii="Arial" w:hAnsi="Arial" w:cs="Arial"/>
                <w:sz w:val="22"/>
                <w:szCs w:val="22"/>
              </w:rPr>
              <w:t xml:space="preserve">Neither important </w:t>
            </w:r>
            <w:proofErr w:type="gramStart"/>
            <w:r w:rsidRPr="00CD2867">
              <w:rPr>
                <w:rFonts w:ascii="Arial" w:hAnsi="Arial" w:cs="Arial"/>
                <w:sz w:val="22"/>
                <w:szCs w:val="22"/>
              </w:rPr>
              <w:t>or</w:t>
            </w:r>
            <w:proofErr w:type="gramEnd"/>
            <w:r w:rsidRPr="00CD2867">
              <w:rPr>
                <w:rFonts w:ascii="Arial" w:hAnsi="Arial" w:cs="Arial"/>
                <w:sz w:val="22"/>
                <w:szCs w:val="22"/>
              </w:rPr>
              <w:t xml:space="preserve"> unimportant</w:t>
            </w:r>
          </w:p>
        </w:tc>
        <w:tc>
          <w:tcPr>
            <w:tcW w:w="127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65D00FF8" w14:textId="77777777" w:rsidR="004D2C61" w:rsidRPr="00CD2867" w:rsidRDefault="004D2C61" w:rsidP="00481CFF">
            <w:pPr>
              <w:spacing w:after="0" w:line="240" w:lineRule="auto"/>
              <w:ind w:left="-50" w:right="-43"/>
              <w:jc w:val="center"/>
              <w:rPr>
                <w:rFonts w:ascii="Arial" w:hAnsi="Arial" w:cs="Arial"/>
                <w:sz w:val="22"/>
                <w:szCs w:val="22"/>
              </w:rPr>
            </w:pPr>
            <w:r w:rsidRPr="00CD2867">
              <w:rPr>
                <w:rFonts w:ascii="Arial" w:hAnsi="Arial" w:cs="Arial"/>
                <w:sz w:val="22"/>
                <w:szCs w:val="22"/>
              </w:rPr>
              <w:t>Unimportant</w:t>
            </w: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7A019CD8" w14:textId="77777777" w:rsidR="004D2C61" w:rsidRPr="00CD2867" w:rsidRDefault="004D2C61" w:rsidP="00481CFF">
            <w:pPr>
              <w:spacing w:after="0" w:line="240" w:lineRule="auto"/>
              <w:ind w:left="-51"/>
              <w:jc w:val="center"/>
              <w:rPr>
                <w:rFonts w:ascii="Arial" w:hAnsi="Arial" w:cs="Arial"/>
                <w:sz w:val="22"/>
                <w:szCs w:val="22"/>
              </w:rPr>
            </w:pPr>
            <w:r w:rsidRPr="00CD2867">
              <w:rPr>
                <w:rFonts w:ascii="Arial" w:hAnsi="Arial" w:cs="Arial"/>
                <w:sz w:val="22"/>
                <w:szCs w:val="22"/>
              </w:rPr>
              <w:t>Very unimportant</w:t>
            </w:r>
          </w:p>
        </w:tc>
      </w:tr>
      <w:tr w:rsidR="004D2C61" w:rsidRPr="00CD2867" w14:paraId="3D8ABCD8" w14:textId="77777777" w:rsidTr="00C50D66">
        <w:trPr>
          <w:trHeight w:val="19"/>
          <w:jc w:val="center"/>
        </w:trPr>
        <w:tc>
          <w:tcPr>
            <w:tcW w:w="439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1CF2CCDF" w14:textId="77777777" w:rsidR="004D2C61" w:rsidRPr="00CD2867" w:rsidRDefault="004D2C61" w:rsidP="004D2C61">
            <w:pPr>
              <w:spacing w:after="0" w:line="240" w:lineRule="auto"/>
              <w:rPr>
                <w:rFonts w:ascii="Arial" w:hAnsi="Arial" w:cs="Arial"/>
                <w:sz w:val="22"/>
                <w:szCs w:val="22"/>
              </w:rPr>
            </w:pPr>
            <w:r w:rsidRPr="00CD2867">
              <w:rPr>
                <w:rFonts w:ascii="Arial" w:hAnsi="Arial" w:cs="Arial"/>
                <w:sz w:val="22"/>
                <w:szCs w:val="22"/>
              </w:rPr>
              <w:t xml:space="preserve">Planning to deliver </w:t>
            </w:r>
            <w:proofErr w:type="gramStart"/>
            <w:r w:rsidRPr="00CD2867">
              <w:rPr>
                <w:rFonts w:ascii="Arial" w:hAnsi="Arial" w:cs="Arial"/>
                <w:sz w:val="22"/>
                <w:szCs w:val="22"/>
              </w:rPr>
              <w:t>a sufficient number of</w:t>
            </w:r>
            <w:proofErr w:type="gramEnd"/>
            <w:r w:rsidRPr="00CD2867">
              <w:rPr>
                <w:rFonts w:ascii="Arial" w:hAnsi="Arial" w:cs="Arial"/>
                <w:sz w:val="22"/>
                <w:szCs w:val="22"/>
              </w:rPr>
              <w:t xml:space="preserve"> homes that are of the right size, type and tenure to meet needs and enhance sustainability.</w:t>
            </w:r>
          </w:p>
        </w:tc>
        <w:tc>
          <w:tcPr>
            <w:tcW w:w="113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9AA4188" w14:textId="1B60B72B" w:rsidR="004D2C61" w:rsidRPr="00CD2867" w:rsidRDefault="004D2C61" w:rsidP="004D2C61">
            <w:pPr>
              <w:spacing w:after="0" w:line="240" w:lineRule="auto"/>
              <w:jc w:val="center"/>
              <w:rPr>
                <w:rFonts w:ascii="Arial" w:hAnsi="Arial" w:cs="Arial"/>
                <w:sz w:val="22"/>
                <w:szCs w:val="22"/>
              </w:rPr>
            </w:pPr>
          </w:p>
        </w:tc>
        <w:tc>
          <w:tcPr>
            <w:tcW w:w="112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3A0D2EE" w14:textId="7D7F655E" w:rsidR="004D2C61" w:rsidRPr="00CD2867" w:rsidRDefault="004D2C61" w:rsidP="004D2C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BC8A3BE" w14:textId="7EEA4C55" w:rsidR="004D2C61" w:rsidRPr="00CD2867" w:rsidRDefault="004D2C61" w:rsidP="004D2C61">
            <w:pPr>
              <w:spacing w:after="0" w:line="240" w:lineRule="auto"/>
              <w:jc w:val="center"/>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B3E7B19" w14:textId="0D1F2565" w:rsidR="004D2C61" w:rsidRPr="00CD2867" w:rsidRDefault="004D2C61" w:rsidP="004D2C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7056E6F" w14:textId="7B431685" w:rsidR="004D2C61" w:rsidRPr="00CD2867" w:rsidRDefault="004D2C61" w:rsidP="004D2C61">
            <w:pPr>
              <w:spacing w:after="0" w:line="240" w:lineRule="auto"/>
              <w:jc w:val="center"/>
              <w:rPr>
                <w:rFonts w:ascii="Arial" w:hAnsi="Arial" w:cs="Arial"/>
                <w:sz w:val="22"/>
                <w:szCs w:val="22"/>
              </w:rPr>
            </w:pPr>
          </w:p>
        </w:tc>
      </w:tr>
      <w:tr w:rsidR="004D2C61" w:rsidRPr="00CD2867" w14:paraId="3A3C998A" w14:textId="77777777" w:rsidTr="00C50D66">
        <w:trPr>
          <w:jc w:val="center"/>
        </w:trPr>
        <w:tc>
          <w:tcPr>
            <w:tcW w:w="439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0E7B7553" w14:textId="77777777" w:rsidR="004D2C61" w:rsidRPr="00CD2867" w:rsidRDefault="004D2C61" w:rsidP="004D2C61">
            <w:pPr>
              <w:spacing w:after="0" w:line="240" w:lineRule="auto"/>
              <w:rPr>
                <w:rFonts w:ascii="Arial" w:hAnsi="Arial" w:cs="Arial"/>
                <w:sz w:val="22"/>
                <w:szCs w:val="22"/>
              </w:rPr>
            </w:pPr>
            <w:r w:rsidRPr="00CD2867">
              <w:rPr>
                <w:rFonts w:ascii="Arial" w:hAnsi="Arial" w:cs="Arial"/>
                <w:sz w:val="22"/>
                <w:szCs w:val="22"/>
              </w:rPr>
              <w:t>Making available sufficient employment land to enable sustainable economic growth.</w:t>
            </w:r>
          </w:p>
        </w:tc>
        <w:tc>
          <w:tcPr>
            <w:tcW w:w="113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150B63D" w14:textId="5E62DDAC" w:rsidR="004D2C61" w:rsidRPr="00CD2867" w:rsidRDefault="004D2C61" w:rsidP="004D2C61">
            <w:pPr>
              <w:spacing w:after="0" w:line="240" w:lineRule="auto"/>
              <w:jc w:val="center"/>
              <w:rPr>
                <w:rFonts w:ascii="Arial" w:hAnsi="Arial" w:cs="Arial"/>
                <w:sz w:val="22"/>
                <w:szCs w:val="22"/>
              </w:rPr>
            </w:pPr>
          </w:p>
        </w:tc>
        <w:tc>
          <w:tcPr>
            <w:tcW w:w="112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06C07C6" w14:textId="27E02E74" w:rsidR="004D2C61" w:rsidRPr="00CD2867" w:rsidRDefault="004D2C61" w:rsidP="004D2C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B72E097" w14:textId="3ABE0C07" w:rsidR="004D2C61" w:rsidRPr="00CD2867" w:rsidRDefault="004D2C61" w:rsidP="004D2C61">
            <w:pPr>
              <w:spacing w:after="0" w:line="240" w:lineRule="auto"/>
              <w:jc w:val="center"/>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11EDA66" w14:textId="685FB560" w:rsidR="004D2C61" w:rsidRPr="00CD2867" w:rsidRDefault="004D2C61" w:rsidP="004D2C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7AD3C51" w14:textId="57C3E88C" w:rsidR="004D2C61" w:rsidRPr="00CD2867" w:rsidRDefault="004D2C61" w:rsidP="004D2C61">
            <w:pPr>
              <w:spacing w:after="0" w:line="240" w:lineRule="auto"/>
              <w:jc w:val="center"/>
              <w:rPr>
                <w:rFonts w:ascii="Arial" w:hAnsi="Arial" w:cs="Arial"/>
                <w:sz w:val="22"/>
                <w:szCs w:val="22"/>
              </w:rPr>
            </w:pPr>
          </w:p>
        </w:tc>
      </w:tr>
      <w:tr w:rsidR="004D2C61" w:rsidRPr="00CD2867" w14:paraId="168E1EAC" w14:textId="77777777" w:rsidTr="00C50D66">
        <w:trPr>
          <w:jc w:val="center"/>
        </w:trPr>
        <w:tc>
          <w:tcPr>
            <w:tcW w:w="439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41DB09A4" w14:textId="77777777" w:rsidR="004D2C61" w:rsidRPr="00CD2867" w:rsidRDefault="004D2C61" w:rsidP="004D2C61">
            <w:pPr>
              <w:spacing w:after="0" w:line="240" w:lineRule="auto"/>
              <w:rPr>
                <w:rFonts w:ascii="Arial" w:hAnsi="Arial" w:cs="Arial"/>
                <w:sz w:val="22"/>
                <w:szCs w:val="22"/>
              </w:rPr>
            </w:pPr>
            <w:r w:rsidRPr="00CD2867">
              <w:rPr>
                <w:rFonts w:ascii="Arial" w:hAnsi="Arial" w:cs="Arial"/>
                <w:sz w:val="22"/>
                <w:szCs w:val="22"/>
              </w:rPr>
              <w:t>Promoting long-term vitality and viability of our town centres.</w:t>
            </w:r>
          </w:p>
        </w:tc>
        <w:tc>
          <w:tcPr>
            <w:tcW w:w="113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B0DAF80" w14:textId="3F13DC9E" w:rsidR="004D2C61" w:rsidRPr="00CD2867" w:rsidRDefault="004D2C61" w:rsidP="004D2C61">
            <w:pPr>
              <w:spacing w:after="0" w:line="240" w:lineRule="auto"/>
              <w:jc w:val="center"/>
              <w:rPr>
                <w:rFonts w:ascii="Arial" w:hAnsi="Arial" w:cs="Arial"/>
                <w:sz w:val="22"/>
                <w:szCs w:val="22"/>
              </w:rPr>
            </w:pPr>
          </w:p>
        </w:tc>
        <w:tc>
          <w:tcPr>
            <w:tcW w:w="112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7126997" w14:textId="3340268E" w:rsidR="004D2C61" w:rsidRPr="00CD2867" w:rsidRDefault="004D2C61" w:rsidP="004D2C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8698027" w14:textId="32E5C194" w:rsidR="004D2C61" w:rsidRPr="00CD2867" w:rsidRDefault="004D2C61" w:rsidP="004D2C61">
            <w:pPr>
              <w:spacing w:after="0" w:line="240" w:lineRule="auto"/>
              <w:jc w:val="center"/>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26617C8" w14:textId="11DEFEE8" w:rsidR="004D2C61" w:rsidRPr="00CD2867" w:rsidRDefault="004D2C61" w:rsidP="004D2C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1AB35AA" w14:textId="11BD22FF" w:rsidR="004D2C61" w:rsidRPr="00CD2867" w:rsidRDefault="004D2C61" w:rsidP="004D2C61">
            <w:pPr>
              <w:spacing w:after="0" w:line="240" w:lineRule="auto"/>
              <w:jc w:val="center"/>
              <w:rPr>
                <w:rFonts w:ascii="Arial" w:hAnsi="Arial" w:cs="Arial"/>
                <w:sz w:val="22"/>
                <w:szCs w:val="22"/>
              </w:rPr>
            </w:pPr>
          </w:p>
        </w:tc>
      </w:tr>
      <w:tr w:rsidR="004D2C61" w:rsidRPr="00CD2867" w14:paraId="354D6699" w14:textId="77777777" w:rsidTr="00C50D66">
        <w:trPr>
          <w:jc w:val="center"/>
        </w:trPr>
        <w:tc>
          <w:tcPr>
            <w:tcW w:w="439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653B7D2E" w14:textId="77777777" w:rsidR="004D2C61" w:rsidRPr="00CD2867" w:rsidRDefault="004D2C61" w:rsidP="004D2C61">
            <w:pPr>
              <w:spacing w:after="0" w:line="240" w:lineRule="auto"/>
              <w:rPr>
                <w:rFonts w:ascii="Arial" w:hAnsi="Arial" w:cs="Arial"/>
                <w:sz w:val="22"/>
                <w:szCs w:val="22"/>
              </w:rPr>
            </w:pPr>
            <w:r w:rsidRPr="00CD2867">
              <w:rPr>
                <w:rFonts w:ascii="Arial" w:hAnsi="Arial" w:cs="Arial"/>
                <w:sz w:val="22"/>
                <w:szCs w:val="22"/>
              </w:rPr>
              <w:t>Protecting and enhancing our treasured natural, built and historic environment.</w:t>
            </w:r>
          </w:p>
        </w:tc>
        <w:tc>
          <w:tcPr>
            <w:tcW w:w="113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63E3F9A" w14:textId="716F105C" w:rsidR="004D2C61" w:rsidRPr="00CD2867" w:rsidRDefault="004D2C61" w:rsidP="004D2C61">
            <w:pPr>
              <w:spacing w:after="0" w:line="240" w:lineRule="auto"/>
              <w:jc w:val="center"/>
              <w:rPr>
                <w:rFonts w:ascii="Arial" w:hAnsi="Arial" w:cs="Arial"/>
                <w:sz w:val="22"/>
                <w:szCs w:val="22"/>
              </w:rPr>
            </w:pPr>
          </w:p>
        </w:tc>
        <w:tc>
          <w:tcPr>
            <w:tcW w:w="112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D1AD462" w14:textId="1A6D62AC" w:rsidR="004D2C61" w:rsidRPr="00CD2867" w:rsidRDefault="004D2C61" w:rsidP="004D2C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9527A7C" w14:textId="1CD45FD6" w:rsidR="004D2C61" w:rsidRPr="00CD2867" w:rsidRDefault="004D2C61" w:rsidP="004D2C61">
            <w:pPr>
              <w:spacing w:after="0" w:line="240" w:lineRule="auto"/>
              <w:jc w:val="center"/>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C31BA71" w14:textId="068E515F" w:rsidR="004D2C61" w:rsidRPr="00CD2867" w:rsidRDefault="004D2C61" w:rsidP="004D2C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ACA6143" w14:textId="1FF445D7" w:rsidR="004D2C61" w:rsidRPr="00CD2867" w:rsidRDefault="004D2C61" w:rsidP="004D2C61">
            <w:pPr>
              <w:spacing w:after="0" w:line="240" w:lineRule="auto"/>
              <w:jc w:val="center"/>
              <w:rPr>
                <w:rFonts w:ascii="Arial" w:hAnsi="Arial" w:cs="Arial"/>
                <w:sz w:val="22"/>
                <w:szCs w:val="22"/>
              </w:rPr>
            </w:pPr>
          </w:p>
        </w:tc>
      </w:tr>
      <w:tr w:rsidR="004D2C61" w:rsidRPr="00CD2867" w14:paraId="75558BDF" w14:textId="77777777" w:rsidTr="00C50D66">
        <w:trPr>
          <w:jc w:val="center"/>
        </w:trPr>
        <w:tc>
          <w:tcPr>
            <w:tcW w:w="439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7565C349" w14:textId="77777777" w:rsidR="004D2C61" w:rsidRPr="00CD2867" w:rsidRDefault="004D2C61" w:rsidP="004D2C61">
            <w:pPr>
              <w:spacing w:after="0" w:line="240" w:lineRule="auto"/>
              <w:rPr>
                <w:rFonts w:ascii="Arial" w:hAnsi="Arial" w:cs="Arial"/>
                <w:sz w:val="22"/>
                <w:szCs w:val="22"/>
              </w:rPr>
            </w:pPr>
            <w:r w:rsidRPr="00CD2867">
              <w:rPr>
                <w:rFonts w:ascii="Arial" w:hAnsi="Arial" w:cs="Arial"/>
                <w:sz w:val="22"/>
                <w:szCs w:val="22"/>
              </w:rPr>
              <w:t>Supporting the transition to net zero and planning for the mitigation and adaptation of our changing climate.</w:t>
            </w:r>
          </w:p>
        </w:tc>
        <w:tc>
          <w:tcPr>
            <w:tcW w:w="113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C01C134" w14:textId="153006C2" w:rsidR="004D2C61" w:rsidRPr="00CD2867" w:rsidRDefault="004D2C61" w:rsidP="004D2C61">
            <w:pPr>
              <w:spacing w:after="0" w:line="240" w:lineRule="auto"/>
              <w:jc w:val="center"/>
              <w:rPr>
                <w:rFonts w:ascii="Arial" w:hAnsi="Arial" w:cs="Arial"/>
                <w:sz w:val="22"/>
                <w:szCs w:val="22"/>
              </w:rPr>
            </w:pPr>
          </w:p>
        </w:tc>
        <w:tc>
          <w:tcPr>
            <w:tcW w:w="112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A5DC121" w14:textId="3269856A" w:rsidR="004D2C61" w:rsidRPr="00CD2867" w:rsidRDefault="004D2C61" w:rsidP="004D2C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9C6F5A5" w14:textId="6D1DFC6B" w:rsidR="004D2C61" w:rsidRPr="00CD2867" w:rsidRDefault="004D2C61" w:rsidP="004D2C61">
            <w:pPr>
              <w:spacing w:after="0" w:line="240" w:lineRule="auto"/>
              <w:jc w:val="center"/>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0CA6893" w14:textId="4CD39C3F" w:rsidR="004D2C61" w:rsidRPr="00CD2867" w:rsidRDefault="004D2C61" w:rsidP="004D2C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01A9AA1" w14:textId="6E7FEC62" w:rsidR="004D2C61" w:rsidRPr="00CD2867" w:rsidRDefault="004D2C61" w:rsidP="004D2C61">
            <w:pPr>
              <w:spacing w:after="0" w:line="240" w:lineRule="auto"/>
              <w:jc w:val="center"/>
              <w:rPr>
                <w:rFonts w:ascii="Arial" w:hAnsi="Arial" w:cs="Arial"/>
                <w:sz w:val="22"/>
                <w:szCs w:val="22"/>
              </w:rPr>
            </w:pPr>
          </w:p>
        </w:tc>
      </w:tr>
      <w:tr w:rsidR="004D2C61" w:rsidRPr="00CD2867" w14:paraId="62861FF9" w14:textId="77777777" w:rsidTr="00C50D66">
        <w:trPr>
          <w:jc w:val="center"/>
        </w:trPr>
        <w:tc>
          <w:tcPr>
            <w:tcW w:w="439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6DE3E26B" w14:textId="77777777" w:rsidR="004D2C61" w:rsidRPr="00CD2867" w:rsidRDefault="004D2C61" w:rsidP="004D2C61">
            <w:pPr>
              <w:spacing w:after="0" w:line="240" w:lineRule="auto"/>
              <w:rPr>
                <w:rFonts w:ascii="Arial" w:hAnsi="Arial" w:cs="Arial"/>
                <w:sz w:val="22"/>
                <w:szCs w:val="22"/>
              </w:rPr>
            </w:pPr>
            <w:r w:rsidRPr="00CD2867">
              <w:rPr>
                <w:rFonts w:ascii="Arial" w:hAnsi="Arial" w:cs="Arial"/>
                <w:sz w:val="22"/>
                <w:szCs w:val="22"/>
              </w:rPr>
              <w:t>Delivering well-designed, high quality and sustainable places.</w:t>
            </w:r>
          </w:p>
        </w:tc>
        <w:tc>
          <w:tcPr>
            <w:tcW w:w="113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A721F2D" w14:textId="6AB45317" w:rsidR="004D2C61" w:rsidRPr="00CD2867" w:rsidRDefault="004D2C61" w:rsidP="004D2C61">
            <w:pPr>
              <w:spacing w:after="0" w:line="240" w:lineRule="auto"/>
              <w:jc w:val="center"/>
              <w:rPr>
                <w:rFonts w:ascii="Arial" w:hAnsi="Arial" w:cs="Arial"/>
                <w:sz w:val="22"/>
                <w:szCs w:val="22"/>
              </w:rPr>
            </w:pPr>
          </w:p>
        </w:tc>
        <w:tc>
          <w:tcPr>
            <w:tcW w:w="112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722E85F" w14:textId="282691CE" w:rsidR="004D2C61" w:rsidRPr="00CD2867" w:rsidRDefault="004D2C61" w:rsidP="004D2C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1397B59" w14:textId="6ABE78A0" w:rsidR="004D2C61" w:rsidRPr="00CD2867" w:rsidRDefault="004D2C61" w:rsidP="004D2C61">
            <w:pPr>
              <w:spacing w:after="0" w:line="240" w:lineRule="auto"/>
              <w:jc w:val="center"/>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53DE251" w14:textId="2B51588A" w:rsidR="004D2C61" w:rsidRPr="00CD2867" w:rsidRDefault="004D2C61" w:rsidP="004D2C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220273A" w14:textId="3C9C5660" w:rsidR="004D2C61" w:rsidRPr="00CD2867" w:rsidRDefault="004D2C61" w:rsidP="004D2C61">
            <w:pPr>
              <w:spacing w:after="0" w:line="240" w:lineRule="auto"/>
              <w:jc w:val="center"/>
              <w:rPr>
                <w:rFonts w:ascii="Arial" w:hAnsi="Arial" w:cs="Arial"/>
                <w:sz w:val="22"/>
                <w:szCs w:val="22"/>
              </w:rPr>
            </w:pPr>
          </w:p>
        </w:tc>
      </w:tr>
      <w:tr w:rsidR="004D2C61" w:rsidRPr="00CD2867" w14:paraId="05E8979C" w14:textId="77777777" w:rsidTr="00C50D66">
        <w:trPr>
          <w:jc w:val="center"/>
        </w:trPr>
        <w:tc>
          <w:tcPr>
            <w:tcW w:w="439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4E858B1E" w14:textId="77777777" w:rsidR="004D2C61" w:rsidRPr="00CD2867" w:rsidRDefault="004D2C61" w:rsidP="004D2C61">
            <w:pPr>
              <w:spacing w:after="0" w:line="240" w:lineRule="auto"/>
              <w:rPr>
                <w:rFonts w:ascii="Arial" w:hAnsi="Arial" w:cs="Arial"/>
                <w:sz w:val="22"/>
                <w:szCs w:val="22"/>
              </w:rPr>
            </w:pPr>
            <w:r w:rsidRPr="00CD2867">
              <w:rPr>
                <w:rFonts w:ascii="Arial" w:hAnsi="Arial" w:cs="Arial"/>
                <w:sz w:val="22"/>
                <w:szCs w:val="22"/>
              </w:rPr>
              <w:t>Promoting connectivity and sustainable/active modes of transport.</w:t>
            </w:r>
          </w:p>
        </w:tc>
        <w:tc>
          <w:tcPr>
            <w:tcW w:w="113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436DACF" w14:textId="2AD3486D" w:rsidR="004D2C61" w:rsidRPr="00CD2867" w:rsidRDefault="004D2C61" w:rsidP="004D2C61">
            <w:pPr>
              <w:spacing w:after="0" w:line="240" w:lineRule="auto"/>
              <w:jc w:val="center"/>
              <w:rPr>
                <w:rFonts w:ascii="Arial" w:hAnsi="Arial" w:cs="Arial"/>
                <w:sz w:val="22"/>
                <w:szCs w:val="22"/>
              </w:rPr>
            </w:pPr>
          </w:p>
        </w:tc>
        <w:tc>
          <w:tcPr>
            <w:tcW w:w="112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7751A07" w14:textId="12CBADB2" w:rsidR="004D2C61" w:rsidRPr="00CD2867" w:rsidRDefault="004D2C61" w:rsidP="004D2C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2746EDC" w14:textId="356585D3" w:rsidR="004D2C61" w:rsidRPr="00CD2867" w:rsidRDefault="004D2C61" w:rsidP="004D2C61">
            <w:pPr>
              <w:spacing w:after="0" w:line="240" w:lineRule="auto"/>
              <w:jc w:val="center"/>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7CDD28D" w14:textId="22E48F98" w:rsidR="004D2C61" w:rsidRPr="00CD2867" w:rsidRDefault="004D2C61" w:rsidP="004D2C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E1342E4" w14:textId="54AA7492" w:rsidR="004D2C61" w:rsidRPr="00CD2867" w:rsidRDefault="004D2C61" w:rsidP="004D2C61">
            <w:pPr>
              <w:spacing w:after="0" w:line="240" w:lineRule="auto"/>
              <w:jc w:val="center"/>
              <w:rPr>
                <w:rFonts w:ascii="Arial" w:hAnsi="Arial" w:cs="Arial"/>
                <w:sz w:val="22"/>
                <w:szCs w:val="22"/>
              </w:rPr>
            </w:pPr>
          </w:p>
        </w:tc>
      </w:tr>
      <w:tr w:rsidR="004D2C61" w:rsidRPr="00CD2867" w14:paraId="6C0E231C" w14:textId="77777777" w:rsidTr="00C50D66">
        <w:trPr>
          <w:jc w:val="center"/>
        </w:trPr>
        <w:tc>
          <w:tcPr>
            <w:tcW w:w="439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470CFF08" w14:textId="77777777" w:rsidR="004D2C61" w:rsidRPr="00CD2867" w:rsidRDefault="004D2C61" w:rsidP="004D2C61">
            <w:pPr>
              <w:spacing w:after="0" w:line="240" w:lineRule="auto"/>
              <w:rPr>
                <w:rFonts w:ascii="Arial" w:hAnsi="Arial" w:cs="Arial"/>
                <w:sz w:val="22"/>
                <w:szCs w:val="22"/>
              </w:rPr>
            </w:pPr>
            <w:r w:rsidRPr="00CD2867">
              <w:rPr>
                <w:rFonts w:ascii="Arial" w:hAnsi="Arial" w:cs="Arial"/>
                <w:sz w:val="22"/>
                <w:szCs w:val="22"/>
              </w:rPr>
              <w:t>Safeguarding minerals and ensuring a sufficient supply of minerals to provide the infrastructure, buildings, green energy and goods the country needs.</w:t>
            </w:r>
          </w:p>
        </w:tc>
        <w:tc>
          <w:tcPr>
            <w:tcW w:w="113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8A0BB0F" w14:textId="76E431A4" w:rsidR="004D2C61" w:rsidRPr="00CD2867" w:rsidRDefault="004D2C61" w:rsidP="004D2C61">
            <w:pPr>
              <w:spacing w:after="0" w:line="240" w:lineRule="auto"/>
              <w:jc w:val="center"/>
              <w:rPr>
                <w:rFonts w:ascii="Arial" w:hAnsi="Arial" w:cs="Arial"/>
                <w:sz w:val="22"/>
                <w:szCs w:val="22"/>
              </w:rPr>
            </w:pPr>
          </w:p>
        </w:tc>
        <w:tc>
          <w:tcPr>
            <w:tcW w:w="112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9351088" w14:textId="7B9DFC47" w:rsidR="004D2C61" w:rsidRPr="00CD2867" w:rsidRDefault="004D2C61" w:rsidP="004D2C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3C80253" w14:textId="1C68CD70" w:rsidR="004D2C61" w:rsidRPr="00CD2867" w:rsidRDefault="004D2C61" w:rsidP="004D2C61">
            <w:pPr>
              <w:spacing w:after="0" w:line="240" w:lineRule="auto"/>
              <w:jc w:val="center"/>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B0E30F2" w14:textId="144E56E8" w:rsidR="004D2C61" w:rsidRPr="00CD2867" w:rsidRDefault="004D2C61" w:rsidP="004D2C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A78AB6D" w14:textId="2A46DAC2" w:rsidR="004D2C61" w:rsidRPr="00CD2867" w:rsidRDefault="004D2C61" w:rsidP="004D2C61">
            <w:pPr>
              <w:spacing w:after="0" w:line="240" w:lineRule="auto"/>
              <w:jc w:val="center"/>
              <w:rPr>
                <w:rFonts w:ascii="Arial" w:hAnsi="Arial" w:cs="Arial"/>
                <w:sz w:val="22"/>
                <w:szCs w:val="22"/>
              </w:rPr>
            </w:pPr>
          </w:p>
        </w:tc>
      </w:tr>
    </w:tbl>
    <w:p w14:paraId="14C1A947" w14:textId="77777777" w:rsidR="00F30FA7" w:rsidRPr="004C2B39" w:rsidRDefault="00F30FA7" w:rsidP="005D7B67">
      <w:pPr>
        <w:spacing w:after="0"/>
        <w:rPr>
          <w:rFonts w:ascii="Arial" w:hAnsi="Arial" w:cs="Arial"/>
          <w:sz w:val="16"/>
          <w:szCs w:val="16"/>
        </w:rPr>
      </w:pPr>
    </w:p>
    <w:p w14:paraId="7565D8AA" w14:textId="1776E76A" w:rsidR="00D10D6C" w:rsidRPr="008941E5" w:rsidRDefault="00D10D6C" w:rsidP="00F30FA7">
      <w:pPr>
        <w:spacing w:after="120"/>
        <w:rPr>
          <w:rFonts w:ascii="Arial" w:hAnsi="Arial" w:cs="Arial"/>
          <w:sz w:val="22"/>
          <w:szCs w:val="22"/>
        </w:rPr>
      </w:pPr>
      <w:r w:rsidRPr="008941E5">
        <w:rPr>
          <w:rFonts w:ascii="Arial" w:hAnsi="Arial" w:cs="Arial"/>
          <w:sz w:val="22"/>
          <w:szCs w:val="22"/>
        </w:rPr>
        <w:t>Please explain your answers, particularly if you have commented that any of the identified considerations are unimportant</w:t>
      </w:r>
    </w:p>
    <w:tbl>
      <w:tblPr>
        <w:tblStyle w:val="TableGrid"/>
        <w:tblW w:w="9776" w:type="dxa"/>
        <w:tblLook w:val="04A0" w:firstRow="1" w:lastRow="0" w:firstColumn="1" w:lastColumn="0" w:noHBand="0" w:noVBand="1"/>
      </w:tblPr>
      <w:tblGrid>
        <w:gridCol w:w="9776"/>
      </w:tblGrid>
      <w:tr w:rsidR="00F51A5B" w:rsidRPr="00CD2867" w14:paraId="562D64BD" w14:textId="77777777" w:rsidTr="00173D32">
        <w:trPr>
          <w:trHeight w:val="1552"/>
        </w:trPr>
        <w:tc>
          <w:tcPr>
            <w:tcW w:w="9776" w:type="dxa"/>
          </w:tcPr>
          <w:p w14:paraId="5A58E1A2" w14:textId="77777777" w:rsidR="00A1356B" w:rsidRPr="00CD2867" w:rsidRDefault="00A1356B" w:rsidP="005D7B67">
            <w:pPr>
              <w:rPr>
                <w:rFonts w:ascii="Arial" w:hAnsi="Arial" w:cs="Arial"/>
              </w:rPr>
            </w:pPr>
          </w:p>
          <w:p w14:paraId="6BAAF373" w14:textId="77777777" w:rsidR="00F51A5B" w:rsidRDefault="00F51A5B" w:rsidP="005D7B67">
            <w:pPr>
              <w:rPr>
                <w:rFonts w:ascii="Arial" w:hAnsi="Arial" w:cs="Arial"/>
              </w:rPr>
            </w:pPr>
          </w:p>
          <w:p w14:paraId="7BE63C11" w14:textId="77777777" w:rsidR="00CB19F7" w:rsidRDefault="00CB19F7" w:rsidP="005D7B67">
            <w:pPr>
              <w:rPr>
                <w:rFonts w:ascii="Arial" w:hAnsi="Arial" w:cs="Arial"/>
              </w:rPr>
            </w:pPr>
          </w:p>
          <w:p w14:paraId="44FEEE89" w14:textId="77777777" w:rsidR="00CB19F7" w:rsidRDefault="00CB19F7" w:rsidP="005D7B67">
            <w:pPr>
              <w:rPr>
                <w:rFonts w:ascii="Arial" w:hAnsi="Arial" w:cs="Arial"/>
              </w:rPr>
            </w:pPr>
          </w:p>
          <w:p w14:paraId="5C30885F" w14:textId="77777777" w:rsidR="00CB19F7" w:rsidRDefault="00CB19F7" w:rsidP="005D7B67">
            <w:pPr>
              <w:rPr>
                <w:rFonts w:ascii="Arial" w:hAnsi="Arial" w:cs="Arial"/>
              </w:rPr>
            </w:pPr>
          </w:p>
          <w:p w14:paraId="02642007" w14:textId="77777777" w:rsidR="00CB19F7" w:rsidRPr="00CD2867" w:rsidRDefault="00CB19F7" w:rsidP="005D7B67">
            <w:pPr>
              <w:rPr>
                <w:rFonts w:ascii="Arial" w:hAnsi="Arial" w:cs="Arial"/>
              </w:rPr>
            </w:pPr>
          </w:p>
        </w:tc>
      </w:tr>
    </w:tbl>
    <w:p w14:paraId="2F6E6BB5" w14:textId="48C1188C" w:rsidR="00D10D6C" w:rsidRPr="00CD2867" w:rsidRDefault="00F30FA7" w:rsidP="004E5AA1">
      <w:pPr>
        <w:spacing w:after="120"/>
        <w:rPr>
          <w:rFonts w:ascii="Arial" w:hAnsi="Arial" w:cs="Arial"/>
          <w:b/>
          <w:bCs/>
        </w:rPr>
      </w:pPr>
      <w:r>
        <w:rPr>
          <w:rFonts w:ascii="Arial" w:hAnsi="Arial" w:cs="Arial"/>
          <w:b/>
          <w:bCs/>
        </w:rPr>
        <w:lastRenderedPageBreak/>
        <w:t>6</w:t>
      </w:r>
      <w:r w:rsidR="00D10D6C" w:rsidRPr="00CD2867">
        <w:rPr>
          <w:rFonts w:ascii="Arial" w:hAnsi="Arial" w:cs="Arial"/>
          <w:b/>
          <w:bCs/>
        </w:rPr>
        <w:t>. How important do you feel these locally specific considerations are when identifying the ‘key priorities’ of our vision and measurable outcomes? </w:t>
      </w:r>
    </w:p>
    <w:tbl>
      <w:tblPr>
        <w:tblW w:w="10490" w:type="dxa"/>
        <w:jc w:val="center"/>
        <w:tblCellMar>
          <w:left w:w="0" w:type="dxa"/>
          <w:right w:w="0" w:type="dxa"/>
        </w:tblCellMar>
        <w:tblLook w:val="04A0" w:firstRow="1" w:lastRow="0" w:firstColumn="1" w:lastColumn="0" w:noHBand="0" w:noVBand="1"/>
      </w:tblPr>
      <w:tblGrid>
        <w:gridCol w:w="4267"/>
        <w:gridCol w:w="1127"/>
        <w:gridCol w:w="1137"/>
        <w:gridCol w:w="1398"/>
        <w:gridCol w:w="1289"/>
        <w:gridCol w:w="1272"/>
      </w:tblGrid>
      <w:tr w:rsidR="00F51A5B" w:rsidRPr="00CD2867" w14:paraId="01309734" w14:textId="77777777" w:rsidTr="00216B34">
        <w:trPr>
          <w:tblHeader/>
          <w:jc w:val="center"/>
        </w:trPr>
        <w:tc>
          <w:tcPr>
            <w:tcW w:w="4395" w:type="dxa"/>
            <w:tcBorders>
              <w:bottom w:val="single" w:sz="4" w:space="0" w:color="auto"/>
              <w:right w:val="single" w:sz="4" w:space="0" w:color="auto"/>
            </w:tcBorders>
            <w:tcMar>
              <w:top w:w="45" w:type="dxa"/>
              <w:left w:w="45" w:type="dxa"/>
              <w:bottom w:w="45" w:type="dxa"/>
              <w:right w:w="45" w:type="dxa"/>
            </w:tcMar>
            <w:vAlign w:val="center"/>
            <w:hideMark/>
          </w:tcPr>
          <w:p w14:paraId="3A26CD21" w14:textId="7CAB675A" w:rsidR="00D10D6C" w:rsidRPr="00CD2867" w:rsidRDefault="00D10D6C" w:rsidP="00916D61">
            <w:pPr>
              <w:spacing w:after="0" w:line="240" w:lineRule="auto"/>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7D9844AD" w14:textId="77777777" w:rsidR="00D10D6C" w:rsidRPr="00CD2867" w:rsidRDefault="00D10D6C" w:rsidP="00916D61">
            <w:pPr>
              <w:spacing w:after="0" w:line="240" w:lineRule="auto"/>
              <w:jc w:val="center"/>
              <w:rPr>
                <w:rFonts w:ascii="Arial" w:hAnsi="Arial" w:cs="Arial"/>
                <w:sz w:val="22"/>
                <w:szCs w:val="22"/>
              </w:rPr>
            </w:pPr>
            <w:r w:rsidRPr="00CD2867">
              <w:rPr>
                <w:rFonts w:ascii="Arial" w:hAnsi="Arial" w:cs="Arial"/>
                <w:sz w:val="22"/>
                <w:szCs w:val="22"/>
              </w:rPr>
              <w:t>Very important</w:t>
            </w:r>
          </w:p>
        </w:tc>
        <w:tc>
          <w:tcPr>
            <w:tcW w:w="114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558F8AF2" w14:textId="77777777" w:rsidR="00D10D6C" w:rsidRPr="00CD2867" w:rsidRDefault="00D10D6C" w:rsidP="00916D61">
            <w:pPr>
              <w:spacing w:after="0" w:line="240" w:lineRule="auto"/>
              <w:jc w:val="center"/>
              <w:rPr>
                <w:rFonts w:ascii="Arial" w:hAnsi="Arial" w:cs="Arial"/>
                <w:sz w:val="22"/>
                <w:szCs w:val="22"/>
              </w:rPr>
            </w:pPr>
            <w:r w:rsidRPr="00CD2867">
              <w:rPr>
                <w:rFonts w:ascii="Arial" w:hAnsi="Arial" w:cs="Arial"/>
                <w:sz w:val="22"/>
                <w:szCs w:val="22"/>
              </w:rPr>
              <w:t>Important</w:t>
            </w:r>
          </w:p>
        </w:tc>
        <w:tc>
          <w:tcPr>
            <w:tcW w:w="1407"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7ED2478B" w14:textId="77777777" w:rsidR="00D10D6C" w:rsidRPr="00CD2867" w:rsidRDefault="00D10D6C" w:rsidP="00916D61">
            <w:pPr>
              <w:spacing w:after="0" w:line="240" w:lineRule="auto"/>
              <w:jc w:val="center"/>
              <w:rPr>
                <w:rFonts w:ascii="Arial" w:hAnsi="Arial" w:cs="Arial"/>
                <w:sz w:val="22"/>
                <w:szCs w:val="22"/>
              </w:rPr>
            </w:pPr>
            <w:r w:rsidRPr="00CD2867">
              <w:rPr>
                <w:rFonts w:ascii="Arial" w:hAnsi="Arial" w:cs="Arial"/>
                <w:sz w:val="22"/>
                <w:szCs w:val="22"/>
              </w:rPr>
              <w:t xml:space="preserve">Neither important </w:t>
            </w:r>
            <w:proofErr w:type="gramStart"/>
            <w:r w:rsidRPr="00CD2867">
              <w:rPr>
                <w:rFonts w:ascii="Arial" w:hAnsi="Arial" w:cs="Arial"/>
                <w:sz w:val="22"/>
                <w:szCs w:val="22"/>
              </w:rPr>
              <w:t>or</w:t>
            </w:r>
            <w:proofErr w:type="gramEnd"/>
            <w:r w:rsidRPr="00CD2867">
              <w:rPr>
                <w:rFonts w:ascii="Arial" w:hAnsi="Arial" w:cs="Arial"/>
                <w:sz w:val="22"/>
                <w:szCs w:val="22"/>
              </w:rPr>
              <w:t xml:space="preserve"> unimportant</w:t>
            </w: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640F9355" w14:textId="77777777" w:rsidR="00D10D6C" w:rsidRPr="00CD2867" w:rsidRDefault="00D10D6C" w:rsidP="00916D61">
            <w:pPr>
              <w:spacing w:after="0" w:line="240" w:lineRule="auto"/>
              <w:jc w:val="center"/>
              <w:rPr>
                <w:rFonts w:ascii="Arial" w:hAnsi="Arial" w:cs="Arial"/>
                <w:sz w:val="22"/>
                <w:szCs w:val="22"/>
              </w:rPr>
            </w:pPr>
            <w:r w:rsidRPr="00CD2867">
              <w:rPr>
                <w:rFonts w:ascii="Arial" w:hAnsi="Arial" w:cs="Arial"/>
                <w:sz w:val="22"/>
                <w:szCs w:val="22"/>
              </w:rPr>
              <w:t>Unimportant</w:t>
            </w: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44941D30" w14:textId="77777777" w:rsidR="00D10D6C" w:rsidRPr="00CD2867" w:rsidRDefault="00D10D6C" w:rsidP="00916D61">
            <w:pPr>
              <w:spacing w:after="0" w:line="240" w:lineRule="auto"/>
              <w:ind w:left="-51"/>
              <w:jc w:val="center"/>
              <w:rPr>
                <w:rFonts w:ascii="Arial" w:hAnsi="Arial" w:cs="Arial"/>
                <w:sz w:val="22"/>
                <w:szCs w:val="22"/>
              </w:rPr>
            </w:pPr>
            <w:r w:rsidRPr="00CD2867">
              <w:rPr>
                <w:rFonts w:ascii="Arial" w:hAnsi="Arial" w:cs="Arial"/>
                <w:sz w:val="22"/>
                <w:szCs w:val="22"/>
              </w:rPr>
              <w:t>Very unimportant</w:t>
            </w:r>
          </w:p>
        </w:tc>
      </w:tr>
      <w:tr w:rsidR="00F51A5B" w:rsidRPr="00CD2867" w14:paraId="58B80F6D" w14:textId="77777777" w:rsidTr="00216B34">
        <w:trPr>
          <w:jc w:val="center"/>
        </w:trPr>
        <w:tc>
          <w:tcPr>
            <w:tcW w:w="439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4025546C" w14:textId="77777777" w:rsidR="00D10D6C" w:rsidRPr="00CD2867" w:rsidRDefault="00D10D6C" w:rsidP="00916D61">
            <w:pPr>
              <w:spacing w:after="0" w:line="240" w:lineRule="auto"/>
              <w:rPr>
                <w:rFonts w:ascii="Arial" w:hAnsi="Arial" w:cs="Arial"/>
                <w:sz w:val="22"/>
                <w:szCs w:val="22"/>
              </w:rPr>
            </w:pPr>
            <w:r w:rsidRPr="00CD2867">
              <w:rPr>
                <w:rFonts w:ascii="Arial" w:hAnsi="Arial" w:cs="Arial"/>
                <w:sz w:val="22"/>
                <w:szCs w:val="22"/>
              </w:rPr>
              <w:t>Infrastructure-led: ensuring sufficient infrastructure is available or provided to support development.</w:t>
            </w: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324855B" w14:textId="37CD5934" w:rsidR="00D10D6C" w:rsidRPr="00CD2867" w:rsidRDefault="00D10D6C" w:rsidP="00916D61">
            <w:pPr>
              <w:spacing w:after="0" w:line="240" w:lineRule="auto"/>
              <w:jc w:val="center"/>
              <w:rPr>
                <w:rFonts w:ascii="Arial" w:hAnsi="Arial" w:cs="Arial"/>
                <w:sz w:val="22"/>
                <w:szCs w:val="22"/>
              </w:rPr>
            </w:pPr>
          </w:p>
        </w:tc>
        <w:tc>
          <w:tcPr>
            <w:tcW w:w="114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B1CDC5C" w14:textId="2AD13AE6" w:rsidR="00D10D6C" w:rsidRPr="00CD2867" w:rsidRDefault="00D10D6C" w:rsidP="00916D61">
            <w:pPr>
              <w:spacing w:after="0" w:line="240" w:lineRule="auto"/>
              <w:jc w:val="center"/>
              <w:rPr>
                <w:rFonts w:ascii="Arial" w:hAnsi="Arial" w:cs="Arial"/>
                <w:sz w:val="22"/>
                <w:szCs w:val="22"/>
              </w:rPr>
            </w:pPr>
          </w:p>
        </w:tc>
        <w:tc>
          <w:tcPr>
            <w:tcW w:w="1407"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D3E8943" w14:textId="147D6D27" w:rsidR="00D10D6C" w:rsidRPr="00CD2867" w:rsidRDefault="00D10D6C" w:rsidP="00916D61">
            <w:pPr>
              <w:spacing w:after="0" w:line="240" w:lineRule="auto"/>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324D95B" w14:textId="41DB489C" w:rsidR="00D10D6C" w:rsidRPr="00CD2867" w:rsidRDefault="00D10D6C" w:rsidP="00916D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7B36861" w14:textId="47C2B3C9" w:rsidR="00D10D6C" w:rsidRPr="00CD2867" w:rsidRDefault="00D10D6C" w:rsidP="00916D61">
            <w:pPr>
              <w:spacing w:after="0" w:line="240" w:lineRule="auto"/>
              <w:jc w:val="center"/>
              <w:rPr>
                <w:rFonts w:ascii="Arial" w:hAnsi="Arial" w:cs="Arial"/>
                <w:sz w:val="22"/>
                <w:szCs w:val="22"/>
              </w:rPr>
            </w:pPr>
          </w:p>
        </w:tc>
      </w:tr>
      <w:tr w:rsidR="00F51A5B" w:rsidRPr="00CD2867" w14:paraId="02BEA16D" w14:textId="77777777" w:rsidTr="00216B34">
        <w:trPr>
          <w:trHeight w:val="19"/>
          <w:jc w:val="center"/>
        </w:trPr>
        <w:tc>
          <w:tcPr>
            <w:tcW w:w="439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2834BFA9" w14:textId="77777777" w:rsidR="00D10D6C" w:rsidRPr="00CD2867" w:rsidRDefault="00D10D6C" w:rsidP="00916D61">
            <w:pPr>
              <w:spacing w:after="0" w:line="240" w:lineRule="auto"/>
              <w:rPr>
                <w:rFonts w:ascii="Arial" w:hAnsi="Arial" w:cs="Arial"/>
                <w:sz w:val="22"/>
                <w:szCs w:val="22"/>
              </w:rPr>
            </w:pPr>
            <w:r w:rsidRPr="00CD2867">
              <w:rPr>
                <w:rFonts w:ascii="Arial" w:hAnsi="Arial" w:cs="Arial"/>
                <w:sz w:val="22"/>
                <w:szCs w:val="22"/>
              </w:rPr>
              <w:t>Rurality: embracing the rural characteristics of Shropshire.</w:t>
            </w: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AA981ED" w14:textId="63ADACF8" w:rsidR="00D10D6C" w:rsidRPr="00CD2867" w:rsidRDefault="00D10D6C" w:rsidP="00916D61">
            <w:pPr>
              <w:spacing w:after="0" w:line="240" w:lineRule="auto"/>
              <w:jc w:val="center"/>
              <w:rPr>
                <w:rFonts w:ascii="Arial" w:hAnsi="Arial" w:cs="Arial"/>
                <w:sz w:val="22"/>
                <w:szCs w:val="22"/>
              </w:rPr>
            </w:pPr>
          </w:p>
        </w:tc>
        <w:tc>
          <w:tcPr>
            <w:tcW w:w="114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3EA182C" w14:textId="4A8B78FF" w:rsidR="00D10D6C" w:rsidRPr="00CD2867" w:rsidRDefault="00D10D6C" w:rsidP="00916D61">
            <w:pPr>
              <w:spacing w:after="0" w:line="240" w:lineRule="auto"/>
              <w:jc w:val="center"/>
              <w:rPr>
                <w:rFonts w:ascii="Arial" w:hAnsi="Arial" w:cs="Arial"/>
                <w:sz w:val="22"/>
                <w:szCs w:val="22"/>
              </w:rPr>
            </w:pPr>
          </w:p>
        </w:tc>
        <w:tc>
          <w:tcPr>
            <w:tcW w:w="1407"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6AE16DD" w14:textId="546BE70B" w:rsidR="00D10D6C" w:rsidRPr="00CD2867" w:rsidRDefault="00D10D6C" w:rsidP="00916D61">
            <w:pPr>
              <w:spacing w:after="0" w:line="240" w:lineRule="auto"/>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FB0160B" w14:textId="5BE3FCF3" w:rsidR="00D10D6C" w:rsidRPr="00CD2867" w:rsidRDefault="00D10D6C" w:rsidP="00916D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14A8434" w14:textId="13780628" w:rsidR="00D10D6C" w:rsidRPr="00CD2867" w:rsidRDefault="00D10D6C" w:rsidP="00916D61">
            <w:pPr>
              <w:spacing w:after="0" w:line="240" w:lineRule="auto"/>
              <w:jc w:val="center"/>
              <w:rPr>
                <w:rFonts w:ascii="Arial" w:hAnsi="Arial" w:cs="Arial"/>
                <w:sz w:val="22"/>
                <w:szCs w:val="22"/>
              </w:rPr>
            </w:pPr>
          </w:p>
        </w:tc>
      </w:tr>
      <w:tr w:rsidR="00F51A5B" w:rsidRPr="00CD2867" w14:paraId="07BDDEE4" w14:textId="77777777" w:rsidTr="00216B34">
        <w:trPr>
          <w:jc w:val="center"/>
        </w:trPr>
        <w:tc>
          <w:tcPr>
            <w:tcW w:w="439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6643809A" w14:textId="77777777" w:rsidR="00D10D6C" w:rsidRPr="00CD2867" w:rsidRDefault="00D10D6C" w:rsidP="00916D61">
            <w:pPr>
              <w:spacing w:after="0" w:line="240" w:lineRule="auto"/>
              <w:rPr>
                <w:rFonts w:ascii="Arial" w:hAnsi="Arial" w:cs="Arial"/>
                <w:sz w:val="22"/>
                <w:szCs w:val="22"/>
              </w:rPr>
            </w:pPr>
            <w:r w:rsidRPr="00CD2867">
              <w:rPr>
                <w:rFonts w:ascii="Arial" w:hAnsi="Arial" w:cs="Arial"/>
                <w:sz w:val="22"/>
                <w:szCs w:val="22"/>
              </w:rPr>
              <w:t xml:space="preserve">Meeting housing needs of our communities: </w:t>
            </w:r>
            <w:proofErr w:type="gramStart"/>
            <w:r w:rsidRPr="00CD2867">
              <w:rPr>
                <w:rFonts w:ascii="Arial" w:hAnsi="Arial" w:cs="Arial"/>
                <w:sz w:val="22"/>
                <w:szCs w:val="22"/>
              </w:rPr>
              <w:t>particular priorities</w:t>
            </w:r>
            <w:proofErr w:type="gramEnd"/>
            <w:r w:rsidRPr="00CD2867">
              <w:rPr>
                <w:rFonts w:ascii="Arial" w:hAnsi="Arial" w:cs="Arial"/>
                <w:sz w:val="22"/>
                <w:szCs w:val="22"/>
              </w:rPr>
              <w:t xml:space="preserve"> are affordable housing, key worker housing and specialist housing that supports independence of older people.</w:t>
            </w: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6A98204" w14:textId="29D66A71" w:rsidR="00D10D6C" w:rsidRPr="00CD2867" w:rsidRDefault="00D10D6C" w:rsidP="00916D61">
            <w:pPr>
              <w:spacing w:after="0" w:line="240" w:lineRule="auto"/>
              <w:jc w:val="center"/>
              <w:rPr>
                <w:rFonts w:ascii="Arial" w:hAnsi="Arial" w:cs="Arial"/>
                <w:sz w:val="22"/>
                <w:szCs w:val="22"/>
              </w:rPr>
            </w:pPr>
          </w:p>
        </w:tc>
        <w:tc>
          <w:tcPr>
            <w:tcW w:w="114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FEDBDC6" w14:textId="4EA1A226" w:rsidR="00D10D6C" w:rsidRPr="00CD2867" w:rsidRDefault="00D10D6C" w:rsidP="00916D61">
            <w:pPr>
              <w:spacing w:after="0" w:line="240" w:lineRule="auto"/>
              <w:jc w:val="center"/>
              <w:rPr>
                <w:rFonts w:ascii="Arial" w:hAnsi="Arial" w:cs="Arial"/>
                <w:sz w:val="22"/>
                <w:szCs w:val="22"/>
              </w:rPr>
            </w:pPr>
          </w:p>
        </w:tc>
        <w:tc>
          <w:tcPr>
            <w:tcW w:w="1407"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E964B78" w14:textId="3C16B81A" w:rsidR="00D10D6C" w:rsidRPr="00CD2867" w:rsidRDefault="00D10D6C" w:rsidP="00916D61">
            <w:pPr>
              <w:spacing w:after="0" w:line="240" w:lineRule="auto"/>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6D9FBDB" w14:textId="18D19A3C" w:rsidR="00D10D6C" w:rsidRPr="00CD2867" w:rsidRDefault="00D10D6C" w:rsidP="00916D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39FE26A" w14:textId="7E90E1BA" w:rsidR="00D10D6C" w:rsidRPr="00CD2867" w:rsidRDefault="00D10D6C" w:rsidP="00916D61">
            <w:pPr>
              <w:spacing w:after="0" w:line="240" w:lineRule="auto"/>
              <w:jc w:val="center"/>
              <w:rPr>
                <w:rFonts w:ascii="Arial" w:hAnsi="Arial" w:cs="Arial"/>
                <w:sz w:val="22"/>
                <w:szCs w:val="22"/>
              </w:rPr>
            </w:pPr>
          </w:p>
        </w:tc>
      </w:tr>
      <w:tr w:rsidR="00F51A5B" w:rsidRPr="00CD2867" w14:paraId="6C233B03" w14:textId="77777777" w:rsidTr="00216B34">
        <w:trPr>
          <w:trHeight w:val="19"/>
          <w:jc w:val="center"/>
        </w:trPr>
        <w:tc>
          <w:tcPr>
            <w:tcW w:w="439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1A1C9743" w14:textId="77777777" w:rsidR="00D10D6C" w:rsidRPr="00CD2867" w:rsidRDefault="00D10D6C" w:rsidP="00916D61">
            <w:pPr>
              <w:spacing w:after="0" w:line="240" w:lineRule="auto"/>
              <w:rPr>
                <w:rFonts w:ascii="Arial" w:hAnsi="Arial" w:cs="Arial"/>
                <w:sz w:val="22"/>
                <w:szCs w:val="22"/>
              </w:rPr>
            </w:pPr>
            <w:r w:rsidRPr="00CD2867">
              <w:rPr>
                <w:rFonts w:ascii="Arial" w:hAnsi="Arial" w:cs="Arial"/>
                <w:sz w:val="22"/>
                <w:szCs w:val="22"/>
              </w:rPr>
              <w:t>Supporting employers: facilitating the growth aspirations of existing and new employers.</w:t>
            </w: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5E3B54A" w14:textId="4D8022C5" w:rsidR="00D10D6C" w:rsidRPr="00CD2867" w:rsidRDefault="00D10D6C" w:rsidP="00916D61">
            <w:pPr>
              <w:spacing w:after="0" w:line="240" w:lineRule="auto"/>
              <w:jc w:val="center"/>
              <w:rPr>
                <w:rFonts w:ascii="Arial" w:hAnsi="Arial" w:cs="Arial"/>
                <w:sz w:val="22"/>
                <w:szCs w:val="22"/>
              </w:rPr>
            </w:pPr>
          </w:p>
        </w:tc>
        <w:tc>
          <w:tcPr>
            <w:tcW w:w="114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BAEAA75" w14:textId="3D0A4183" w:rsidR="00D10D6C" w:rsidRPr="00CD2867" w:rsidRDefault="00D10D6C" w:rsidP="00916D61">
            <w:pPr>
              <w:spacing w:after="0" w:line="240" w:lineRule="auto"/>
              <w:jc w:val="center"/>
              <w:rPr>
                <w:rFonts w:ascii="Arial" w:hAnsi="Arial" w:cs="Arial"/>
                <w:sz w:val="22"/>
                <w:szCs w:val="22"/>
              </w:rPr>
            </w:pPr>
          </w:p>
        </w:tc>
        <w:tc>
          <w:tcPr>
            <w:tcW w:w="1407"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6CE046D" w14:textId="19A72A30" w:rsidR="00D10D6C" w:rsidRPr="00CD2867" w:rsidRDefault="00D10D6C" w:rsidP="00916D61">
            <w:pPr>
              <w:spacing w:after="0" w:line="240" w:lineRule="auto"/>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88C8CBB" w14:textId="42678D5E" w:rsidR="00D10D6C" w:rsidRPr="00CD2867" w:rsidRDefault="00D10D6C" w:rsidP="00916D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2FFD88C" w14:textId="17309B6D" w:rsidR="00D10D6C" w:rsidRPr="00CD2867" w:rsidRDefault="00D10D6C" w:rsidP="00916D61">
            <w:pPr>
              <w:spacing w:after="0" w:line="240" w:lineRule="auto"/>
              <w:jc w:val="center"/>
              <w:rPr>
                <w:rFonts w:ascii="Arial" w:hAnsi="Arial" w:cs="Arial"/>
                <w:sz w:val="22"/>
                <w:szCs w:val="22"/>
              </w:rPr>
            </w:pPr>
          </w:p>
        </w:tc>
      </w:tr>
      <w:tr w:rsidR="00F51A5B" w:rsidRPr="00CD2867" w14:paraId="0059D10E" w14:textId="77777777" w:rsidTr="00216B34">
        <w:trPr>
          <w:trHeight w:val="134"/>
          <w:jc w:val="center"/>
        </w:trPr>
        <w:tc>
          <w:tcPr>
            <w:tcW w:w="439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1E9BDF39" w14:textId="77777777" w:rsidR="00D10D6C" w:rsidRPr="00CD2867" w:rsidRDefault="00D10D6C" w:rsidP="00916D61">
            <w:pPr>
              <w:spacing w:after="0" w:line="240" w:lineRule="auto"/>
              <w:rPr>
                <w:rFonts w:ascii="Arial" w:hAnsi="Arial" w:cs="Arial"/>
                <w:sz w:val="22"/>
                <w:szCs w:val="22"/>
              </w:rPr>
            </w:pPr>
            <w:r w:rsidRPr="00CD2867">
              <w:rPr>
                <w:rFonts w:ascii="Arial" w:hAnsi="Arial" w:cs="Arial"/>
                <w:sz w:val="22"/>
                <w:szCs w:val="22"/>
              </w:rPr>
              <w:t>Complementary development: recognising the importance placed on housing and employment development nationally, providing for other complementary land-uses (including open space) and infrastructure to create sustainable places.</w:t>
            </w: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CCF4E5E" w14:textId="104A59B7" w:rsidR="00D10D6C" w:rsidRPr="00CD2867" w:rsidRDefault="00D10D6C" w:rsidP="00916D61">
            <w:pPr>
              <w:spacing w:after="0" w:line="240" w:lineRule="auto"/>
              <w:jc w:val="center"/>
              <w:rPr>
                <w:rFonts w:ascii="Arial" w:hAnsi="Arial" w:cs="Arial"/>
                <w:sz w:val="22"/>
                <w:szCs w:val="22"/>
              </w:rPr>
            </w:pPr>
          </w:p>
        </w:tc>
        <w:tc>
          <w:tcPr>
            <w:tcW w:w="114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7FE62FD" w14:textId="7B3DE36A" w:rsidR="00D10D6C" w:rsidRPr="00CD2867" w:rsidRDefault="00D10D6C" w:rsidP="00916D61">
            <w:pPr>
              <w:spacing w:after="0" w:line="240" w:lineRule="auto"/>
              <w:jc w:val="center"/>
              <w:rPr>
                <w:rFonts w:ascii="Arial" w:hAnsi="Arial" w:cs="Arial"/>
                <w:sz w:val="22"/>
                <w:szCs w:val="22"/>
              </w:rPr>
            </w:pPr>
          </w:p>
        </w:tc>
        <w:tc>
          <w:tcPr>
            <w:tcW w:w="1407"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5283A89" w14:textId="44228465" w:rsidR="00D10D6C" w:rsidRPr="00CD2867" w:rsidRDefault="00D10D6C" w:rsidP="00916D61">
            <w:pPr>
              <w:spacing w:after="0" w:line="240" w:lineRule="auto"/>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35A5D35" w14:textId="65F6B249" w:rsidR="00D10D6C" w:rsidRPr="00CD2867" w:rsidRDefault="00D10D6C" w:rsidP="00916D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CB68002" w14:textId="3EC76C01" w:rsidR="00D10D6C" w:rsidRPr="00CD2867" w:rsidRDefault="00D10D6C" w:rsidP="00916D61">
            <w:pPr>
              <w:spacing w:after="0" w:line="240" w:lineRule="auto"/>
              <w:jc w:val="center"/>
              <w:rPr>
                <w:rFonts w:ascii="Arial" w:hAnsi="Arial" w:cs="Arial"/>
                <w:sz w:val="22"/>
                <w:szCs w:val="22"/>
              </w:rPr>
            </w:pPr>
          </w:p>
        </w:tc>
      </w:tr>
      <w:tr w:rsidR="00F51A5B" w:rsidRPr="00CD2867" w14:paraId="1ADF7B11" w14:textId="77777777" w:rsidTr="00216B34">
        <w:trPr>
          <w:jc w:val="center"/>
        </w:trPr>
        <w:tc>
          <w:tcPr>
            <w:tcW w:w="439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10B5B12C" w14:textId="77777777" w:rsidR="00D10D6C" w:rsidRPr="00CD2867" w:rsidRDefault="00D10D6C" w:rsidP="00916D61">
            <w:pPr>
              <w:spacing w:after="0" w:line="240" w:lineRule="auto"/>
              <w:rPr>
                <w:rFonts w:ascii="Arial" w:hAnsi="Arial" w:cs="Arial"/>
                <w:sz w:val="22"/>
                <w:szCs w:val="22"/>
              </w:rPr>
            </w:pPr>
            <w:r w:rsidRPr="00CD2867">
              <w:rPr>
                <w:rFonts w:ascii="Arial" w:hAnsi="Arial" w:cs="Arial"/>
                <w:sz w:val="22"/>
                <w:szCs w:val="22"/>
              </w:rPr>
              <w:t>Nature recovery: facilitating the Shropshire Local Nature Recovery Strategy to benefit biodiversity &amp; our wider environment.</w:t>
            </w: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55AA979" w14:textId="7C2C167C" w:rsidR="00D10D6C" w:rsidRPr="00CD2867" w:rsidRDefault="00D10D6C" w:rsidP="00916D61">
            <w:pPr>
              <w:spacing w:after="0" w:line="240" w:lineRule="auto"/>
              <w:jc w:val="center"/>
              <w:rPr>
                <w:rFonts w:ascii="Arial" w:hAnsi="Arial" w:cs="Arial"/>
                <w:sz w:val="22"/>
                <w:szCs w:val="22"/>
              </w:rPr>
            </w:pPr>
          </w:p>
        </w:tc>
        <w:tc>
          <w:tcPr>
            <w:tcW w:w="114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224498D" w14:textId="24FF960C" w:rsidR="00D10D6C" w:rsidRPr="00CD2867" w:rsidRDefault="00D10D6C" w:rsidP="00916D61">
            <w:pPr>
              <w:spacing w:after="0" w:line="240" w:lineRule="auto"/>
              <w:jc w:val="center"/>
              <w:rPr>
                <w:rFonts w:ascii="Arial" w:hAnsi="Arial" w:cs="Arial"/>
                <w:sz w:val="22"/>
                <w:szCs w:val="22"/>
              </w:rPr>
            </w:pPr>
          </w:p>
        </w:tc>
        <w:tc>
          <w:tcPr>
            <w:tcW w:w="1407"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52673EC" w14:textId="013D3AA6" w:rsidR="00D10D6C" w:rsidRPr="00CD2867" w:rsidRDefault="00D10D6C" w:rsidP="00916D61">
            <w:pPr>
              <w:spacing w:after="0" w:line="240" w:lineRule="auto"/>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F3A0C70" w14:textId="0F606CDE" w:rsidR="00D10D6C" w:rsidRPr="00CD2867" w:rsidRDefault="00D10D6C" w:rsidP="00916D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0FBE726" w14:textId="0387402D" w:rsidR="00D10D6C" w:rsidRPr="00CD2867" w:rsidRDefault="00D10D6C" w:rsidP="00916D61">
            <w:pPr>
              <w:spacing w:after="0" w:line="240" w:lineRule="auto"/>
              <w:jc w:val="center"/>
              <w:rPr>
                <w:rFonts w:ascii="Arial" w:hAnsi="Arial" w:cs="Arial"/>
                <w:sz w:val="22"/>
                <w:szCs w:val="22"/>
              </w:rPr>
            </w:pPr>
          </w:p>
        </w:tc>
      </w:tr>
      <w:tr w:rsidR="00F51A5B" w:rsidRPr="00CD2867" w14:paraId="0FFEAE68" w14:textId="77777777" w:rsidTr="00216B34">
        <w:trPr>
          <w:trHeight w:val="213"/>
          <w:jc w:val="center"/>
        </w:trPr>
        <w:tc>
          <w:tcPr>
            <w:tcW w:w="439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0A8101FD" w14:textId="6801964E" w:rsidR="00D10D6C" w:rsidRPr="00CD2867" w:rsidRDefault="00D10D6C" w:rsidP="00916D61">
            <w:pPr>
              <w:spacing w:after="0" w:line="240" w:lineRule="auto"/>
              <w:rPr>
                <w:rFonts w:ascii="Arial" w:hAnsi="Arial" w:cs="Arial"/>
                <w:sz w:val="22"/>
                <w:szCs w:val="22"/>
              </w:rPr>
            </w:pPr>
            <w:r w:rsidRPr="00CD2867">
              <w:rPr>
                <w:rFonts w:ascii="Arial" w:hAnsi="Arial" w:cs="Arial"/>
                <w:sz w:val="22"/>
                <w:szCs w:val="22"/>
              </w:rPr>
              <w:t xml:space="preserve">Locally responsive design: </w:t>
            </w:r>
            <w:r w:rsidR="00BA6C96">
              <w:rPr>
                <w:rFonts w:ascii="Arial" w:hAnsi="Arial" w:cs="Arial"/>
                <w:sz w:val="22"/>
                <w:szCs w:val="22"/>
              </w:rPr>
              <w:t>a</w:t>
            </w:r>
            <w:r w:rsidRPr="00CD2867">
              <w:rPr>
                <w:rFonts w:ascii="Arial" w:hAnsi="Arial" w:cs="Arial"/>
                <w:sz w:val="22"/>
                <w:szCs w:val="22"/>
              </w:rPr>
              <w:t>chieving high-quality and sustainable design responsive to the diverse characteristics of our communities.</w:t>
            </w: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235ECFA" w14:textId="138D131E" w:rsidR="00D10D6C" w:rsidRPr="00CD2867" w:rsidRDefault="00D10D6C" w:rsidP="00916D61">
            <w:pPr>
              <w:spacing w:after="0" w:line="240" w:lineRule="auto"/>
              <w:jc w:val="center"/>
              <w:rPr>
                <w:rFonts w:ascii="Arial" w:hAnsi="Arial" w:cs="Arial"/>
                <w:sz w:val="22"/>
                <w:szCs w:val="22"/>
              </w:rPr>
            </w:pPr>
          </w:p>
        </w:tc>
        <w:tc>
          <w:tcPr>
            <w:tcW w:w="114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9D0F0C9" w14:textId="58857958" w:rsidR="00D10D6C" w:rsidRPr="00CD2867" w:rsidRDefault="00D10D6C" w:rsidP="00916D61">
            <w:pPr>
              <w:spacing w:after="0" w:line="240" w:lineRule="auto"/>
              <w:jc w:val="center"/>
              <w:rPr>
                <w:rFonts w:ascii="Arial" w:hAnsi="Arial" w:cs="Arial"/>
                <w:sz w:val="22"/>
                <w:szCs w:val="22"/>
              </w:rPr>
            </w:pPr>
          </w:p>
        </w:tc>
        <w:tc>
          <w:tcPr>
            <w:tcW w:w="1407"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FB2312E" w14:textId="2BC5A631" w:rsidR="00D10D6C" w:rsidRPr="00CD2867" w:rsidRDefault="00D10D6C" w:rsidP="00916D61">
            <w:pPr>
              <w:spacing w:after="0" w:line="240" w:lineRule="auto"/>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215633E" w14:textId="4177CB79" w:rsidR="00D10D6C" w:rsidRPr="00CD2867" w:rsidRDefault="00D10D6C" w:rsidP="00916D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98CF778" w14:textId="76B5C1B5" w:rsidR="00D10D6C" w:rsidRPr="00CD2867" w:rsidRDefault="00D10D6C" w:rsidP="00916D61">
            <w:pPr>
              <w:spacing w:after="0" w:line="240" w:lineRule="auto"/>
              <w:jc w:val="center"/>
              <w:rPr>
                <w:rFonts w:ascii="Arial" w:hAnsi="Arial" w:cs="Arial"/>
                <w:sz w:val="22"/>
                <w:szCs w:val="22"/>
              </w:rPr>
            </w:pPr>
          </w:p>
        </w:tc>
      </w:tr>
      <w:tr w:rsidR="00F51A5B" w:rsidRPr="00CD2867" w14:paraId="6DA8E2A4" w14:textId="77777777" w:rsidTr="00216B34">
        <w:trPr>
          <w:trHeight w:val="19"/>
          <w:jc w:val="center"/>
        </w:trPr>
        <w:tc>
          <w:tcPr>
            <w:tcW w:w="439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38759044" w14:textId="77777777" w:rsidR="00D10D6C" w:rsidRPr="00CD2867" w:rsidRDefault="00D10D6C" w:rsidP="00916D61">
            <w:pPr>
              <w:spacing w:after="0" w:line="240" w:lineRule="auto"/>
              <w:rPr>
                <w:rFonts w:ascii="Arial" w:hAnsi="Arial" w:cs="Arial"/>
                <w:sz w:val="22"/>
                <w:szCs w:val="22"/>
              </w:rPr>
            </w:pPr>
            <w:r w:rsidRPr="00CD2867">
              <w:rPr>
                <w:rFonts w:ascii="Arial" w:hAnsi="Arial" w:cs="Arial"/>
                <w:sz w:val="22"/>
                <w:szCs w:val="22"/>
              </w:rPr>
              <w:t>Health and inclusivity: supporting the well-being and integration of existing and new communities.</w:t>
            </w: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12C5B4B" w14:textId="7E999BB0" w:rsidR="00D10D6C" w:rsidRPr="00CD2867" w:rsidRDefault="00D10D6C" w:rsidP="00916D61">
            <w:pPr>
              <w:spacing w:after="0" w:line="240" w:lineRule="auto"/>
              <w:jc w:val="center"/>
              <w:rPr>
                <w:rFonts w:ascii="Arial" w:hAnsi="Arial" w:cs="Arial"/>
                <w:sz w:val="22"/>
                <w:szCs w:val="22"/>
              </w:rPr>
            </w:pPr>
          </w:p>
        </w:tc>
        <w:tc>
          <w:tcPr>
            <w:tcW w:w="114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DB716DF" w14:textId="1565D499" w:rsidR="00D10D6C" w:rsidRPr="00CD2867" w:rsidRDefault="00D10D6C" w:rsidP="00916D61">
            <w:pPr>
              <w:spacing w:after="0" w:line="240" w:lineRule="auto"/>
              <w:jc w:val="center"/>
              <w:rPr>
                <w:rFonts w:ascii="Arial" w:hAnsi="Arial" w:cs="Arial"/>
                <w:sz w:val="22"/>
                <w:szCs w:val="22"/>
              </w:rPr>
            </w:pPr>
          </w:p>
        </w:tc>
        <w:tc>
          <w:tcPr>
            <w:tcW w:w="1407"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3F565EB" w14:textId="2BA288C6" w:rsidR="00D10D6C" w:rsidRPr="00CD2867" w:rsidRDefault="00D10D6C" w:rsidP="00916D61">
            <w:pPr>
              <w:spacing w:after="0" w:line="240" w:lineRule="auto"/>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853BA6C" w14:textId="262319D3" w:rsidR="00D10D6C" w:rsidRPr="00CD2867" w:rsidRDefault="00D10D6C" w:rsidP="00916D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F2370BD" w14:textId="35D521E8" w:rsidR="00D10D6C" w:rsidRPr="00CD2867" w:rsidRDefault="00D10D6C" w:rsidP="00916D61">
            <w:pPr>
              <w:spacing w:after="0" w:line="240" w:lineRule="auto"/>
              <w:jc w:val="center"/>
              <w:rPr>
                <w:rFonts w:ascii="Arial" w:hAnsi="Arial" w:cs="Arial"/>
                <w:sz w:val="22"/>
                <w:szCs w:val="22"/>
              </w:rPr>
            </w:pPr>
          </w:p>
        </w:tc>
      </w:tr>
      <w:tr w:rsidR="00F51A5B" w:rsidRPr="00CD2867" w14:paraId="37ABA621" w14:textId="77777777" w:rsidTr="00216B34">
        <w:trPr>
          <w:jc w:val="center"/>
        </w:trPr>
        <w:tc>
          <w:tcPr>
            <w:tcW w:w="439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030BA192" w14:textId="77777777" w:rsidR="00D10D6C" w:rsidRPr="00CD2867" w:rsidRDefault="00D10D6C" w:rsidP="00916D61">
            <w:pPr>
              <w:spacing w:after="0" w:line="240" w:lineRule="auto"/>
              <w:rPr>
                <w:rFonts w:ascii="Arial" w:hAnsi="Arial" w:cs="Arial"/>
                <w:sz w:val="22"/>
                <w:szCs w:val="22"/>
              </w:rPr>
            </w:pPr>
            <w:r w:rsidRPr="00CD2867">
              <w:rPr>
                <w:rFonts w:ascii="Arial" w:hAnsi="Arial" w:cs="Arial"/>
                <w:sz w:val="22"/>
                <w:szCs w:val="22"/>
              </w:rPr>
              <w:t>Town centres: supporting their vitality and appropriate diversification.</w:t>
            </w: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0421868" w14:textId="2F21DF14" w:rsidR="00D10D6C" w:rsidRPr="00CD2867" w:rsidRDefault="00D10D6C" w:rsidP="00916D61">
            <w:pPr>
              <w:spacing w:after="0" w:line="240" w:lineRule="auto"/>
              <w:jc w:val="center"/>
              <w:rPr>
                <w:rFonts w:ascii="Arial" w:hAnsi="Arial" w:cs="Arial"/>
                <w:sz w:val="22"/>
                <w:szCs w:val="22"/>
              </w:rPr>
            </w:pPr>
          </w:p>
        </w:tc>
        <w:tc>
          <w:tcPr>
            <w:tcW w:w="114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2AF3ABB" w14:textId="39BD52E5" w:rsidR="00D10D6C" w:rsidRPr="00CD2867" w:rsidRDefault="00D10D6C" w:rsidP="00916D61">
            <w:pPr>
              <w:spacing w:after="0" w:line="240" w:lineRule="auto"/>
              <w:jc w:val="center"/>
              <w:rPr>
                <w:rFonts w:ascii="Arial" w:hAnsi="Arial" w:cs="Arial"/>
                <w:sz w:val="22"/>
                <w:szCs w:val="22"/>
              </w:rPr>
            </w:pPr>
          </w:p>
        </w:tc>
        <w:tc>
          <w:tcPr>
            <w:tcW w:w="1407"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76CE68A" w14:textId="608DC4A2" w:rsidR="00D10D6C" w:rsidRPr="00CD2867" w:rsidRDefault="00D10D6C" w:rsidP="00916D61">
            <w:pPr>
              <w:spacing w:after="0" w:line="240" w:lineRule="auto"/>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7D4DDFF" w14:textId="2969F2A1" w:rsidR="00D10D6C" w:rsidRPr="00CD2867" w:rsidRDefault="00D10D6C" w:rsidP="00916D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C5583BC" w14:textId="4C82A383" w:rsidR="00D10D6C" w:rsidRPr="00CD2867" w:rsidRDefault="00D10D6C" w:rsidP="00916D61">
            <w:pPr>
              <w:spacing w:after="0" w:line="240" w:lineRule="auto"/>
              <w:jc w:val="center"/>
              <w:rPr>
                <w:rFonts w:ascii="Arial" w:hAnsi="Arial" w:cs="Arial"/>
                <w:sz w:val="22"/>
                <w:szCs w:val="22"/>
              </w:rPr>
            </w:pPr>
          </w:p>
        </w:tc>
      </w:tr>
      <w:tr w:rsidR="00F51A5B" w:rsidRPr="00CD2867" w14:paraId="3C5AED0D" w14:textId="77777777" w:rsidTr="00216B34">
        <w:trPr>
          <w:jc w:val="center"/>
        </w:trPr>
        <w:tc>
          <w:tcPr>
            <w:tcW w:w="439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4F1109DE" w14:textId="05D9964A" w:rsidR="00D10D6C" w:rsidRPr="00CD2867" w:rsidRDefault="00D10D6C" w:rsidP="00916D61">
            <w:pPr>
              <w:spacing w:after="0" w:line="240" w:lineRule="auto"/>
              <w:rPr>
                <w:rFonts w:ascii="Arial" w:hAnsi="Arial" w:cs="Arial"/>
                <w:sz w:val="22"/>
                <w:szCs w:val="22"/>
              </w:rPr>
            </w:pPr>
            <w:r w:rsidRPr="00CD2867">
              <w:rPr>
                <w:rFonts w:ascii="Arial" w:hAnsi="Arial" w:cs="Arial"/>
                <w:sz w:val="22"/>
                <w:szCs w:val="22"/>
              </w:rPr>
              <w:t xml:space="preserve">Changing climate and net zero: </w:t>
            </w:r>
            <w:r w:rsidR="00BA6C96">
              <w:rPr>
                <w:rFonts w:ascii="Arial" w:hAnsi="Arial" w:cs="Arial"/>
                <w:sz w:val="22"/>
                <w:szCs w:val="22"/>
              </w:rPr>
              <w:t>s</w:t>
            </w:r>
            <w:r w:rsidRPr="00CD2867">
              <w:rPr>
                <w:rFonts w:ascii="Arial" w:hAnsi="Arial" w:cs="Arial"/>
                <w:sz w:val="22"/>
                <w:szCs w:val="22"/>
              </w:rPr>
              <w:t>upporting the transition to net zero and mitigation/adaptation to a changing climate in a predominantly rural area.</w:t>
            </w: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BB4673C" w14:textId="43979633" w:rsidR="00D10D6C" w:rsidRPr="00CD2867" w:rsidRDefault="00D10D6C" w:rsidP="00916D61">
            <w:pPr>
              <w:spacing w:after="0" w:line="240" w:lineRule="auto"/>
              <w:jc w:val="center"/>
              <w:rPr>
                <w:rFonts w:ascii="Arial" w:hAnsi="Arial" w:cs="Arial"/>
                <w:sz w:val="22"/>
                <w:szCs w:val="22"/>
              </w:rPr>
            </w:pPr>
          </w:p>
        </w:tc>
        <w:tc>
          <w:tcPr>
            <w:tcW w:w="114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2E93D9E" w14:textId="0FCCEC72" w:rsidR="00D10D6C" w:rsidRPr="00CD2867" w:rsidRDefault="00D10D6C" w:rsidP="00916D61">
            <w:pPr>
              <w:spacing w:after="0" w:line="240" w:lineRule="auto"/>
              <w:jc w:val="center"/>
              <w:rPr>
                <w:rFonts w:ascii="Arial" w:hAnsi="Arial" w:cs="Arial"/>
                <w:sz w:val="22"/>
                <w:szCs w:val="22"/>
              </w:rPr>
            </w:pPr>
          </w:p>
        </w:tc>
        <w:tc>
          <w:tcPr>
            <w:tcW w:w="1407"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8EDA18D" w14:textId="06EEBCC8" w:rsidR="00D10D6C" w:rsidRPr="00CD2867" w:rsidRDefault="00D10D6C" w:rsidP="00916D61">
            <w:pPr>
              <w:spacing w:after="0" w:line="240" w:lineRule="auto"/>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F5B7F2F" w14:textId="105423D1" w:rsidR="00D10D6C" w:rsidRPr="00CD2867" w:rsidRDefault="00D10D6C" w:rsidP="00916D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42AE333" w14:textId="4AC7B773" w:rsidR="00D10D6C" w:rsidRPr="00CD2867" w:rsidRDefault="00D10D6C" w:rsidP="00916D61">
            <w:pPr>
              <w:spacing w:after="0" w:line="240" w:lineRule="auto"/>
              <w:jc w:val="center"/>
              <w:rPr>
                <w:rFonts w:ascii="Arial" w:hAnsi="Arial" w:cs="Arial"/>
                <w:sz w:val="22"/>
                <w:szCs w:val="22"/>
              </w:rPr>
            </w:pPr>
          </w:p>
        </w:tc>
      </w:tr>
      <w:tr w:rsidR="00F51A5B" w:rsidRPr="00CD2867" w14:paraId="139EA5DC" w14:textId="77777777" w:rsidTr="00216B34">
        <w:trPr>
          <w:jc w:val="center"/>
        </w:trPr>
        <w:tc>
          <w:tcPr>
            <w:tcW w:w="439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0744D72E" w14:textId="5A8CC8F2" w:rsidR="00D10D6C" w:rsidRPr="00CD2867" w:rsidRDefault="00D10D6C" w:rsidP="00916D61">
            <w:pPr>
              <w:spacing w:after="0" w:line="240" w:lineRule="auto"/>
              <w:rPr>
                <w:rFonts w:ascii="Arial" w:hAnsi="Arial" w:cs="Arial"/>
                <w:sz w:val="22"/>
                <w:szCs w:val="22"/>
              </w:rPr>
            </w:pPr>
            <w:r w:rsidRPr="00CD2867">
              <w:rPr>
                <w:rFonts w:ascii="Arial" w:hAnsi="Arial" w:cs="Arial"/>
                <w:sz w:val="22"/>
                <w:szCs w:val="22"/>
              </w:rPr>
              <w:t xml:space="preserve">Connectivity: </w:t>
            </w:r>
            <w:r w:rsidR="00BA6C96">
              <w:rPr>
                <w:rFonts w:ascii="Arial" w:hAnsi="Arial" w:cs="Arial"/>
                <w:sz w:val="22"/>
                <w:szCs w:val="22"/>
              </w:rPr>
              <w:t>u</w:t>
            </w:r>
            <w:r w:rsidRPr="00CD2867">
              <w:rPr>
                <w:rFonts w:ascii="Arial" w:hAnsi="Arial" w:cs="Arial"/>
                <w:sz w:val="22"/>
                <w:szCs w:val="22"/>
              </w:rPr>
              <w:t>se of active travel and public transport and access to services and facilities in a predominantly rural area.</w:t>
            </w: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6FFAFD0" w14:textId="2F9C0AB9" w:rsidR="00D10D6C" w:rsidRPr="00CD2867" w:rsidRDefault="00D10D6C" w:rsidP="00916D61">
            <w:pPr>
              <w:spacing w:after="0" w:line="240" w:lineRule="auto"/>
              <w:jc w:val="center"/>
              <w:rPr>
                <w:rFonts w:ascii="Arial" w:hAnsi="Arial" w:cs="Arial"/>
                <w:sz w:val="22"/>
                <w:szCs w:val="22"/>
              </w:rPr>
            </w:pPr>
          </w:p>
        </w:tc>
        <w:tc>
          <w:tcPr>
            <w:tcW w:w="114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A08AFEE" w14:textId="680C0155" w:rsidR="00D10D6C" w:rsidRPr="00CD2867" w:rsidRDefault="00D10D6C" w:rsidP="00916D61">
            <w:pPr>
              <w:spacing w:after="0" w:line="240" w:lineRule="auto"/>
              <w:jc w:val="center"/>
              <w:rPr>
                <w:rFonts w:ascii="Arial" w:hAnsi="Arial" w:cs="Arial"/>
                <w:sz w:val="22"/>
                <w:szCs w:val="22"/>
              </w:rPr>
            </w:pPr>
          </w:p>
        </w:tc>
        <w:tc>
          <w:tcPr>
            <w:tcW w:w="1407"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A52108E" w14:textId="292E15EE" w:rsidR="00D10D6C" w:rsidRPr="00CD2867" w:rsidRDefault="00D10D6C" w:rsidP="00916D61">
            <w:pPr>
              <w:spacing w:after="0" w:line="240" w:lineRule="auto"/>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9520249" w14:textId="061D32AF" w:rsidR="00D10D6C" w:rsidRPr="00CD2867" w:rsidRDefault="00D10D6C" w:rsidP="00916D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A2E772B" w14:textId="6AD58EF7" w:rsidR="00D10D6C" w:rsidRPr="00CD2867" w:rsidRDefault="00D10D6C" w:rsidP="00916D61">
            <w:pPr>
              <w:spacing w:after="0" w:line="240" w:lineRule="auto"/>
              <w:jc w:val="center"/>
              <w:rPr>
                <w:rFonts w:ascii="Arial" w:hAnsi="Arial" w:cs="Arial"/>
                <w:sz w:val="22"/>
                <w:szCs w:val="22"/>
              </w:rPr>
            </w:pPr>
          </w:p>
        </w:tc>
      </w:tr>
    </w:tbl>
    <w:p w14:paraId="2468C89E" w14:textId="77777777" w:rsidR="00F51A5B" w:rsidRPr="00CB19F7" w:rsidRDefault="00F51A5B" w:rsidP="005D7B67">
      <w:pPr>
        <w:spacing w:after="0"/>
        <w:rPr>
          <w:rFonts w:ascii="Arial" w:hAnsi="Arial" w:cs="Arial"/>
          <w:sz w:val="16"/>
          <w:szCs w:val="16"/>
        </w:rPr>
      </w:pPr>
    </w:p>
    <w:p w14:paraId="484D985A" w14:textId="479893CA" w:rsidR="00D10D6C" w:rsidRPr="00CB19F7" w:rsidRDefault="00D10D6C" w:rsidP="007D1C7E">
      <w:pPr>
        <w:spacing w:after="120"/>
        <w:ind w:right="-1"/>
        <w:rPr>
          <w:rFonts w:ascii="Arial" w:hAnsi="Arial" w:cs="Arial"/>
          <w:sz w:val="22"/>
          <w:szCs w:val="22"/>
        </w:rPr>
      </w:pPr>
      <w:r w:rsidRPr="00CB19F7">
        <w:rPr>
          <w:rFonts w:ascii="Arial" w:hAnsi="Arial" w:cs="Arial"/>
          <w:sz w:val="22"/>
          <w:szCs w:val="22"/>
        </w:rPr>
        <w:t xml:space="preserve">Please explain your answers, particularly if you </w:t>
      </w:r>
      <w:r w:rsidR="00216B34">
        <w:rPr>
          <w:rFonts w:ascii="Arial" w:hAnsi="Arial" w:cs="Arial"/>
          <w:sz w:val="22"/>
          <w:szCs w:val="22"/>
        </w:rPr>
        <w:t>have commented that</w:t>
      </w:r>
      <w:r w:rsidRPr="00CB19F7">
        <w:rPr>
          <w:rFonts w:ascii="Arial" w:hAnsi="Arial" w:cs="Arial"/>
          <w:sz w:val="22"/>
          <w:szCs w:val="22"/>
        </w:rPr>
        <w:t xml:space="preserve"> of the identified considerations are unimportant</w:t>
      </w:r>
    </w:p>
    <w:tbl>
      <w:tblPr>
        <w:tblStyle w:val="TableGrid"/>
        <w:tblW w:w="9776" w:type="dxa"/>
        <w:tblLook w:val="04A0" w:firstRow="1" w:lastRow="0" w:firstColumn="1" w:lastColumn="0" w:noHBand="0" w:noVBand="1"/>
      </w:tblPr>
      <w:tblGrid>
        <w:gridCol w:w="9776"/>
      </w:tblGrid>
      <w:tr w:rsidR="00F51A5B" w:rsidRPr="00CD2867" w14:paraId="0C91C72D" w14:textId="77777777" w:rsidTr="007D1C7E">
        <w:trPr>
          <w:trHeight w:val="1127"/>
        </w:trPr>
        <w:tc>
          <w:tcPr>
            <w:tcW w:w="9776" w:type="dxa"/>
          </w:tcPr>
          <w:p w14:paraId="1D96F004" w14:textId="77777777" w:rsidR="00F51A5B" w:rsidRPr="00CD2867" w:rsidRDefault="00F51A5B" w:rsidP="005D7B67">
            <w:pPr>
              <w:rPr>
                <w:rFonts w:ascii="Arial" w:hAnsi="Arial" w:cs="Arial"/>
              </w:rPr>
            </w:pPr>
          </w:p>
          <w:p w14:paraId="225E8F61" w14:textId="77777777" w:rsidR="00F51A5B" w:rsidRPr="00CD2867" w:rsidRDefault="00F51A5B" w:rsidP="005D7B67">
            <w:pPr>
              <w:rPr>
                <w:rFonts w:ascii="Arial" w:hAnsi="Arial" w:cs="Arial"/>
              </w:rPr>
            </w:pPr>
          </w:p>
          <w:p w14:paraId="7BCC10E4" w14:textId="77777777" w:rsidR="00F51A5B" w:rsidRPr="00CD2867" w:rsidRDefault="00F51A5B" w:rsidP="005D7B67">
            <w:pPr>
              <w:rPr>
                <w:rFonts w:ascii="Arial" w:hAnsi="Arial" w:cs="Arial"/>
              </w:rPr>
            </w:pPr>
          </w:p>
          <w:p w14:paraId="454DC2A8" w14:textId="77777777" w:rsidR="00F51A5B" w:rsidRPr="00CD2867" w:rsidRDefault="00F51A5B" w:rsidP="005D7B67">
            <w:pPr>
              <w:rPr>
                <w:rFonts w:ascii="Arial" w:hAnsi="Arial" w:cs="Arial"/>
              </w:rPr>
            </w:pPr>
          </w:p>
          <w:p w14:paraId="2B0A7521" w14:textId="77777777" w:rsidR="00F51A5B" w:rsidRPr="00CD2867" w:rsidRDefault="00F51A5B" w:rsidP="005D7B67">
            <w:pPr>
              <w:rPr>
                <w:rFonts w:ascii="Arial" w:hAnsi="Arial" w:cs="Arial"/>
              </w:rPr>
            </w:pPr>
          </w:p>
          <w:p w14:paraId="1DF9A092" w14:textId="77777777" w:rsidR="00F51A5B" w:rsidRPr="00CD2867" w:rsidRDefault="00F51A5B" w:rsidP="005D7B67">
            <w:pPr>
              <w:rPr>
                <w:rFonts w:ascii="Arial" w:hAnsi="Arial" w:cs="Arial"/>
              </w:rPr>
            </w:pPr>
          </w:p>
        </w:tc>
      </w:tr>
    </w:tbl>
    <w:p w14:paraId="655C02CF" w14:textId="77777777" w:rsidR="00FB4971" w:rsidRPr="002144A6" w:rsidRDefault="00D10D6C" w:rsidP="0068757E">
      <w:pPr>
        <w:spacing w:after="120"/>
        <w:rPr>
          <w:rFonts w:ascii="Arial" w:hAnsi="Arial" w:cs="Arial"/>
          <w:i/>
          <w:iCs/>
        </w:rPr>
      </w:pPr>
      <w:r w:rsidRPr="002144A6">
        <w:rPr>
          <w:rFonts w:ascii="Arial" w:hAnsi="Arial" w:cs="Arial"/>
          <w:i/>
          <w:iCs/>
        </w:rPr>
        <w:lastRenderedPageBreak/>
        <w:t>Shropshire: Strengths, Weaknesses, Opportunities &amp; Threats</w:t>
      </w:r>
    </w:p>
    <w:p w14:paraId="63DA8DB5" w14:textId="25526792" w:rsidR="00D10D6C" w:rsidRPr="00CD2867" w:rsidRDefault="00D10D6C" w:rsidP="0068757E">
      <w:pPr>
        <w:spacing w:after="120"/>
        <w:rPr>
          <w:rFonts w:ascii="Arial" w:hAnsi="Arial" w:cs="Arial"/>
        </w:rPr>
      </w:pPr>
      <w:r w:rsidRPr="0068757E">
        <w:rPr>
          <w:rFonts w:ascii="Arial" w:hAnsi="Arial" w:cs="Arial"/>
          <w:sz w:val="22"/>
          <w:szCs w:val="22"/>
        </w:rPr>
        <w:t>A strengths, weaknesses, opportunities and threats (SWOT) analysis provides a ‘structured’ way to understand and present the context of an area. National guidance specifies that SWOT analysis may support the preparation of a Local Plan vision and measurable outcomes.</w:t>
      </w:r>
      <w:r w:rsidRPr="00CD2867">
        <w:rPr>
          <w:rFonts w:ascii="Arial" w:hAnsi="Arial" w:cs="Arial"/>
        </w:rPr>
        <w:t> </w:t>
      </w:r>
    </w:p>
    <w:tbl>
      <w:tblPr>
        <w:tblW w:w="10060" w:type="dxa"/>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240"/>
        <w:gridCol w:w="4820"/>
      </w:tblGrid>
      <w:tr w:rsidR="00354A30" w:rsidRPr="00CB19F7" w14:paraId="401E4A0A" w14:textId="77777777" w:rsidTr="00150D47">
        <w:trPr>
          <w:trHeight w:val="2712"/>
          <w:tblCellSpacing w:w="15" w:type="dxa"/>
          <w:jc w:val="center"/>
        </w:trPr>
        <w:tc>
          <w:tcPr>
            <w:tcW w:w="5195" w:type="dxa"/>
            <w:hideMark/>
          </w:tcPr>
          <w:p w14:paraId="527B50DD" w14:textId="21B87554" w:rsidR="00D10D6C" w:rsidRPr="005A52A2" w:rsidRDefault="00D10D6C" w:rsidP="0097143C">
            <w:pPr>
              <w:spacing w:after="120" w:line="240" w:lineRule="auto"/>
              <w:rPr>
                <w:rFonts w:ascii="Arial" w:hAnsi="Arial" w:cs="Arial"/>
                <w:sz w:val="22"/>
                <w:szCs w:val="22"/>
              </w:rPr>
            </w:pPr>
            <w:r w:rsidRPr="005A52A2">
              <w:rPr>
                <w:rFonts w:ascii="Arial" w:hAnsi="Arial" w:cs="Arial"/>
                <w:b/>
                <w:bCs/>
                <w:sz w:val="22"/>
                <w:szCs w:val="22"/>
              </w:rPr>
              <w:t>Strengths</w:t>
            </w:r>
          </w:p>
          <w:p w14:paraId="5FDA0EA4" w14:textId="77777777" w:rsidR="00D10D6C" w:rsidRPr="005A52A2" w:rsidRDefault="00D10D6C" w:rsidP="002B33DF">
            <w:pPr>
              <w:numPr>
                <w:ilvl w:val="0"/>
                <w:numId w:val="13"/>
              </w:numPr>
              <w:tabs>
                <w:tab w:val="clear" w:pos="720"/>
              </w:tabs>
              <w:spacing w:after="0" w:line="240" w:lineRule="auto"/>
              <w:ind w:left="216" w:right="-12" w:hanging="216"/>
              <w:rPr>
                <w:rFonts w:ascii="Arial" w:hAnsi="Arial" w:cs="Arial"/>
                <w:sz w:val="22"/>
                <w:szCs w:val="22"/>
              </w:rPr>
            </w:pPr>
            <w:r w:rsidRPr="005A52A2">
              <w:rPr>
                <w:rFonts w:ascii="Arial" w:hAnsi="Arial" w:cs="Arial"/>
                <w:sz w:val="22"/>
                <w:szCs w:val="22"/>
              </w:rPr>
              <w:t>The number and the diverse characteristics of our communities.</w:t>
            </w:r>
          </w:p>
          <w:p w14:paraId="4B709A0C" w14:textId="77777777" w:rsidR="00D10D6C" w:rsidRPr="005A52A2" w:rsidRDefault="00D10D6C" w:rsidP="002B33DF">
            <w:pPr>
              <w:numPr>
                <w:ilvl w:val="0"/>
                <w:numId w:val="13"/>
              </w:numPr>
              <w:tabs>
                <w:tab w:val="clear" w:pos="720"/>
              </w:tabs>
              <w:spacing w:after="0" w:line="240" w:lineRule="auto"/>
              <w:ind w:left="216" w:right="-12" w:hanging="216"/>
              <w:rPr>
                <w:rFonts w:ascii="Arial" w:hAnsi="Arial" w:cs="Arial"/>
                <w:sz w:val="22"/>
                <w:szCs w:val="22"/>
              </w:rPr>
            </w:pPr>
            <w:r w:rsidRPr="005A52A2">
              <w:rPr>
                <w:rFonts w:ascii="Arial" w:hAnsi="Arial" w:cs="Arial"/>
                <w:sz w:val="22"/>
                <w:szCs w:val="22"/>
              </w:rPr>
              <w:t>Rural communities with connectivity to services and facilities.</w:t>
            </w:r>
          </w:p>
          <w:p w14:paraId="39D28A7D" w14:textId="77777777" w:rsidR="00D10D6C" w:rsidRPr="005A52A2" w:rsidRDefault="00D10D6C" w:rsidP="002B33DF">
            <w:pPr>
              <w:numPr>
                <w:ilvl w:val="0"/>
                <w:numId w:val="13"/>
              </w:numPr>
              <w:tabs>
                <w:tab w:val="clear" w:pos="720"/>
              </w:tabs>
              <w:spacing w:after="0" w:line="240" w:lineRule="auto"/>
              <w:ind w:left="216" w:right="-12" w:hanging="216"/>
              <w:rPr>
                <w:rFonts w:ascii="Arial" w:hAnsi="Arial" w:cs="Arial"/>
                <w:sz w:val="22"/>
                <w:szCs w:val="22"/>
              </w:rPr>
            </w:pPr>
            <w:r w:rsidRPr="005A52A2">
              <w:rPr>
                <w:rFonts w:ascii="Arial" w:hAnsi="Arial" w:cs="Arial"/>
                <w:sz w:val="22"/>
                <w:szCs w:val="22"/>
              </w:rPr>
              <w:t>Network of interconnected towns providing services and facilities.</w:t>
            </w:r>
          </w:p>
          <w:p w14:paraId="5D17A5DD" w14:textId="77777777" w:rsidR="00D10D6C" w:rsidRPr="005A52A2" w:rsidRDefault="00D10D6C" w:rsidP="002B33DF">
            <w:pPr>
              <w:numPr>
                <w:ilvl w:val="0"/>
                <w:numId w:val="13"/>
              </w:numPr>
              <w:tabs>
                <w:tab w:val="clear" w:pos="720"/>
              </w:tabs>
              <w:spacing w:after="0" w:line="240" w:lineRule="auto"/>
              <w:ind w:left="216" w:right="-12" w:hanging="216"/>
              <w:rPr>
                <w:rFonts w:ascii="Arial" w:hAnsi="Arial" w:cs="Arial"/>
                <w:sz w:val="22"/>
                <w:szCs w:val="22"/>
              </w:rPr>
            </w:pPr>
            <w:r w:rsidRPr="005A52A2">
              <w:rPr>
                <w:rFonts w:ascii="Arial" w:hAnsi="Arial" w:cs="Arial"/>
                <w:sz w:val="22"/>
                <w:szCs w:val="22"/>
              </w:rPr>
              <w:t>Rurality valued by our residents, businesses and visitors.</w:t>
            </w:r>
          </w:p>
          <w:p w14:paraId="6F4301EC" w14:textId="77777777" w:rsidR="00D10D6C" w:rsidRPr="005A52A2" w:rsidRDefault="00D10D6C" w:rsidP="002B33DF">
            <w:pPr>
              <w:numPr>
                <w:ilvl w:val="0"/>
                <w:numId w:val="13"/>
              </w:numPr>
              <w:tabs>
                <w:tab w:val="clear" w:pos="720"/>
              </w:tabs>
              <w:spacing w:after="0" w:line="240" w:lineRule="auto"/>
              <w:ind w:left="216" w:right="-12" w:hanging="216"/>
              <w:rPr>
                <w:rFonts w:ascii="Arial" w:hAnsi="Arial" w:cs="Arial"/>
                <w:sz w:val="22"/>
                <w:szCs w:val="22"/>
              </w:rPr>
            </w:pPr>
            <w:r w:rsidRPr="005A52A2">
              <w:rPr>
                <w:rFonts w:ascii="Arial" w:hAnsi="Arial" w:cs="Arial"/>
                <w:sz w:val="22"/>
                <w:szCs w:val="22"/>
              </w:rPr>
              <w:t>Rich and diverse natural/historic environment.</w:t>
            </w:r>
          </w:p>
          <w:p w14:paraId="78ADB77D" w14:textId="77777777" w:rsidR="00D10D6C" w:rsidRPr="005A52A2" w:rsidRDefault="00D10D6C" w:rsidP="002B33DF">
            <w:pPr>
              <w:numPr>
                <w:ilvl w:val="0"/>
                <w:numId w:val="13"/>
              </w:numPr>
              <w:tabs>
                <w:tab w:val="clear" w:pos="720"/>
              </w:tabs>
              <w:spacing w:after="0" w:line="240" w:lineRule="auto"/>
              <w:ind w:left="216" w:right="-12" w:hanging="216"/>
              <w:rPr>
                <w:rFonts w:ascii="Arial" w:hAnsi="Arial" w:cs="Arial"/>
                <w:sz w:val="22"/>
                <w:szCs w:val="22"/>
              </w:rPr>
            </w:pPr>
            <w:r w:rsidRPr="005A52A2">
              <w:rPr>
                <w:rFonts w:ascii="Arial" w:hAnsi="Arial" w:cs="Arial"/>
                <w:sz w:val="22"/>
                <w:szCs w:val="22"/>
              </w:rPr>
              <w:t>High-levels of economic activity – amongst those seeking employment.</w:t>
            </w:r>
          </w:p>
          <w:p w14:paraId="3B6520E2" w14:textId="77777777" w:rsidR="00D10D6C" w:rsidRPr="005A52A2" w:rsidRDefault="00D10D6C" w:rsidP="002B33DF">
            <w:pPr>
              <w:numPr>
                <w:ilvl w:val="0"/>
                <w:numId w:val="13"/>
              </w:numPr>
              <w:tabs>
                <w:tab w:val="clear" w:pos="720"/>
              </w:tabs>
              <w:spacing w:after="0" w:line="240" w:lineRule="auto"/>
              <w:ind w:left="216" w:right="-12" w:hanging="216"/>
              <w:rPr>
                <w:rFonts w:ascii="Arial" w:hAnsi="Arial" w:cs="Arial"/>
                <w:sz w:val="22"/>
                <w:szCs w:val="22"/>
              </w:rPr>
            </w:pPr>
            <w:r w:rsidRPr="005A52A2">
              <w:rPr>
                <w:rFonts w:ascii="Arial" w:hAnsi="Arial" w:cs="Arial"/>
                <w:sz w:val="22"/>
                <w:szCs w:val="22"/>
              </w:rPr>
              <w:t>Valued mineral working infrastructure and significant committed mineral reserves.</w:t>
            </w:r>
          </w:p>
          <w:p w14:paraId="31AB5C4A" w14:textId="77777777" w:rsidR="00D10D6C" w:rsidRPr="005A52A2" w:rsidRDefault="00D10D6C" w:rsidP="002868F0">
            <w:pPr>
              <w:numPr>
                <w:ilvl w:val="0"/>
                <w:numId w:val="13"/>
              </w:numPr>
              <w:tabs>
                <w:tab w:val="clear" w:pos="720"/>
              </w:tabs>
              <w:spacing w:after="40" w:line="240" w:lineRule="auto"/>
              <w:ind w:left="216" w:right="-12" w:hanging="216"/>
              <w:rPr>
                <w:rFonts w:ascii="Arial" w:hAnsi="Arial" w:cs="Arial"/>
                <w:sz w:val="22"/>
                <w:szCs w:val="22"/>
              </w:rPr>
            </w:pPr>
            <w:r w:rsidRPr="005A52A2">
              <w:rPr>
                <w:rFonts w:ascii="Arial" w:hAnsi="Arial" w:cs="Arial"/>
                <w:sz w:val="22"/>
                <w:szCs w:val="22"/>
              </w:rPr>
              <w:t>Recognition of Shropshire as a leading tourism destination.</w:t>
            </w:r>
          </w:p>
        </w:tc>
        <w:tc>
          <w:tcPr>
            <w:tcW w:w="4775" w:type="dxa"/>
            <w:hideMark/>
          </w:tcPr>
          <w:p w14:paraId="160042B9" w14:textId="3C79CB5E" w:rsidR="00D10D6C" w:rsidRPr="005A52A2" w:rsidRDefault="00D10D6C" w:rsidP="0097143C">
            <w:pPr>
              <w:spacing w:after="120" w:line="240" w:lineRule="auto"/>
              <w:rPr>
                <w:rFonts w:ascii="Arial" w:hAnsi="Arial" w:cs="Arial"/>
                <w:sz w:val="22"/>
                <w:szCs w:val="22"/>
              </w:rPr>
            </w:pPr>
            <w:r w:rsidRPr="005A52A2">
              <w:rPr>
                <w:rFonts w:ascii="Arial" w:hAnsi="Arial" w:cs="Arial"/>
                <w:b/>
                <w:bCs/>
                <w:sz w:val="22"/>
                <w:szCs w:val="22"/>
              </w:rPr>
              <w:t>Weaknesses</w:t>
            </w:r>
          </w:p>
          <w:p w14:paraId="230C83C2" w14:textId="77777777" w:rsidR="00D10D6C" w:rsidRPr="005A52A2" w:rsidRDefault="00D10D6C" w:rsidP="00D32B5F">
            <w:pPr>
              <w:numPr>
                <w:ilvl w:val="0"/>
                <w:numId w:val="14"/>
              </w:numPr>
              <w:tabs>
                <w:tab w:val="clear" w:pos="720"/>
              </w:tabs>
              <w:spacing w:after="0" w:line="240" w:lineRule="auto"/>
              <w:ind w:left="213" w:hanging="213"/>
              <w:rPr>
                <w:rFonts w:ascii="Arial" w:hAnsi="Arial" w:cs="Arial"/>
                <w:sz w:val="22"/>
                <w:szCs w:val="22"/>
              </w:rPr>
            </w:pPr>
            <w:r w:rsidRPr="005A52A2">
              <w:rPr>
                <w:rFonts w:ascii="Arial" w:hAnsi="Arial" w:cs="Arial"/>
                <w:sz w:val="22"/>
                <w:szCs w:val="22"/>
              </w:rPr>
              <w:t>Ageing demographic of our population.</w:t>
            </w:r>
          </w:p>
          <w:p w14:paraId="32276712" w14:textId="77777777" w:rsidR="00D10D6C" w:rsidRPr="005A52A2" w:rsidRDefault="00D10D6C" w:rsidP="00D32B5F">
            <w:pPr>
              <w:numPr>
                <w:ilvl w:val="0"/>
                <w:numId w:val="14"/>
              </w:numPr>
              <w:tabs>
                <w:tab w:val="clear" w:pos="720"/>
              </w:tabs>
              <w:spacing w:after="0" w:line="240" w:lineRule="auto"/>
              <w:ind w:left="213" w:hanging="213"/>
              <w:rPr>
                <w:rFonts w:ascii="Arial" w:hAnsi="Arial" w:cs="Arial"/>
                <w:sz w:val="22"/>
                <w:szCs w:val="22"/>
              </w:rPr>
            </w:pPr>
            <w:r w:rsidRPr="005A52A2">
              <w:rPr>
                <w:rFonts w:ascii="Arial" w:hAnsi="Arial" w:cs="Arial"/>
                <w:sz w:val="22"/>
                <w:szCs w:val="22"/>
              </w:rPr>
              <w:t>Low wage economy.</w:t>
            </w:r>
          </w:p>
          <w:p w14:paraId="2CA9DCDB" w14:textId="77777777" w:rsidR="00D10D6C" w:rsidRPr="005A52A2" w:rsidRDefault="00D10D6C" w:rsidP="00D32B5F">
            <w:pPr>
              <w:numPr>
                <w:ilvl w:val="0"/>
                <w:numId w:val="14"/>
              </w:numPr>
              <w:tabs>
                <w:tab w:val="clear" w:pos="720"/>
              </w:tabs>
              <w:spacing w:after="0" w:line="240" w:lineRule="auto"/>
              <w:ind w:left="213" w:hanging="213"/>
              <w:rPr>
                <w:rFonts w:ascii="Arial" w:hAnsi="Arial" w:cs="Arial"/>
                <w:sz w:val="22"/>
                <w:szCs w:val="22"/>
              </w:rPr>
            </w:pPr>
            <w:r w:rsidRPr="005A52A2">
              <w:rPr>
                <w:rFonts w:ascii="Arial" w:hAnsi="Arial" w:cs="Arial"/>
                <w:sz w:val="22"/>
                <w:szCs w:val="22"/>
              </w:rPr>
              <w:t>High levels of worklessness – people not seeking employment.</w:t>
            </w:r>
          </w:p>
          <w:p w14:paraId="0B8A83B2" w14:textId="77777777" w:rsidR="00D10D6C" w:rsidRPr="005A52A2" w:rsidRDefault="00D10D6C" w:rsidP="00D32B5F">
            <w:pPr>
              <w:numPr>
                <w:ilvl w:val="0"/>
                <w:numId w:val="14"/>
              </w:numPr>
              <w:tabs>
                <w:tab w:val="clear" w:pos="720"/>
              </w:tabs>
              <w:spacing w:after="0" w:line="240" w:lineRule="auto"/>
              <w:ind w:left="213" w:hanging="213"/>
              <w:rPr>
                <w:rFonts w:ascii="Arial" w:hAnsi="Arial" w:cs="Arial"/>
                <w:sz w:val="22"/>
                <w:szCs w:val="22"/>
              </w:rPr>
            </w:pPr>
            <w:r w:rsidRPr="005A52A2">
              <w:rPr>
                <w:rFonts w:ascii="Arial" w:hAnsi="Arial" w:cs="Arial"/>
                <w:sz w:val="22"/>
                <w:szCs w:val="22"/>
              </w:rPr>
              <w:t>Affordability of housing – particularly in our rural communities.</w:t>
            </w:r>
          </w:p>
          <w:p w14:paraId="5BEAF7BD" w14:textId="77777777" w:rsidR="00D10D6C" w:rsidRPr="005A52A2" w:rsidRDefault="00D10D6C" w:rsidP="00D32B5F">
            <w:pPr>
              <w:numPr>
                <w:ilvl w:val="0"/>
                <w:numId w:val="14"/>
              </w:numPr>
              <w:tabs>
                <w:tab w:val="clear" w:pos="720"/>
              </w:tabs>
              <w:spacing w:after="0" w:line="240" w:lineRule="auto"/>
              <w:ind w:left="213" w:hanging="213"/>
              <w:rPr>
                <w:rFonts w:ascii="Arial" w:hAnsi="Arial" w:cs="Arial"/>
                <w:sz w:val="22"/>
                <w:szCs w:val="22"/>
              </w:rPr>
            </w:pPr>
            <w:r w:rsidRPr="005A52A2">
              <w:rPr>
                <w:rFonts w:ascii="Arial" w:hAnsi="Arial" w:cs="Arial"/>
                <w:sz w:val="22"/>
                <w:szCs w:val="22"/>
              </w:rPr>
              <w:t>Potential locations with infrastructure capacity constraints – transport, education and health.</w:t>
            </w:r>
          </w:p>
          <w:p w14:paraId="602EF0B7" w14:textId="77777777" w:rsidR="00D10D6C" w:rsidRPr="005A52A2" w:rsidRDefault="00D10D6C" w:rsidP="00D32B5F">
            <w:pPr>
              <w:numPr>
                <w:ilvl w:val="0"/>
                <w:numId w:val="14"/>
              </w:numPr>
              <w:tabs>
                <w:tab w:val="clear" w:pos="720"/>
              </w:tabs>
              <w:spacing w:after="0" w:line="240" w:lineRule="auto"/>
              <w:ind w:left="213" w:hanging="213"/>
              <w:rPr>
                <w:rFonts w:ascii="Arial" w:hAnsi="Arial" w:cs="Arial"/>
                <w:sz w:val="22"/>
                <w:szCs w:val="22"/>
              </w:rPr>
            </w:pPr>
            <w:r w:rsidRPr="005A52A2">
              <w:rPr>
                <w:rFonts w:ascii="Arial" w:hAnsi="Arial" w:cs="Arial"/>
                <w:sz w:val="22"/>
                <w:szCs w:val="22"/>
              </w:rPr>
              <w:t>Significant reliance on private transport due to our rurality.</w:t>
            </w:r>
          </w:p>
          <w:p w14:paraId="03D57B45" w14:textId="77777777" w:rsidR="00D10D6C" w:rsidRPr="005A52A2" w:rsidRDefault="00D10D6C" w:rsidP="00D32B5F">
            <w:pPr>
              <w:numPr>
                <w:ilvl w:val="0"/>
                <w:numId w:val="14"/>
              </w:numPr>
              <w:tabs>
                <w:tab w:val="clear" w:pos="720"/>
              </w:tabs>
              <w:spacing w:after="0" w:line="240" w:lineRule="auto"/>
              <w:ind w:left="213" w:hanging="213"/>
              <w:rPr>
                <w:rFonts w:ascii="Arial" w:hAnsi="Arial" w:cs="Arial"/>
                <w:sz w:val="22"/>
                <w:szCs w:val="22"/>
              </w:rPr>
            </w:pPr>
            <w:r w:rsidRPr="005A52A2">
              <w:rPr>
                <w:rFonts w:ascii="Arial" w:hAnsi="Arial" w:cs="Arial"/>
                <w:sz w:val="22"/>
                <w:szCs w:val="22"/>
              </w:rPr>
              <w:t>Impacts of rurality on the delivery of new electronic communications technologies</w:t>
            </w:r>
          </w:p>
          <w:p w14:paraId="2FE6B0ED" w14:textId="77777777" w:rsidR="00D10D6C" w:rsidRPr="005A52A2" w:rsidRDefault="00D10D6C" w:rsidP="0097143C">
            <w:pPr>
              <w:numPr>
                <w:ilvl w:val="0"/>
                <w:numId w:val="14"/>
              </w:numPr>
              <w:tabs>
                <w:tab w:val="clear" w:pos="720"/>
              </w:tabs>
              <w:spacing w:after="120" w:line="240" w:lineRule="auto"/>
              <w:ind w:left="213" w:hanging="213"/>
              <w:rPr>
                <w:rFonts w:ascii="Arial" w:hAnsi="Arial" w:cs="Arial"/>
                <w:sz w:val="22"/>
                <w:szCs w:val="22"/>
              </w:rPr>
            </w:pPr>
            <w:r w:rsidRPr="005A52A2">
              <w:rPr>
                <w:rFonts w:ascii="Arial" w:hAnsi="Arial" w:cs="Arial"/>
                <w:sz w:val="22"/>
                <w:szCs w:val="22"/>
              </w:rPr>
              <w:t>Constraints on road and rail networks providing connectivity beyond Shropshire.</w:t>
            </w:r>
          </w:p>
        </w:tc>
      </w:tr>
      <w:tr w:rsidR="00354A30" w:rsidRPr="00CB19F7" w14:paraId="48A50E5E" w14:textId="77777777" w:rsidTr="00150D47">
        <w:trPr>
          <w:trHeight w:val="3613"/>
          <w:tblCellSpacing w:w="15" w:type="dxa"/>
          <w:jc w:val="center"/>
        </w:trPr>
        <w:tc>
          <w:tcPr>
            <w:tcW w:w="5195" w:type="dxa"/>
            <w:hideMark/>
          </w:tcPr>
          <w:p w14:paraId="650B4895" w14:textId="277BA34D" w:rsidR="00D10D6C" w:rsidRPr="005A52A2" w:rsidRDefault="00D10D6C" w:rsidP="0097143C">
            <w:pPr>
              <w:spacing w:after="120" w:line="240" w:lineRule="auto"/>
              <w:rPr>
                <w:rFonts w:ascii="Arial" w:hAnsi="Arial" w:cs="Arial"/>
                <w:sz w:val="22"/>
                <w:szCs w:val="22"/>
              </w:rPr>
            </w:pPr>
            <w:r w:rsidRPr="005A52A2">
              <w:rPr>
                <w:rFonts w:ascii="Arial" w:hAnsi="Arial" w:cs="Arial"/>
                <w:b/>
                <w:bCs/>
                <w:sz w:val="22"/>
                <w:szCs w:val="22"/>
              </w:rPr>
              <w:t>Opportunities</w:t>
            </w:r>
          </w:p>
          <w:p w14:paraId="7CEC6BFE" w14:textId="77777777" w:rsidR="00D10D6C" w:rsidRPr="005A52A2" w:rsidRDefault="00D10D6C" w:rsidP="00D32B5F">
            <w:pPr>
              <w:numPr>
                <w:ilvl w:val="0"/>
                <w:numId w:val="12"/>
              </w:numPr>
              <w:tabs>
                <w:tab w:val="clear" w:pos="720"/>
              </w:tabs>
              <w:spacing w:after="0" w:line="240" w:lineRule="auto"/>
              <w:ind w:left="216" w:hanging="216"/>
              <w:rPr>
                <w:rFonts w:ascii="Arial" w:hAnsi="Arial" w:cs="Arial"/>
                <w:sz w:val="22"/>
                <w:szCs w:val="22"/>
              </w:rPr>
            </w:pPr>
            <w:r w:rsidRPr="005A52A2">
              <w:rPr>
                <w:rFonts w:ascii="Arial" w:hAnsi="Arial" w:cs="Arial"/>
                <w:sz w:val="22"/>
                <w:szCs w:val="22"/>
              </w:rPr>
              <w:t>Embracing rurality and supporting rural services.</w:t>
            </w:r>
          </w:p>
          <w:p w14:paraId="14F7F6BF" w14:textId="77777777" w:rsidR="00D10D6C" w:rsidRPr="005A52A2" w:rsidRDefault="00D10D6C" w:rsidP="00D32B5F">
            <w:pPr>
              <w:numPr>
                <w:ilvl w:val="0"/>
                <w:numId w:val="12"/>
              </w:numPr>
              <w:tabs>
                <w:tab w:val="clear" w:pos="720"/>
              </w:tabs>
              <w:spacing w:after="0" w:line="240" w:lineRule="auto"/>
              <w:ind w:left="216" w:hanging="216"/>
              <w:rPr>
                <w:rFonts w:ascii="Arial" w:hAnsi="Arial" w:cs="Arial"/>
                <w:sz w:val="22"/>
                <w:szCs w:val="22"/>
              </w:rPr>
            </w:pPr>
            <w:r w:rsidRPr="005A52A2">
              <w:rPr>
                <w:rFonts w:ascii="Arial" w:hAnsi="Arial" w:cs="Arial"/>
                <w:sz w:val="22"/>
                <w:szCs w:val="22"/>
              </w:rPr>
              <w:t>Capitalising on locations with ‘headroom’ or potential to increase infrastructure capacity.</w:t>
            </w:r>
          </w:p>
          <w:p w14:paraId="07C1C074" w14:textId="77777777" w:rsidR="00D10D6C" w:rsidRPr="005A52A2" w:rsidRDefault="00D10D6C" w:rsidP="00D32B5F">
            <w:pPr>
              <w:numPr>
                <w:ilvl w:val="0"/>
                <w:numId w:val="12"/>
              </w:numPr>
              <w:tabs>
                <w:tab w:val="clear" w:pos="720"/>
              </w:tabs>
              <w:spacing w:after="0" w:line="240" w:lineRule="auto"/>
              <w:ind w:left="216" w:hanging="216"/>
              <w:rPr>
                <w:rFonts w:ascii="Arial" w:hAnsi="Arial" w:cs="Arial"/>
                <w:sz w:val="22"/>
                <w:szCs w:val="22"/>
              </w:rPr>
            </w:pPr>
            <w:r w:rsidRPr="005A52A2">
              <w:rPr>
                <w:rFonts w:ascii="Arial" w:hAnsi="Arial" w:cs="Arial"/>
                <w:sz w:val="22"/>
                <w:szCs w:val="22"/>
              </w:rPr>
              <w:t>Strategic corridors: particularly that of the A5/M54 and Shrewsbury-Birmingham railway line linking Shrewsbury-Telford-Wolverhampton.</w:t>
            </w:r>
          </w:p>
          <w:p w14:paraId="2F00C50F" w14:textId="77777777" w:rsidR="00D10D6C" w:rsidRPr="005A52A2" w:rsidRDefault="00D10D6C" w:rsidP="00D32B5F">
            <w:pPr>
              <w:numPr>
                <w:ilvl w:val="0"/>
                <w:numId w:val="12"/>
              </w:numPr>
              <w:tabs>
                <w:tab w:val="clear" w:pos="720"/>
              </w:tabs>
              <w:spacing w:after="0" w:line="240" w:lineRule="auto"/>
              <w:ind w:left="216" w:hanging="216"/>
              <w:rPr>
                <w:rFonts w:ascii="Arial" w:hAnsi="Arial" w:cs="Arial"/>
                <w:sz w:val="22"/>
                <w:szCs w:val="22"/>
              </w:rPr>
            </w:pPr>
            <w:r w:rsidRPr="005A52A2">
              <w:rPr>
                <w:rFonts w:ascii="Arial" w:hAnsi="Arial" w:cs="Arial"/>
                <w:sz w:val="22"/>
                <w:szCs w:val="22"/>
              </w:rPr>
              <w:t>Potential parkway station at Shrewsbury.</w:t>
            </w:r>
          </w:p>
          <w:p w14:paraId="4B949CA7" w14:textId="77777777" w:rsidR="00D10D6C" w:rsidRPr="005A52A2" w:rsidRDefault="00D10D6C" w:rsidP="00D32B5F">
            <w:pPr>
              <w:numPr>
                <w:ilvl w:val="0"/>
                <w:numId w:val="12"/>
              </w:numPr>
              <w:tabs>
                <w:tab w:val="clear" w:pos="720"/>
              </w:tabs>
              <w:spacing w:after="0" w:line="240" w:lineRule="auto"/>
              <w:ind w:left="216" w:hanging="216"/>
              <w:rPr>
                <w:rFonts w:ascii="Arial" w:hAnsi="Arial" w:cs="Arial"/>
                <w:sz w:val="22"/>
                <w:szCs w:val="22"/>
              </w:rPr>
            </w:pPr>
            <w:r w:rsidRPr="005A52A2">
              <w:rPr>
                <w:rFonts w:ascii="Arial" w:hAnsi="Arial" w:cs="Arial"/>
                <w:sz w:val="22"/>
                <w:szCs w:val="22"/>
              </w:rPr>
              <w:t>Potential for new self-contained communities.</w:t>
            </w:r>
          </w:p>
          <w:p w14:paraId="1F4A8218" w14:textId="77777777" w:rsidR="00D10D6C" w:rsidRPr="005A52A2" w:rsidRDefault="00D10D6C" w:rsidP="00D32B5F">
            <w:pPr>
              <w:numPr>
                <w:ilvl w:val="0"/>
                <w:numId w:val="12"/>
              </w:numPr>
              <w:tabs>
                <w:tab w:val="clear" w:pos="720"/>
              </w:tabs>
              <w:spacing w:after="0" w:line="240" w:lineRule="auto"/>
              <w:ind w:left="216" w:hanging="216"/>
              <w:rPr>
                <w:rFonts w:ascii="Arial" w:hAnsi="Arial" w:cs="Arial"/>
                <w:sz w:val="22"/>
                <w:szCs w:val="22"/>
              </w:rPr>
            </w:pPr>
            <w:r w:rsidRPr="005A52A2">
              <w:rPr>
                <w:rFonts w:ascii="Arial" w:hAnsi="Arial" w:cs="Arial"/>
                <w:sz w:val="22"/>
                <w:szCs w:val="22"/>
              </w:rPr>
              <w:t>Extensive site promotions during call for sites.</w:t>
            </w:r>
          </w:p>
          <w:p w14:paraId="086D9AE1" w14:textId="77777777" w:rsidR="00D10D6C" w:rsidRPr="005A52A2" w:rsidRDefault="00D10D6C" w:rsidP="00D32B5F">
            <w:pPr>
              <w:numPr>
                <w:ilvl w:val="0"/>
                <w:numId w:val="12"/>
              </w:numPr>
              <w:tabs>
                <w:tab w:val="clear" w:pos="720"/>
              </w:tabs>
              <w:spacing w:after="0" w:line="240" w:lineRule="auto"/>
              <w:ind w:left="216" w:hanging="216"/>
              <w:rPr>
                <w:rFonts w:ascii="Arial" w:hAnsi="Arial" w:cs="Arial"/>
                <w:sz w:val="22"/>
                <w:szCs w:val="22"/>
              </w:rPr>
            </w:pPr>
            <w:r w:rsidRPr="005A52A2">
              <w:rPr>
                <w:rFonts w:ascii="Arial" w:hAnsi="Arial" w:cs="Arial"/>
                <w:sz w:val="22"/>
                <w:szCs w:val="22"/>
              </w:rPr>
              <w:t>Opportunities promoted for further mineral working if required to ensure sufficient supply.</w:t>
            </w:r>
          </w:p>
          <w:p w14:paraId="6FDB5A24" w14:textId="77777777" w:rsidR="00D10D6C" w:rsidRPr="005A52A2" w:rsidRDefault="00D10D6C" w:rsidP="00D32B5F">
            <w:pPr>
              <w:numPr>
                <w:ilvl w:val="0"/>
                <w:numId w:val="12"/>
              </w:numPr>
              <w:tabs>
                <w:tab w:val="clear" w:pos="720"/>
              </w:tabs>
              <w:spacing w:after="0" w:line="240" w:lineRule="auto"/>
              <w:ind w:left="216" w:hanging="216"/>
              <w:rPr>
                <w:rFonts w:ascii="Arial" w:hAnsi="Arial" w:cs="Arial"/>
                <w:sz w:val="22"/>
                <w:szCs w:val="22"/>
              </w:rPr>
            </w:pPr>
            <w:r w:rsidRPr="005A52A2">
              <w:rPr>
                <w:rFonts w:ascii="Arial" w:hAnsi="Arial" w:cs="Arial"/>
                <w:sz w:val="22"/>
                <w:szCs w:val="22"/>
              </w:rPr>
              <w:t>Wider renewable energy use through greater access to technologies and enhanced supply.</w:t>
            </w:r>
          </w:p>
          <w:p w14:paraId="4D1DFDF4" w14:textId="77777777" w:rsidR="00D10D6C" w:rsidRPr="005A52A2" w:rsidRDefault="00D10D6C" w:rsidP="006C2CB7">
            <w:pPr>
              <w:numPr>
                <w:ilvl w:val="0"/>
                <w:numId w:val="12"/>
              </w:numPr>
              <w:tabs>
                <w:tab w:val="clear" w:pos="720"/>
              </w:tabs>
              <w:spacing w:after="40" w:line="240" w:lineRule="auto"/>
              <w:ind w:left="216" w:hanging="216"/>
              <w:rPr>
                <w:rFonts w:ascii="Arial" w:hAnsi="Arial" w:cs="Arial"/>
                <w:sz w:val="22"/>
                <w:szCs w:val="22"/>
              </w:rPr>
            </w:pPr>
            <w:r w:rsidRPr="005A52A2">
              <w:rPr>
                <w:rFonts w:ascii="Arial" w:hAnsi="Arial" w:cs="Arial"/>
                <w:sz w:val="22"/>
                <w:szCs w:val="22"/>
              </w:rPr>
              <w:t>Improving distribution of electric vehicle charging and uptake of electric vehicles.</w:t>
            </w:r>
          </w:p>
        </w:tc>
        <w:tc>
          <w:tcPr>
            <w:tcW w:w="4775" w:type="dxa"/>
            <w:hideMark/>
          </w:tcPr>
          <w:p w14:paraId="12A4629E" w14:textId="77777777" w:rsidR="00D10D6C" w:rsidRPr="005A52A2" w:rsidRDefault="00D10D6C" w:rsidP="0097143C">
            <w:pPr>
              <w:spacing w:after="120" w:line="240" w:lineRule="auto"/>
              <w:rPr>
                <w:rFonts w:ascii="Arial" w:hAnsi="Arial" w:cs="Arial"/>
                <w:sz w:val="22"/>
                <w:szCs w:val="22"/>
              </w:rPr>
            </w:pPr>
            <w:r w:rsidRPr="005A52A2">
              <w:rPr>
                <w:rFonts w:ascii="Arial" w:hAnsi="Arial" w:cs="Arial"/>
                <w:b/>
                <w:bCs/>
                <w:sz w:val="22"/>
                <w:szCs w:val="22"/>
              </w:rPr>
              <w:t>Threats</w:t>
            </w:r>
          </w:p>
          <w:p w14:paraId="47680D3B" w14:textId="77777777" w:rsidR="00D10D6C" w:rsidRPr="005A52A2" w:rsidRDefault="00D10D6C" w:rsidP="00D32B5F">
            <w:pPr>
              <w:numPr>
                <w:ilvl w:val="0"/>
                <w:numId w:val="15"/>
              </w:numPr>
              <w:tabs>
                <w:tab w:val="clear" w:pos="720"/>
              </w:tabs>
              <w:spacing w:after="0" w:line="240" w:lineRule="auto"/>
              <w:ind w:left="213" w:hanging="213"/>
              <w:rPr>
                <w:rFonts w:ascii="Arial" w:hAnsi="Arial" w:cs="Arial"/>
                <w:sz w:val="22"/>
                <w:szCs w:val="22"/>
              </w:rPr>
            </w:pPr>
            <w:r w:rsidRPr="005A52A2">
              <w:rPr>
                <w:rFonts w:ascii="Arial" w:hAnsi="Arial" w:cs="Arial"/>
                <w:sz w:val="22"/>
                <w:szCs w:val="22"/>
              </w:rPr>
              <w:t>Our changing climate.</w:t>
            </w:r>
          </w:p>
          <w:p w14:paraId="7DD0755C" w14:textId="77777777" w:rsidR="00D10D6C" w:rsidRPr="005A52A2" w:rsidRDefault="00D10D6C" w:rsidP="00D32B5F">
            <w:pPr>
              <w:numPr>
                <w:ilvl w:val="0"/>
                <w:numId w:val="15"/>
              </w:numPr>
              <w:tabs>
                <w:tab w:val="clear" w:pos="720"/>
              </w:tabs>
              <w:spacing w:after="0" w:line="240" w:lineRule="auto"/>
              <w:ind w:left="213" w:hanging="213"/>
              <w:rPr>
                <w:rFonts w:ascii="Arial" w:hAnsi="Arial" w:cs="Arial"/>
                <w:sz w:val="22"/>
                <w:szCs w:val="22"/>
              </w:rPr>
            </w:pPr>
            <w:r w:rsidRPr="005A52A2">
              <w:rPr>
                <w:rFonts w:ascii="Arial" w:hAnsi="Arial" w:cs="Arial"/>
                <w:sz w:val="22"/>
                <w:szCs w:val="22"/>
              </w:rPr>
              <w:t>Challenges in providing services due to our large and predominantly rural geography.</w:t>
            </w:r>
          </w:p>
          <w:p w14:paraId="41333DF6" w14:textId="77777777" w:rsidR="00D10D6C" w:rsidRPr="005A52A2" w:rsidRDefault="00D10D6C" w:rsidP="00D32B5F">
            <w:pPr>
              <w:numPr>
                <w:ilvl w:val="0"/>
                <w:numId w:val="15"/>
              </w:numPr>
              <w:tabs>
                <w:tab w:val="clear" w:pos="720"/>
              </w:tabs>
              <w:spacing w:after="0" w:line="240" w:lineRule="auto"/>
              <w:ind w:left="213" w:hanging="213"/>
              <w:rPr>
                <w:rFonts w:ascii="Arial" w:hAnsi="Arial" w:cs="Arial"/>
                <w:sz w:val="22"/>
                <w:szCs w:val="22"/>
              </w:rPr>
            </w:pPr>
            <w:r w:rsidRPr="005A52A2">
              <w:rPr>
                <w:rFonts w:ascii="Arial" w:hAnsi="Arial" w:cs="Arial"/>
                <w:sz w:val="22"/>
                <w:szCs w:val="22"/>
              </w:rPr>
              <w:t>Ageing demographics with implications for labour supply and housing/support needs.</w:t>
            </w:r>
          </w:p>
          <w:p w14:paraId="65DCE3CD" w14:textId="77777777" w:rsidR="00D10D6C" w:rsidRPr="005A52A2" w:rsidRDefault="00D10D6C" w:rsidP="00D32B5F">
            <w:pPr>
              <w:numPr>
                <w:ilvl w:val="0"/>
                <w:numId w:val="15"/>
              </w:numPr>
              <w:tabs>
                <w:tab w:val="clear" w:pos="720"/>
              </w:tabs>
              <w:spacing w:after="0" w:line="240" w:lineRule="auto"/>
              <w:ind w:left="213" w:hanging="213"/>
              <w:rPr>
                <w:rFonts w:ascii="Arial" w:hAnsi="Arial" w:cs="Arial"/>
                <w:sz w:val="22"/>
                <w:szCs w:val="22"/>
              </w:rPr>
            </w:pPr>
            <w:r w:rsidRPr="005A52A2">
              <w:rPr>
                <w:rFonts w:ascii="Arial" w:hAnsi="Arial" w:cs="Arial"/>
                <w:sz w:val="22"/>
                <w:szCs w:val="22"/>
              </w:rPr>
              <w:t>Residential market capacity and absorption rates.</w:t>
            </w:r>
          </w:p>
          <w:p w14:paraId="661C1CB7" w14:textId="77777777" w:rsidR="00D10D6C" w:rsidRPr="005A52A2" w:rsidRDefault="00D10D6C" w:rsidP="00D32B5F">
            <w:pPr>
              <w:numPr>
                <w:ilvl w:val="0"/>
                <w:numId w:val="15"/>
              </w:numPr>
              <w:tabs>
                <w:tab w:val="clear" w:pos="720"/>
              </w:tabs>
              <w:spacing w:after="0" w:line="240" w:lineRule="auto"/>
              <w:ind w:left="213" w:hanging="213"/>
              <w:rPr>
                <w:rFonts w:ascii="Arial" w:hAnsi="Arial" w:cs="Arial"/>
                <w:sz w:val="22"/>
                <w:szCs w:val="22"/>
              </w:rPr>
            </w:pPr>
            <w:r w:rsidRPr="005A52A2">
              <w:rPr>
                <w:rFonts w:ascii="Arial" w:hAnsi="Arial" w:cs="Arial"/>
                <w:sz w:val="22"/>
                <w:szCs w:val="22"/>
              </w:rPr>
              <w:t>Material and labour supply constraints.</w:t>
            </w:r>
          </w:p>
          <w:p w14:paraId="5F86923D" w14:textId="77777777" w:rsidR="00D10D6C" w:rsidRPr="005A52A2" w:rsidRDefault="00D10D6C" w:rsidP="0097143C">
            <w:pPr>
              <w:numPr>
                <w:ilvl w:val="0"/>
                <w:numId w:val="15"/>
              </w:numPr>
              <w:tabs>
                <w:tab w:val="clear" w:pos="720"/>
              </w:tabs>
              <w:spacing w:after="120" w:line="240" w:lineRule="auto"/>
              <w:ind w:left="213" w:hanging="213"/>
              <w:rPr>
                <w:rFonts w:ascii="Arial" w:hAnsi="Arial" w:cs="Arial"/>
                <w:sz w:val="22"/>
                <w:szCs w:val="22"/>
              </w:rPr>
            </w:pPr>
            <w:r w:rsidRPr="005A52A2">
              <w:rPr>
                <w:rFonts w:ascii="Arial" w:hAnsi="Arial" w:cs="Arial"/>
                <w:sz w:val="22"/>
                <w:szCs w:val="22"/>
              </w:rPr>
              <w:t>National and international events that impact on Shropshire.</w:t>
            </w:r>
          </w:p>
        </w:tc>
      </w:tr>
    </w:tbl>
    <w:p w14:paraId="6AAA1E5C" w14:textId="77777777" w:rsidR="00F51A5B" w:rsidRPr="0068757E" w:rsidRDefault="00F51A5B" w:rsidP="005D7B67">
      <w:pPr>
        <w:spacing w:after="0"/>
        <w:rPr>
          <w:rFonts w:ascii="Arial" w:hAnsi="Arial" w:cs="Arial"/>
          <w:b/>
          <w:bCs/>
          <w:sz w:val="16"/>
          <w:szCs w:val="16"/>
        </w:rPr>
      </w:pPr>
    </w:p>
    <w:p w14:paraId="4BB0FD94" w14:textId="3576012F" w:rsidR="00D10D6C" w:rsidRPr="00CD2867" w:rsidRDefault="0068757E" w:rsidP="00FD46B7">
      <w:pPr>
        <w:spacing w:after="120"/>
        <w:rPr>
          <w:rFonts w:ascii="Arial" w:hAnsi="Arial" w:cs="Arial"/>
          <w:b/>
          <w:bCs/>
        </w:rPr>
      </w:pPr>
      <w:r>
        <w:rPr>
          <w:rFonts w:ascii="Arial" w:hAnsi="Arial" w:cs="Arial"/>
          <w:b/>
          <w:bCs/>
        </w:rPr>
        <w:t>7</w:t>
      </w:r>
      <w:r w:rsidR="00D10D6C" w:rsidRPr="00CD2867">
        <w:rPr>
          <w:rFonts w:ascii="Arial" w:hAnsi="Arial" w:cs="Arial"/>
          <w:b/>
          <w:bCs/>
        </w:rPr>
        <w:t>. Are there any other strengths, weaknesses, opportunities or threats we should consider when determining the 'key priorities' of our vision and measurable outcomes?</w:t>
      </w:r>
      <w:r w:rsidR="00F51A5B" w:rsidRPr="00CD2867">
        <w:rPr>
          <w:rFonts w:ascii="Arial" w:hAnsi="Arial" w:cs="Arial"/>
          <w:b/>
          <w:bCs/>
        </w:rPr>
        <w:t xml:space="preserve"> </w:t>
      </w:r>
      <w:r w:rsidR="00D10D6C" w:rsidRPr="00CD2867">
        <w:rPr>
          <w:rFonts w:ascii="Arial" w:hAnsi="Arial" w:cs="Arial"/>
          <w:b/>
          <w:bCs/>
        </w:rPr>
        <w:t>Please explain your answer. </w:t>
      </w:r>
    </w:p>
    <w:tbl>
      <w:tblPr>
        <w:tblStyle w:val="TableGrid"/>
        <w:tblW w:w="9776" w:type="dxa"/>
        <w:tblLook w:val="04A0" w:firstRow="1" w:lastRow="0" w:firstColumn="1" w:lastColumn="0" w:noHBand="0" w:noVBand="1"/>
      </w:tblPr>
      <w:tblGrid>
        <w:gridCol w:w="9776"/>
      </w:tblGrid>
      <w:tr w:rsidR="00F51A5B" w:rsidRPr="00CD2867" w14:paraId="32DE07FF" w14:textId="77777777" w:rsidTr="00AC6A37">
        <w:trPr>
          <w:trHeight w:val="1786"/>
        </w:trPr>
        <w:tc>
          <w:tcPr>
            <w:tcW w:w="9776" w:type="dxa"/>
          </w:tcPr>
          <w:p w14:paraId="0CE6E476" w14:textId="77777777" w:rsidR="00F51A5B" w:rsidRDefault="00F51A5B" w:rsidP="005D7B67">
            <w:pPr>
              <w:rPr>
                <w:rFonts w:ascii="Arial" w:hAnsi="Arial" w:cs="Arial"/>
                <w:b/>
                <w:bCs/>
              </w:rPr>
            </w:pPr>
          </w:p>
          <w:p w14:paraId="6894E8AC" w14:textId="77777777" w:rsidR="0097143C" w:rsidRDefault="0097143C" w:rsidP="005D7B67">
            <w:pPr>
              <w:rPr>
                <w:rFonts w:ascii="Arial" w:hAnsi="Arial" w:cs="Arial"/>
                <w:b/>
                <w:bCs/>
              </w:rPr>
            </w:pPr>
          </w:p>
          <w:p w14:paraId="59021F17" w14:textId="77777777" w:rsidR="0097143C" w:rsidRDefault="0097143C" w:rsidP="005D7B67">
            <w:pPr>
              <w:rPr>
                <w:rFonts w:ascii="Arial" w:hAnsi="Arial" w:cs="Arial"/>
                <w:b/>
                <w:bCs/>
              </w:rPr>
            </w:pPr>
          </w:p>
          <w:p w14:paraId="703F9E0C" w14:textId="77777777" w:rsidR="0097143C" w:rsidRDefault="0097143C" w:rsidP="005D7B67">
            <w:pPr>
              <w:rPr>
                <w:rFonts w:ascii="Arial" w:hAnsi="Arial" w:cs="Arial"/>
                <w:b/>
                <w:bCs/>
              </w:rPr>
            </w:pPr>
          </w:p>
          <w:p w14:paraId="1D77AF3B" w14:textId="77777777" w:rsidR="0097143C" w:rsidRDefault="0097143C" w:rsidP="005D7B67">
            <w:pPr>
              <w:rPr>
                <w:rFonts w:ascii="Arial" w:hAnsi="Arial" w:cs="Arial"/>
                <w:b/>
                <w:bCs/>
              </w:rPr>
            </w:pPr>
          </w:p>
          <w:p w14:paraId="29CB70F9" w14:textId="77777777" w:rsidR="00F51A5B" w:rsidRPr="00CD2867" w:rsidRDefault="00F51A5B" w:rsidP="005D7B67">
            <w:pPr>
              <w:rPr>
                <w:rFonts w:ascii="Arial" w:hAnsi="Arial" w:cs="Arial"/>
                <w:b/>
                <w:bCs/>
              </w:rPr>
            </w:pPr>
          </w:p>
          <w:p w14:paraId="5EC2805D" w14:textId="77777777" w:rsidR="00F51A5B" w:rsidRDefault="00F51A5B" w:rsidP="005D7B67">
            <w:pPr>
              <w:rPr>
                <w:rFonts w:ascii="Arial" w:hAnsi="Arial" w:cs="Arial"/>
                <w:b/>
                <w:bCs/>
              </w:rPr>
            </w:pPr>
          </w:p>
          <w:p w14:paraId="6C166999" w14:textId="77777777" w:rsidR="002253FD" w:rsidRPr="00CD2867" w:rsidRDefault="002253FD" w:rsidP="005D7B67">
            <w:pPr>
              <w:rPr>
                <w:rFonts w:ascii="Arial" w:hAnsi="Arial" w:cs="Arial"/>
                <w:b/>
                <w:bCs/>
              </w:rPr>
            </w:pPr>
          </w:p>
        </w:tc>
      </w:tr>
    </w:tbl>
    <w:p w14:paraId="5633E00C" w14:textId="77777777" w:rsidR="00AC6A37" w:rsidRDefault="00AC6A37" w:rsidP="00344A5F">
      <w:pPr>
        <w:spacing w:after="0"/>
        <w:ind w:right="-143"/>
        <w:rPr>
          <w:rFonts w:ascii="Arial" w:hAnsi="Arial" w:cs="Arial"/>
          <w:sz w:val="22"/>
          <w:szCs w:val="22"/>
        </w:rPr>
      </w:pPr>
    </w:p>
    <w:p w14:paraId="5FFD04FC" w14:textId="0AAE27A7" w:rsidR="00D10D6C" w:rsidRDefault="00D10D6C" w:rsidP="00344A5F">
      <w:pPr>
        <w:spacing w:after="0"/>
        <w:ind w:right="-143"/>
        <w:rPr>
          <w:rFonts w:ascii="Arial" w:hAnsi="Arial" w:cs="Arial"/>
          <w:sz w:val="22"/>
          <w:szCs w:val="22"/>
        </w:rPr>
      </w:pPr>
      <w:r w:rsidRPr="0068757E">
        <w:rPr>
          <w:rFonts w:ascii="Arial" w:hAnsi="Arial" w:cs="Arial"/>
          <w:sz w:val="22"/>
          <w:szCs w:val="22"/>
        </w:rPr>
        <w:t xml:space="preserve">Through consideration of national planning policy, local plan evidence, other Council strategies and the Shropshire SWOT analysis we have identified considerations we believe to be of relevance in identifying the ‘key priorities’ of our vision and measurable outcomes </w:t>
      </w:r>
      <w:r w:rsidR="00720195">
        <w:rPr>
          <w:rFonts w:ascii="Arial" w:hAnsi="Arial" w:cs="Arial"/>
          <w:sz w:val="22"/>
          <w:szCs w:val="22"/>
        </w:rPr>
        <w:t xml:space="preserve">- </w:t>
      </w:r>
      <w:r w:rsidRPr="0068757E">
        <w:rPr>
          <w:rFonts w:ascii="Arial" w:hAnsi="Arial" w:cs="Arial"/>
          <w:sz w:val="22"/>
          <w:szCs w:val="22"/>
        </w:rPr>
        <w:t xml:space="preserve">addressed in questions </w:t>
      </w:r>
      <w:r w:rsidR="00F136D7">
        <w:rPr>
          <w:rFonts w:ascii="Arial" w:hAnsi="Arial" w:cs="Arial"/>
          <w:sz w:val="22"/>
          <w:szCs w:val="22"/>
        </w:rPr>
        <w:t>5</w:t>
      </w:r>
      <w:r w:rsidRPr="0068757E">
        <w:rPr>
          <w:rFonts w:ascii="Arial" w:hAnsi="Arial" w:cs="Arial"/>
          <w:sz w:val="22"/>
          <w:szCs w:val="22"/>
        </w:rPr>
        <w:t xml:space="preserve"> to </w:t>
      </w:r>
      <w:r w:rsidR="00F136D7">
        <w:rPr>
          <w:rFonts w:ascii="Arial" w:hAnsi="Arial" w:cs="Arial"/>
          <w:sz w:val="22"/>
          <w:szCs w:val="22"/>
        </w:rPr>
        <w:t>7</w:t>
      </w:r>
      <w:r w:rsidRPr="0068757E">
        <w:rPr>
          <w:rFonts w:ascii="Arial" w:hAnsi="Arial" w:cs="Arial"/>
          <w:sz w:val="22"/>
          <w:szCs w:val="22"/>
        </w:rPr>
        <w:t>. </w:t>
      </w:r>
    </w:p>
    <w:p w14:paraId="268567D6" w14:textId="62539357" w:rsidR="00D10D6C" w:rsidRPr="00CD2867" w:rsidRDefault="00173D32" w:rsidP="00FD46B7">
      <w:pPr>
        <w:spacing w:after="120"/>
        <w:rPr>
          <w:rFonts w:ascii="Arial" w:hAnsi="Arial" w:cs="Arial"/>
          <w:b/>
          <w:bCs/>
        </w:rPr>
      </w:pPr>
      <w:r>
        <w:rPr>
          <w:rFonts w:ascii="Arial" w:hAnsi="Arial" w:cs="Arial"/>
          <w:b/>
          <w:bCs/>
        </w:rPr>
        <w:lastRenderedPageBreak/>
        <w:t>8</w:t>
      </w:r>
      <w:r w:rsidR="00D10D6C" w:rsidRPr="00CD2867">
        <w:rPr>
          <w:rFonts w:ascii="Arial" w:hAnsi="Arial" w:cs="Arial"/>
          <w:b/>
          <w:bCs/>
        </w:rPr>
        <w:t>. Please identify any additional considerations you believe to be of relevance when identifying the ‘key priorities’ for the vision and measurable outcomes of our next Local Plan.</w:t>
      </w:r>
      <w:r w:rsidR="00392B4D" w:rsidRPr="00CD2867">
        <w:rPr>
          <w:rFonts w:ascii="Arial" w:hAnsi="Arial" w:cs="Arial"/>
          <w:b/>
          <w:bCs/>
        </w:rPr>
        <w:t xml:space="preserve"> </w:t>
      </w:r>
      <w:r w:rsidR="00D10D6C" w:rsidRPr="00CD2867">
        <w:rPr>
          <w:rFonts w:ascii="Arial" w:hAnsi="Arial" w:cs="Arial"/>
          <w:b/>
          <w:bCs/>
        </w:rPr>
        <w:t>Please explain your answer. </w:t>
      </w:r>
    </w:p>
    <w:tbl>
      <w:tblPr>
        <w:tblStyle w:val="TableGrid"/>
        <w:tblW w:w="9776" w:type="dxa"/>
        <w:tblLook w:val="04A0" w:firstRow="1" w:lastRow="0" w:firstColumn="1" w:lastColumn="0" w:noHBand="0" w:noVBand="1"/>
      </w:tblPr>
      <w:tblGrid>
        <w:gridCol w:w="9776"/>
      </w:tblGrid>
      <w:tr w:rsidR="00392B4D" w:rsidRPr="00CD2867" w14:paraId="13297742" w14:textId="77777777" w:rsidTr="005800BF">
        <w:trPr>
          <w:trHeight w:val="1467"/>
        </w:trPr>
        <w:tc>
          <w:tcPr>
            <w:tcW w:w="9776" w:type="dxa"/>
          </w:tcPr>
          <w:p w14:paraId="380E4216" w14:textId="77777777" w:rsidR="00392B4D" w:rsidRPr="00CD2867" w:rsidRDefault="00392B4D" w:rsidP="005D7B67">
            <w:pPr>
              <w:rPr>
                <w:rFonts w:ascii="Arial" w:hAnsi="Arial" w:cs="Arial"/>
              </w:rPr>
            </w:pPr>
          </w:p>
          <w:p w14:paraId="1A32658F" w14:textId="77777777" w:rsidR="00392B4D" w:rsidRPr="00CD2867" w:rsidRDefault="00392B4D" w:rsidP="005D7B67">
            <w:pPr>
              <w:rPr>
                <w:rFonts w:ascii="Arial" w:hAnsi="Arial" w:cs="Arial"/>
              </w:rPr>
            </w:pPr>
          </w:p>
          <w:p w14:paraId="295A67F6" w14:textId="77777777" w:rsidR="00392B4D" w:rsidRPr="00CD2867" w:rsidRDefault="00392B4D" w:rsidP="005D7B67">
            <w:pPr>
              <w:rPr>
                <w:rFonts w:ascii="Arial" w:hAnsi="Arial" w:cs="Arial"/>
              </w:rPr>
            </w:pPr>
          </w:p>
          <w:p w14:paraId="7082256D" w14:textId="77777777" w:rsidR="00392B4D" w:rsidRDefault="00392B4D" w:rsidP="005D7B67">
            <w:pPr>
              <w:rPr>
                <w:rFonts w:ascii="Arial" w:hAnsi="Arial" w:cs="Arial"/>
              </w:rPr>
            </w:pPr>
          </w:p>
          <w:p w14:paraId="6E717F31" w14:textId="77777777" w:rsidR="0097143C" w:rsidRPr="00CD2867" w:rsidRDefault="0097143C" w:rsidP="005D7B67">
            <w:pPr>
              <w:rPr>
                <w:rFonts w:ascii="Arial" w:hAnsi="Arial" w:cs="Arial"/>
              </w:rPr>
            </w:pPr>
          </w:p>
        </w:tc>
      </w:tr>
    </w:tbl>
    <w:p w14:paraId="74ACA9AE" w14:textId="77777777" w:rsidR="00D10D6C" w:rsidRPr="00CD2867" w:rsidRDefault="00D10D6C" w:rsidP="005D7B67">
      <w:pPr>
        <w:spacing w:after="0"/>
        <w:rPr>
          <w:rFonts w:ascii="Arial" w:hAnsi="Arial" w:cs="Arial"/>
        </w:rPr>
      </w:pPr>
    </w:p>
    <w:p w14:paraId="02AE4E52" w14:textId="77777777" w:rsidR="00FB4971" w:rsidRDefault="00D10D6C" w:rsidP="00FB4971">
      <w:pPr>
        <w:spacing w:after="120"/>
        <w:rPr>
          <w:rFonts w:ascii="Arial" w:hAnsi="Arial" w:cs="Arial"/>
          <w:b/>
          <w:bCs/>
        </w:rPr>
      </w:pPr>
      <w:r w:rsidRPr="00CD2867">
        <w:rPr>
          <w:rFonts w:ascii="Arial" w:hAnsi="Arial" w:cs="Arial"/>
          <w:b/>
          <w:bCs/>
        </w:rPr>
        <w:t>The Spatial Strategy</w:t>
      </w:r>
    </w:p>
    <w:p w14:paraId="2CC11C9A" w14:textId="61728D94" w:rsidR="00FB4971" w:rsidRPr="00FB4971" w:rsidRDefault="00D10D6C" w:rsidP="00FB4971">
      <w:pPr>
        <w:spacing w:after="120"/>
        <w:rPr>
          <w:rFonts w:ascii="Arial" w:hAnsi="Arial" w:cs="Arial"/>
          <w:sz w:val="22"/>
          <w:szCs w:val="22"/>
        </w:rPr>
      </w:pPr>
      <w:r w:rsidRPr="00FB4971">
        <w:rPr>
          <w:rFonts w:ascii="Arial" w:hAnsi="Arial" w:cs="Arial"/>
          <w:sz w:val="22"/>
          <w:szCs w:val="22"/>
        </w:rPr>
        <w:t>A spatial strategy provides the ‘framework’ to achieve the vision and measurable outcomes of a Local Plan.</w:t>
      </w:r>
    </w:p>
    <w:p w14:paraId="4B9AEA57" w14:textId="77777777" w:rsidR="003C5412" w:rsidRDefault="00D10D6C" w:rsidP="003C5412">
      <w:pPr>
        <w:spacing w:after="120"/>
        <w:rPr>
          <w:rFonts w:ascii="Arial" w:hAnsi="Arial" w:cs="Arial"/>
          <w:sz w:val="22"/>
          <w:szCs w:val="22"/>
        </w:rPr>
      </w:pPr>
      <w:r w:rsidRPr="00FB4971">
        <w:rPr>
          <w:rFonts w:ascii="Arial" w:hAnsi="Arial" w:cs="Arial"/>
          <w:sz w:val="22"/>
          <w:szCs w:val="22"/>
        </w:rPr>
        <w:t>To do so, it establishes clear expectations for the amount and distribution of development, whilst also identifying locations that should be conserved or enhanced for specific purposes such as landscape conservation and habitat improvement.</w:t>
      </w:r>
    </w:p>
    <w:p w14:paraId="3C73436B" w14:textId="77777777" w:rsidR="00D45582" w:rsidRPr="00D45582" w:rsidRDefault="00D45582" w:rsidP="003C5412">
      <w:pPr>
        <w:spacing w:after="120"/>
        <w:rPr>
          <w:rFonts w:ascii="Arial" w:hAnsi="Arial" w:cs="Arial"/>
          <w:b/>
          <w:bCs/>
          <w:sz w:val="4"/>
          <w:szCs w:val="4"/>
        </w:rPr>
      </w:pPr>
    </w:p>
    <w:p w14:paraId="375F7306" w14:textId="05D4B11A" w:rsidR="00D10D6C" w:rsidRPr="002144A6" w:rsidRDefault="00D10D6C" w:rsidP="003C5412">
      <w:pPr>
        <w:spacing w:after="120"/>
        <w:rPr>
          <w:rFonts w:ascii="Arial" w:hAnsi="Arial" w:cs="Arial"/>
          <w:i/>
          <w:iCs/>
        </w:rPr>
      </w:pPr>
      <w:r w:rsidRPr="002144A6">
        <w:rPr>
          <w:rFonts w:ascii="Arial" w:hAnsi="Arial" w:cs="Arial"/>
          <w:i/>
          <w:iCs/>
        </w:rPr>
        <w:t>Housing requirement </w:t>
      </w:r>
    </w:p>
    <w:p w14:paraId="121D05B6" w14:textId="6F25F3E0" w:rsidR="00FD46B7" w:rsidRDefault="00FD46B7" w:rsidP="00150D47">
      <w:pPr>
        <w:spacing w:after="0"/>
        <w:rPr>
          <w:rFonts w:ascii="Arial" w:hAnsi="Arial" w:cs="Arial"/>
          <w:sz w:val="22"/>
          <w:szCs w:val="22"/>
        </w:rPr>
      </w:pPr>
      <w:r w:rsidRPr="00FD46B7">
        <w:rPr>
          <w:rFonts w:ascii="Arial" w:hAnsi="Arial" w:cs="Arial"/>
          <w:sz w:val="22"/>
          <w:szCs w:val="22"/>
        </w:rPr>
        <w:t>The amount of housing planned to be delivered within a spatial strategy is known as the ‘housing requirement’. Further information on the preparation of the housing requirement as part of the Spatial Strategy for Shropshire is available</w:t>
      </w:r>
      <w:hyperlink r:id="rId18" w:tgtFrame="_blank" w:history="1">
        <w:r w:rsidRPr="00FD46B7">
          <w:rPr>
            <w:rStyle w:val="Hyperlink"/>
            <w:rFonts w:ascii="Arial" w:hAnsi="Arial" w:cs="Arial"/>
            <w:sz w:val="22"/>
            <w:szCs w:val="22"/>
          </w:rPr>
          <w:t> here</w:t>
        </w:r>
        <w:r>
          <w:rPr>
            <w:rStyle w:val="Hyperlink"/>
            <w:rFonts w:ascii="Arial" w:hAnsi="Arial" w:cs="Arial"/>
            <w:sz w:val="22"/>
            <w:szCs w:val="22"/>
          </w:rPr>
          <w:t>:</w:t>
        </w:r>
      </w:hyperlink>
      <w:r>
        <w:rPr>
          <w:rFonts w:ascii="Arial" w:hAnsi="Arial" w:cs="Arial"/>
          <w:sz w:val="22"/>
          <w:szCs w:val="22"/>
        </w:rPr>
        <w:t xml:space="preserve"> </w:t>
      </w:r>
      <w:hyperlink r:id="rId19" w:history="1">
        <w:r w:rsidRPr="003B53A0">
          <w:rPr>
            <w:rStyle w:val="Hyperlink"/>
            <w:rFonts w:ascii="Arial" w:hAnsi="Arial" w:cs="Arial"/>
            <w:sz w:val="22"/>
            <w:szCs w:val="22"/>
          </w:rPr>
          <w:t>https://next.shropshire.gov.uk/planning-policy/shropshire-local-plan-scoping-consultation/the-spatial-strategy/</w:t>
        </w:r>
      </w:hyperlink>
    </w:p>
    <w:p w14:paraId="6B60A247" w14:textId="77777777" w:rsidR="00150D47" w:rsidRPr="00150D47" w:rsidRDefault="00150D47" w:rsidP="00150D47">
      <w:pPr>
        <w:spacing w:after="0"/>
        <w:rPr>
          <w:rFonts w:ascii="Arial" w:hAnsi="Arial" w:cs="Arial"/>
          <w:sz w:val="20"/>
          <w:szCs w:val="20"/>
        </w:rPr>
      </w:pPr>
    </w:p>
    <w:p w14:paraId="375668A5" w14:textId="64842DB9" w:rsidR="00D10D6C" w:rsidRPr="00CD2867" w:rsidRDefault="00173D32" w:rsidP="003C5412">
      <w:pPr>
        <w:spacing w:after="120"/>
        <w:rPr>
          <w:rFonts w:ascii="Arial" w:hAnsi="Arial" w:cs="Arial"/>
          <w:b/>
          <w:bCs/>
        </w:rPr>
      </w:pPr>
      <w:r>
        <w:rPr>
          <w:rFonts w:ascii="Arial" w:hAnsi="Arial" w:cs="Arial"/>
          <w:b/>
          <w:bCs/>
        </w:rPr>
        <w:t>9</w:t>
      </w:r>
      <w:r w:rsidR="00D10D6C" w:rsidRPr="00CD2867">
        <w:rPr>
          <w:rFonts w:ascii="Arial" w:hAnsi="Arial" w:cs="Arial"/>
          <w:b/>
          <w:bCs/>
        </w:rPr>
        <w:t>. Do you agree with the considerations we have identified to inform preparation of the housing requirement for Shropshire? </w:t>
      </w:r>
    </w:p>
    <w:tbl>
      <w:tblPr>
        <w:tblW w:w="10207" w:type="dxa"/>
        <w:jc w:val="center"/>
        <w:tblCellMar>
          <w:left w:w="0" w:type="dxa"/>
          <w:right w:w="0" w:type="dxa"/>
        </w:tblCellMar>
        <w:tblLook w:val="04A0" w:firstRow="1" w:lastRow="0" w:firstColumn="1" w:lastColumn="0" w:noHBand="0" w:noVBand="1"/>
      </w:tblPr>
      <w:tblGrid>
        <w:gridCol w:w="5104"/>
        <w:gridCol w:w="993"/>
        <w:gridCol w:w="1004"/>
        <w:gridCol w:w="1122"/>
        <w:gridCol w:w="992"/>
        <w:gridCol w:w="992"/>
      </w:tblGrid>
      <w:tr w:rsidR="00044B04" w:rsidRPr="00CD2867" w14:paraId="5C69256D" w14:textId="77777777" w:rsidTr="00044B04">
        <w:trPr>
          <w:trHeight w:val="19"/>
          <w:tblHeader/>
          <w:jc w:val="center"/>
        </w:trPr>
        <w:tc>
          <w:tcPr>
            <w:tcW w:w="5104" w:type="dxa"/>
            <w:tcBorders>
              <w:bottom w:val="single" w:sz="4" w:space="0" w:color="auto"/>
              <w:right w:val="single" w:sz="4" w:space="0" w:color="auto"/>
            </w:tcBorders>
            <w:tcMar>
              <w:top w:w="45" w:type="dxa"/>
              <w:left w:w="45" w:type="dxa"/>
              <w:bottom w:w="45" w:type="dxa"/>
              <w:right w:w="45" w:type="dxa"/>
            </w:tcMar>
            <w:vAlign w:val="center"/>
            <w:hideMark/>
          </w:tcPr>
          <w:p w14:paraId="08F95F15" w14:textId="3BAEC9F5" w:rsidR="00044B04" w:rsidRPr="00CD2867" w:rsidRDefault="00044B04" w:rsidP="003C5412">
            <w:pPr>
              <w:spacing w:after="0" w:line="240" w:lineRule="auto"/>
              <w:jc w:val="center"/>
              <w:rPr>
                <w:rFonts w:ascii="Arial" w:hAnsi="Arial" w:cs="Arial"/>
                <w:sz w:val="22"/>
                <w:szCs w:val="22"/>
              </w:rPr>
            </w:pP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61C153A3" w14:textId="77777777" w:rsidR="00044B04" w:rsidRPr="00CD2867" w:rsidRDefault="00044B04" w:rsidP="003C5412">
            <w:pPr>
              <w:spacing w:after="0" w:line="240" w:lineRule="auto"/>
              <w:jc w:val="center"/>
              <w:rPr>
                <w:rFonts w:ascii="Arial" w:hAnsi="Arial" w:cs="Arial"/>
                <w:sz w:val="22"/>
                <w:szCs w:val="22"/>
              </w:rPr>
            </w:pPr>
            <w:r w:rsidRPr="00CD2867">
              <w:rPr>
                <w:rFonts w:ascii="Arial" w:hAnsi="Arial" w:cs="Arial"/>
                <w:sz w:val="22"/>
                <w:szCs w:val="22"/>
              </w:rPr>
              <w:t>Strongly agree</w:t>
            </w:r>
          </w:p>
        </w:tc>
        <w:tc>
          <w:tcPr>
            <w:tcW w:w="100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50B27818" w14:textId="77777777" w:rsidR="00044B04" w:rsidRPr="00CD2867" w:rsidRDefault="00044B04" w:rsidP="003C5412">
            <w:pPr>
              <w:spacing w:after="0" w:line="240" w:lineRule="auto"/>
              <w:jc w:val="center"/>
              <w:rPr>
                <w:rFonts w:ascii="Arial" w:hAnsi="Arial" w:cs="Arial"/>
                <w:sz w:val="22"/>
                <w:szCs w:val="22"/>
              </w:rPr>
            </w:pPr>
            <w:r w:rsidRPr="00CD2867">
              <w:rPr>
                <w:rFonts w:ascii="Arial" w:hAnsi="Arial" w:cs="Arial"/>
                <w:sz w:val="22"/>
                <w:szCs w:val="22"/>
              </w:rPr>
              <w:t>Agree</w:t>
            </w:r>
          </w:p>
        </w:tc>
        <w:tc>
          <w:tcPr>
            <w:tcW w:w="112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69B60F6D" w14:textId="77777777" w:rsidR="00044B04" w:rsidRPr="00CD2867" w:rsidRDefault="00044B04" w:rsidP="003C5412">
            <w:pPr>
              <w:spacing w:after="0" w:line="240" w:lineRule="auto"/>
              <w:jc w:val="center"/>
              <w:rPr>
                <w:rFonts w:ascii="Arial" w:hAnsi="Arial" w:cs="Arial"/>
                <w:sz w:val="22"/>
                <w:szCs w:val="22"/>
              </w:rPr>
            </w:pPr>
            <w:r w:rsidRPr="00CD2867">
              <w:rPr>
                <w:rFonts w:ascii="Arial" w:hAnsi="Arial" w:cs="Arial"/>
                <w:sz w:val="22"/>
                <w:szCs w:val="22"/>
              </w:rPr>
              <w:t>Neither agree nor disagree</w:t>
            </w: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087AB938" w14:textId="77777777" w:rsidR="00044B04" w:rsidRPr="00CD2867" w:rsidRDefault="00044B04" w:rsidP="003C5412">
            <w:pPr>
              <w:spacing w:after="0" w:line="240" w:lineRule="auto"/>
              <w:jc w:val="center"/>
              <w:rPr>
                <w:rFonts w:ascii="Arial" w:hAnsi="Arial" w:cs="Arial"/>
                <w:sz w:val="22"/>
                <w:szCs w:val="22"/>
              </w:rPr>
            </w:pPr>
            <w:r w:rsidRPr="00CD2867">
              <w:rPr>
                <w:rFonts w:ascii="Arial" w:hAnsi="Arial" w:cs="Arial"/>
                <w:sz w:val="22"/>
                <w:szCs w:val="22"/>
              </w:rPr>
              <w:t>Disagree</w:t>
            </w: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67204D0B" w14:textId="77777777" w:rsidR="00044B04" w:rsidRPr="00CD2867" w:rsidRDefault="00044B04" w:rsidP="003C5412">
            <w:pPr>
              <w:spacing w:after="0"/>
              <w:jc w:val="center"/>
              <w:rPr>
                <w:rFonts w:ascii="Arial" w:hAnsi="Arial" w:cs="Arial"/>
                <w:sz w:val="22"/>
                <w:szCs w:val="22"/>
              </w:rPr>
            </w:pPr>
            <w:r w:rsidRPr="00CD2867">
              <w:rPr>
                <w:rFonts w:ascii="Arial" w:hAnsi="Arial" w:cs="Arial"/>
                <w:sz w:val="22"/>
                <w:szCs w:val="22"/>
              </w:rPr>
              <w:t>Strongly disagree</w:t>
            </w:r>
          </w:p>
        </w:tc>
      </w:tr>
      <w:tr w:rsidR="00044B04" w:rsidRPr="00CD2867" w14:paraId="02182E11" w14:textId="77777777" w:rsidTr="00044B04">
        <w:trPr>
          <w:jc w:val="center"/>
        </w:trPr>
        <w:tc>
          <w:tcPr>
            <w:tcW w:w="510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48CDBC4F" w14:textId="77777777" w:rsidR="00044B04" w:rsidRPr="00CD2867" w:rsidRDefault="00044B04" w:rsidP="003C5412">
            <w:pPr>
              <w:spacing w:after="0" w:line="240" w:lineRule="auto"/>
              <w:rPr>
                <w:rFonts w:ascii="Arial" w:hAnsi="Arial" w:cs="Arial"/>
                <w:sz w:val="22"/>
                <w:szCs w:val="22"/>
              </w:rPr>
            </w:pPr>
            <w:r w:rsidRPr="00CD2867">
              <w:rPr>
                <w:rFonts w:ascii="Arial" w:hAnsi="Arial" w:cs="Arial"/>
                <w:sz w:val="22"/>
                <w:szCs w:val="22"/>
              </w:rPr>
              <w:t>Local Housing Need - calculated using Government's mandatory standard methodology</w:t>
            </w: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7BE0A41" w14:textId="18C17A00" w:rsidR="00044B04" w:rsidRPr="00CD2867" w:rsidRDefault="00044B04" w:rsidP="003C5412">
            <w:pPr>
              <w:spacing w:after="0" w:line="240" w:lineRule="auto"/>
              <w:jc w:val="center"/>
              <w:rPr>
                <w:rFonts w:ascii="Arial" w:hAnsi="Arial" w:cs="Arial"/>
                <w:sz w:val="22"/>
                <w:szCs w:val="22"/>
              </w:rPr>
            </w:pPr>
          </w:p>
        </w:tc>
        <w:tc>
          <w:tcPr>
            <w:tcW w:w="100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09C1423" w14:textId="6BB4F901" w:rsidR="00044B04" w:rsidRPr="00CD2867" w:rsidRDefault="00044B04" w:rsidP="003C5412">
            <w:pPr>
              <w:spacing w:after="0" w:line="240" w:lineRule="auto"/>
              <w:jc w:val="center"/>
              <w:rPr>
                <w:rFonts w:ascii="Arial" w:hAnsi="Arial" w:cs="Arial"/>
                <w:sz w:val="22"/>
                <w:szCs w:val="22"/>
              </w:rPr>
            </w:pPr>
          </w:p>
        </w:tc>
        <w:tc>
          <w:tcPr>
            <w:tcW w:w="112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EBD6938" w14:textId="190EE6B2" w:rsidR="00044B04" w:rsidRPr="00CD2867" w:rsidRDefault="00044B04" w:rsidP="003C5412">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37A4F67" w14:textId="3A458BBF" w:rsidR="00044B04" w:rsidRPr="00CD2867" w:rsidRDefault="00044B04" w:rsidP="003C5412">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644F5E3" w14:textId="5C01BFC0" w:rsidR="00044B04" w:rsidRPr="00CD2867" w:rsidRDefault="00044B04" w:rsidP="003C5412">
            <w:pPr>
              <w:spacing w:after="0"/>
              <w:jc w:val="center"/>
              <w:rPr>
                <w:rFonts w:ascii="Arial" w:hAnsi="Arial" w:cs="Arial"/>
                <w:sz w:val="22"/>
                <w:szCs w:val="22"/>
              </w:rPr>
            </w:pPr>
          </w:p>
        </w:tc>
      </w:tr>
      <w:tr w:rsidR="00044B04" w:rsidRPr="00CD2867" w14:paraId="3683FC76" w14:textId="77777777" w:rsidTr="00044B04">
        <w:trPr>
          <w:jc w:val="center"/>
        </w:trPr>
        <w:tc>
          <w:tcPr>
            <w:tcW w:w="510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74ABF786" w14:textId="77777777" w:rsidR="00044B04" w:rsidRPr="00CD2867" w:rsidRDefault="00044B04" w:rsidP="003C5412">
            <w:pPr>
              <w:spacing w:after="0" w:line="240" w:lineRule="auto"/>
              <w:rPr>
                <w:rFonts w:ascii="Arial" w:hAnsi="Arial" w:cs="Arial"/>
                <w:sz w:val="22"/>
                <w:szCs w:val="22"/>
              </w:rPr>
            </w:pPr>
            <w:r w:rsidRPr="00CD2867">
              <w:rPr>
                <w:rFonts w:ascii="Arial" w:hAnsi="Arial" w:cs="Arial"/>
                <w:sz w:val="22"/>
                <w:szCs w:val="22"/>
              </w:rPr>
              <w:t>Infrastructure capacity</w:t>
            </w: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443B61D" w14:textId="786F11F7" w:rsidR="00044B04" w:rsidRPr="00CD2867" w:rsidRDefault="00044B04" w:rsidP="003C5412">
            <w:pPr>
              <w:spacing w:after="0" w:line="240" w:lineRule="auto"/>
              <w:jc w:val="center"/>
              <w:rPr>
                <w:rFonts w:ascii="Arial" w:hAnsi="Arial" w:cs="Arial"/>
                <w:sz w:val="22"/>
                <w:szCs w:val="22"/>
              </w:rPr>
            </w:pPr>
          </w:p>
        </w:tc>
        <w:tc>
          <w:tcPr>
            <w:tcW w:w="100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4AE2644" w14:textId="40BB9C7C" w:rsidR="00044B04" w:rsidRPr="00CD2867" w:rsidRDefault="00044B04" w:rsidP="003C5412">
            <w:pPr>
              <w:spacing w:after="0" w:line="240" w:lineRule="auto"/>
              <w:jc w:val="center"/>
              <w:rPr>
                <w:rFonts w:ascii="Arial" w:hAnsi="Arial" w:cs="Arial"/>
                <w:sz w:val="22"/>
                <w:szCs w:val="22"/>
              </w:rPr>
            </w:pPr>
          </w:p>
        </w:tc>
        <w:tc>
          <w:tcPr>
            <w:tcW w:w="112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7FECD3B" w14:textId="20AA4F94" w:rsidR="00044B04" w:rsidRPr="00CD2867" w:rsidRDefault="00044B04" w:rsidP="003C5412">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51411B3" w14:textId="5172155C" w:rsidR="00044B04" w:rsidRPr="00CD2867" w:rsidRDefault="00044B04" w:rsidP="003C5412">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DF7BB86" w14:textId="2FF34462" w:rsidR="00044B04" w:rsidRPr="00CD2867" w:rsidRDefault="00044B04" w:rsidP="003C5412">
            <w:pPr>
              <w:spacing w:after="0"/>
              <w:jc w:val="center"/>
              <w:rPr>
                <w:rFonts w:ascii="Arial" w:hAnsi="Arial" w:cs="Arial"/>
                <w:sz w:val="22"/>
                <w:szCs w:val="22"/>
              </w:rPr>
            </w:pPr>
          </w:p>
        </w:tc>
      </w:tr>
      <w:tr w:rsidR="00044B04" w:rsidRPr="00CD2867" w14:paraId="5ACE48DC" w14:textId="77777777" w:rsidTr="00044B04">
        <w:trPr>
          <w:jc w:val="center"/>
        </w:trPr>
        <w:tc>
          <w:tcPr>
            <w:tcW w:w="510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00790AD2" w14:textId="77777777" w:rsidR="00044B04" w:rsidRPr="00CD2867" w:rsidRDefault="00044B04" w:rsidP="003C5412">
            <w:pPr>
              <w:spacing w:after="0" w:line="240" w:lineRule="auto"/>
              <w:rPr>
                <w:rFonts w:ascii="Arial" w:hAnsi="Arial" w:cs="Arial"/>
                <w:sz w:val="22"/>
                <w:szCs w:val="22"/>
              </w:rPr>
            </w:pPr>
            <w:r w:rsidRPr="00CD2867">
              <w:rPr>
                <w:rFonts w:ascii="Arial" w:hAnsi="Arial" w:cs="Arial"/>
                <w:sz w:val="22"/>
                <w:szCs w:val="22"/>
              </w:rPr>
              <w:t>Deliverability</w:t>
            </w: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EA0C67F" w14:textId="163CE401" w:rsidR="00044B04" w:rsidRPr="00CD2867" w:rsidRDefault="00044B04" w:rsidP="003C5412">
            <w:pPr>
              <w:spacing w:after="0" w:line="240" w:lineRule="auto"/>
              <w:jc w:val="center"/>
              <w:rPr>
                <w:rFonts w:ascii="Arial" w:hAnsi="Arial" w:cs="Arial"/>
                <w:sz w:val="22"/>
                <w:szCs w:val="22"/>
              </w:rPr>
            </w:pPr>
          </w:p>
        </w:tc>
        <w:tc>
          <w:tcPr>
            <w:tcW w:w="100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8EBD66C" w14:textId="41FCB1C7" w:rsidR="00044B04" w:rsidRPr="00CD2867" w:rsidRDefault="00044B04" w:rsidP="003C5412">
            <w:pPr>
              <w:spacing w:after="0" w:line="240" w:lineRule="auto"/>
              <w:jc w:val="center"/>
              <w:rPr>
                <w:rFonts w:ascii="Arial" w:hAnsi="Arial" w:cs="Arial"/>
                <w:sz w:val="22"/>
                <w:szCs w:val="22"/>
              </w:rPr>
            </w:pPr>
          </w:p>
        </w:tc>
        <w:tc>
          <w:tcPr>
            <w:tcW w:w="112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A8DBBD5" w14:textId="278C0731" w:rsidR="00044B04" w:rsidRPr="00CD2867" w:rsidRDefault="00044B04" w:rsidP="003C5412">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A6BC8F9" w14:textId="58113786" w:rsidR="00044B04" w:rsidRPr="00CD2867" w:rsidRDefault="00044B04" w:rsidP="003C5412">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409D631" w14:textId="012DFD54" w:rsidR="00044B04" w:rsidRPr="00CD2867" w:rsidRDefault="00044B04" w:rsidP="003C5412">
            <w:pPr>
              <w:spacing w:after="0"/>
              <w:jc w:val="center"/>
              <w:rPr>
                <w:rFonts w:ascii="Arial" w:hAnsi="Arial" w:cs="Arial"/>
                <w:sz w:val="22"/>
                <w:szCs w:val="22"/>
              </w:rPr>
            </w:pPr>
          </w:p>
        </w:tc>
      </w:tr>
      <w:tr w:rsidR="00044B04" w:rsidRPr="00CD2867" w14:paraId="4ED6C454" w14:textId="77777777" w:rsidTr="00044B04">
        <w:trPr>
          <w:jc w:val="center"/>
        </w:trPr>
        <w:tc>
          <w:tcPr>
            <w:tcW w:w="510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36CE01A1" w14:textId="77777777" w:rsidR="00044B04" w:rsidRPr="00CD2867" w:rsidRDefault="00044B04" w:rsidP="003C5412">
            <w:pPr>
              <w:spacing w:after="0" w:line="240" w:lineRule="auto"/>
              <w:rPr>
                <w:rFonts w:ascii="Arial" w:hAnsi="Arial" w:cs="Arial"/>
                <w:sz w:val="22"/>
                <w:szCs w:val="22"/>
              </w:rPr>
            </w:pPr>
            <w:r w:rsidRPr="00CD2867">
              <w:rPr>
                <w:rFonts w:ascii="Arial" w:hAnsi="Arial" w:cs="Arial"/>
                <w:sz w:val="22"/>
                <w:szCs w:val="22"/>
              </w:rPr>
              <w:t>Natural, built and historic environment</w:t>
            </w: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82151EF" w14:textId="686B2366" w:rsidR="00044B04" w:rsidRPr="00CD2867" w:rsidRDefault="00044B04" w:rsidP="003C5412">
            <w:pPr>
              <w:spacing w:after="0" w:line="240" w:lineRule="auto"/>
              <w:jc w:val="center"/>
              <w:rPr>
                <w:rFonts w:ascii="Arial" w:hAnsi="Arial" w:cs="Arial"/>
                <w:sz w:val="22"/>
                <w:szCs w:val="22"/>
              </w:rPr>
            </w:pPr>
          </w:p>
        </w:tc>
        <w:tc>
          <w:tcPr>
            <w:tcW w:w="100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1510C80" w14:textId="34F65016" w:rsidR="00044B04" w:rsidRPr="00CD2867" w:rsidRDefault="00044B04" w:rsidP="003C5412">
            <w:pPr>
              <w:spacing w:after="0" w:line="240" w:lineRule="auto"/>
              <w:jc w:val="center"/>
              <w:rPr>
                <w:rFonts w:ascii="Arial" w:hAnsi="Arial" w:cs="Arial"/>
                <w:sz w:val="22"/>
                <w:szCs w:val="22"/>
              </w:rPr>
            </w:pPr>
          </w:p>
        </w:tc>
        <w:tc>
          <w:tcPr>
            <w:tcW w:w="112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D5959B3" w14:textId="606F9D67" w:rsidR="00044B04" w:rsidRPr="00CD2867" w:rsidRDefault="00044B04" w:rsidP="003C5412">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7D301A4" w14:textId="3903C37E" w:rsidR="00044B04" w:rsidRPr="00CD2867" w:rsidRDefault="00044B04" w:rsidP="003C5412">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4F2D3B5" w14:textId="573FB5E7" w:rsidR="00044B04" w:rsidRPr="00CD2867" w:rsidRDefault="00044B04" w:rsidP="003C5412">
            <w:pPr>
              <w:spacing w:after="0"/>
              <w:jc w:val="center"/>
              <w:rPr>
                <w:rFonts w:ascii="Arial" w:hAnsi="Arial" w:cs="Arial"/>
                <w:sz w:val="22"/>
                <w:szCs w:val="22"/>
              </w:rPr>
            </w:pPr>
          </w:p>
        </w:tc>
      </w:tr>
      <w:tr w:rsidR="00044B04" w:rsidRPr="00CD2867" w14:paraId="74464545" w14:textId="77777777" w:rsidTr="00044B04">
        <w:trPr>
          <w:jc w:val="center"/>
        </w:trPr>
        <w:tc>
          <w:tcPr>
            <w:tcW w:w="510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2036A0D6" w14:textId="77777777" w:rsidR="00044B04" w:rsidRPr="00CD2867" w:rsidRDefault="00044B04" w:rsidP="003C5412">
            <w:pPr>
              <w:spacing w:after="0" w:line="240" w:lineRule="auto"/>
              <w:rPr>
                <w:rFonts w:ascii="Arial" w:hAnsi="Arial" w:cs="Arial"/>
                <w:sz w:val="22"/>
                <w:szCs w:val="22"/>
              </w:rPr>
            </w:pPr>
            <w:r w:rsidRPr="00CD2867">
              <w:rPr>
                <w:rFonts w:ascii="Arial" w:hAnsi="Arial" w:cs="Arial"/>
                <w:sz w:val="22"/>
                <w:szCs w:val="22"/>
              </w:rPr>
              <w:t>Housing needs of our communities</w:t>
            </w: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AC505CF" w14:textId="4117DFB1" w:rsidR="00044B04" w:rsidRPr="00CD2867" w:rsidRDefault="00044B04" w:rsidP="003C5412">
            <w:pPr>
              <w:spacing w:after="0" w:line="240" w:lineRule="auto"/>
              <w:jc w:val="center"/>
              <w:rPr>
                <w:rFonts w:ascii="Arial" w:hAnsi="Arial" w:cs="Arial"/>
                <w:sz w:val="22"/>
                <w:szCs w:val="22"/>
              </w:rPr>
            </w:pPr>
          </w:p>
        </w:tc>
        <w:tc>
          <w:tcPr>
            <w:tcW w:w="100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37CCEC3" w14:textId="518D9EF4" w:rsidR="00044B04" w:rsidRPr="00CD2867" w:rsidRDefault="00044B04" w:rsidP="003C5412">
            <w:pPr>
              <w:spacing w:after="0" w:line="240" w:lineRule="auto"/>
              <w:jc w:val="center"/>
              <w:rPr>
                <w:rFonts w:ascii="Arial" w:hAnsi="Arial" w:cs="Arial"/>
                <w:sz w:val="22"/>
                <w:szCs w:val="22"/>
              </w:rPr>
            </w:pPr>
          </w:p>
        </w:tc>
        <w:tc>
          <w:tcPr>
            <w:tcW w:w="112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614CC5C" w14:textId="54015102" w:rsidR="00044B04" w:rsidRPr="00CD2867" w:rsidRDefault="00044B04" w:rsidP="003C5412">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6F09DC4" w14:textId="7139DDDD" w:rsidR="00044B04" w:rsidRPr="00CD2867" w:rsidRDefault="00044B04" w:rsidP="003C5412">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7E158D2" w14:textId="1EEE572A" w:rsidR="00044B04" w:rsidRPr="00CD2867" w:rsidRDefault="00044B04" w:rsidP="003C5412">
            <w:pPr>
              <w:spacing w:after="0"/>
              <w:jc w:val="center"/>
              <w:rPr>
                <w:rFonts w:ascii="Arial" w:hAnsi="Arial" w:cs="Arial"/>
                <w:sz w:val="22"/>
                <w:szCs w:val="22"/>
              </w:rPr>
            </w:pPr>
          </w:p>
        </w:tc>
      </w:tr>
      <w:tr w:rsidR="00044B04" w:rsidRPr="00CD2867" w14:paraId="3A398437" w14:textId="77777777" w:rsidTr="00044B04">
        <w:trPr>
          <w:jc w:val="center"/>
        </w:trPr>
        <w:tc>
          <w:tcPr>
            <w:tcW w:w="510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46DC5B75" w14:textId="77777777" w:rsidR="00044B04" w:rsidRPr="00CD2867" w:rsidRDefault="00044B04" w:rsidP="003C5412">
            <w:pPr>
              <w:spacing w:after="0" w:line="240" w:lineRule="auto"/>
              <w:rPr>
                <w:rFonts w:ascii="Arial" w:hAnsi="Arial" w:cs="Arial"/>
                <w:sz w:val="22"/>
                <w:szCs w:val="22"/>
              </w:rPr>
            </w:pPr>
            <w:r w:rsidRPr="00CD2867">
              <w:rPr>
                <w:rFonts w:ascii="Arial" w:hAnsi="Arial" w:cs="Arial"/>
                <w:sz w:val="22"/>
                <w:szCs w:val="22"/>
              </w:rPr>
              <w:t>Promotion of economic growth</w:t>
            </w: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EAD66DB" w14:textId="3783473D" w:rsidR="00044B04" w:rsidRPr="00CD2867" w:rsidRDefault="00044B04" w:rsidP="003C5412">
            <w:pPr>
              <w:spacing w:after="0" w:line="240" w:lineRule="auto"/>
              <w:jc w:val="center"/>
              <w:rPr>
                <w:rFonts w:ascii="Arial" w:hAnsi="Arial" w:cs="Arial"/>
                <w:sz w:val="22"/>
                <w:szCs w:val="22"/>
              </w:rPr>
            </w:pPr>
          </w:p>
        </w:tc>
        <w:tc>
          <w:tcPr>
            <w:tcW w:w="100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D4FA0BF" w14:textId="0695AFBB" w:rsidR="00044B04" w:rsidRPr="00CD2867" w:rsidRDefault="00044B04" w:rsidP="003C5412">
            <w:pPr>
              <w:spacing w:after="0" w:line="240" w:lineRule="auto"/>
              <w:jc w:val="center"/>
              <w:rPr>
                <w:rFonts w:ascii="Arial" w:hAnsi="Arial" w:cs="Arial"/>
                <w:sz w:val="22"/>
                <w:szCs w:val="22"/>
              </w:rPr>
            </w:pPr>
          </w:p>
        </w:tc>
        <w:tc>
          <w:tcPr>
            <w:tcW w:w="112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2D69A46" w14:textId="1EAA4E97" w:rsidR="00044B04" w:rsidRPr="00CD2867" w:rsidRDefault="00044B04" w:rsidP="003C5412">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DE955EE" w14:textId="1DB4082C" w:rsidR="00044B04" w:rsidRPr="00CD2867" w:rsidRDefault="00044B04" w:rsidP="003C5412">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B9277E1" w14:textId="6CA78161" w:rsidR="00044B04" w:rsidRPr="00CD2867" w:rsidRDefault="00044B04" w:rsidP="003C5412">
            <w:pPr>
              <w:spacing w:after="0"/>
              <w:jc w:val="center"/>
              <w:rPr>
                <w:rFonts w:ascii="Arial" w:hAnsi="Arial" w:cs="Arial"/>
                <w:sz w:val="22"/>
                <w:szCs w:val="22"/>
              </w:rPr>
            </w:pPr>
          </w:p>
        </w:tc>
      </w:tr>
      <w:tr w:rsidR="00044B04" w:rsidRPr="00CD2867" w14:paraId="0C4D27F2" w14:textId="77777777" w:rsidTr="00044B04">
        <w:trPr>
          <w:trHeight w:val="19"/>
          <w:jc w:val="center"/>
        </w:trPr>
        <w:tc>
          <w:tcPr>
            <w:tcW w:w="510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4B921064" w14:textId="77777777" w:rsidR="00044B04" w:rsidRPr="00CD2867" w:rsidRDefault="00044B04" w:rsidP="003C5412">
            <w:pPr>
              <w:spacing w:after="0" w:line="240" w:lineRule="auto"/>
              <w:rPr>
                <w:rFonts w:ascii="Arial" w:hAnsi="Arial" w:cs="Arial"/>
                <w:sz w:val="22"/>
                <w:szCs w:val="22"/>
              </w:rPr>
            </w:pPr>
            <w:r w:rsidRPr="00CD2867">
              <w:rPr>
                <w:rFonts w:ascii="Arial" w:hAnsi="Arial" w:cs="Arial"/>
                <w:sz w:val="22"/>
                <w:szCs w:val="22"/>
              </w:rPr>
              <w:t>Unmet neighbouring need sustainable and appropriate to accommodate</w:t>
            </w: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D8BA113" w14:textId="1689E2F6" w:rsidR="00044B04" w:rsidRPr="00CD2867" w:rsidRDefault="00044B04" w:rsidP="003C5412">
            <w:pPr>
              <w:spacing w:after="0" w:line="240" w:lineRule="auto"/>
              <w:jc w:val="center"/>
              <w:rPr>
                <w:rFonts w:ascii="Arial" w:hAnsi="Arial" w:cs="Arial"/>
                <w:sz w:val="22"/>
                <w:szCs w:val="22"/>
              </w:rPr>
            </w:pPr>
          </w:p>
        </w:tc>
        <w:tc>
          <w:tcPr>
            <w:tcW w:w="100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0AF1A17" w14:textId="026923AA" w:rsidR="00044B04" w:rsidRPr="00CD2867" w:rsidRDefault="00044B04" w:rsidP="003C5412">
            <w:pPr>
              <w:spacing w:after="0" w:line="240" w:lineRule="auto"/>
              <w:jc w:val="center"/>
              <w:rPr>
                <w:rFonts w:ascii="Arial" w:hAnsi="Arial" w:cs="Arial"/>
                <w:sz w:val="22"/>
                <w:szCs w:val="22"/>
              </w:rPr>
            </w:pPr>
          </w:p>
        </w:tc>
        <w:tc>
          <w:tcPr>
            <w:tcW w:w="112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888A312" w14:textId="31B185DC" w:rsidR="00044B04" w:rsidRPr="00CD2867" w:rsidRDefault="00044B04" w:rsidP="003C5412">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CE4C4A7" w14:textId="4250D2BD" w:rsidR="00044B04" w:rsidRPr="00CD2867" w:rsidRDefault="00044B04" w:rsidP="003C5412">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F590FB7" w14:textId="3FA3B7EC" w:rsidR="00044B04" w:rsidRPr="00CD2867" w:rsidRDefault="00044B04" w:rsidP="003C5412">
            <w:pPr>
              <w:spacing w:after="0"/>
              <w:jc w:val="center"/>
              <w:rPr>
                <w:rFonts w:ascii="Arial" w:hAnsi="Arial" w:cs="Arial"/>
                <w:sz w:val="22"/>
                <w:szCs w:val="22"/>
              </w:rPr>
            </w:pPr>
          </w:p>
        </w:tc>
      </w:tr>
      <w:tr w:rsidR="00044B04" w:rsidRPr="00CD2867" w14:paraId="358BD8B5" w14:textId="77777777" w:rsidTr="00044B04">
        <w:trPr>
          <w:jc w:val="center"/>
        </w:trPr>
        <w:tc>
          <w:tcPr>
            <w:tcW w:w="510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0702252A" w14:textId="77777777" w:rsidR="00044B04" w:rsidRPr="00CD2867" w:rsidRDefault="00044B04" w:rsidP="003C5412">
            <w:pPr>
              <w:spacing w:after="0" w:line="240" w:lineRule="auto"/>
              <w:rPr>
                <w:rFonts w:ascii="Arial" w:hAnsi="Arial" w:cs="Arial"/>
                <w:sz w:val="22"/>
                <w:szCs w:val="22"/>
              </w:rPr>
            </w:pPr>
            <w:r w:rsidRPr="00CD2867">
              <w:rPr>
                <w:rFonts w:ascii="Arial" w:hAnsi="Arial" w:cs="Arial"/>
                <w:sz w:val="22"/>
                <w:szCs w:val="22"/>
              </w:rPr>
              <w:t>Responses to the 'scoping' consultation (this survey and related feedback)</w:t>
            </w: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8588336" w14:textId="645FA309" w:rsidR="00044B04" w:rsidRPr="00CD2867" w:rsidRDefault="00044B04" w:rsidP="003C5412">
            <w:pPr>
              <w:spacing w:after="0" w:line="240" w:lineRule="auto"/>
              <w:jc w:val="center"/>
              <w:rPr>
                <w:rFonts w:ascii="Arial" w:hAnsi="Arial" w:cs="Arial"/>
                <w:sz w:val="22"/>
                <w:szCs w:val="22"/>
              </w:rPr>
            </w:pPr>
          </w:p>
        </w:tc>
        <w:tc>
          <w:tcPr>
            <w:tcW w:w="100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6AEAF57" w14:textId="3D2F8DCC" w:rsidR="00044B04" w:rsidRPr="00CD2867" w:rsidRDefault="00044B04" w:rsidP="003C5412">
            <w:pPr>
              <w:spacing w:after="0" w:line="240" w:lineRule="auto"/>
              <w:jc w:val="center"/>
              <w:rPr>
                <w:rFonts w:ascii="Arial" w:hAnsi="Arial" w:cs="Arial"/>
                <w:sz w:val="22"/>
                <w:szCs w:val="22"/>
              </w:rPr>
            </w:pPr>
          </w:p>
        </w:tc>
        <w:tc>
          <w:tcPr>
            <w:tcW w:w="112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6899F35" w14:textId="1C6DD921" w:rsidR="00044B04" w:rsidRPr="00CD2867" w:rsidRDefault="00044B04" w:rsidP="003C5412">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8AD7ED0" w14:textId="017FBC77" w:rsidR="00044B04" w:rsidRPr="00CD2867" w:rsidRDefault="00044B04" w:rsidP="003C5412">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2E69AC7" w14:textId="045F2D18" w:rsidR="00044B04" w:rsidRPr="00CD2867" w:rsidRDefault="00044B04" w:rsidP="003C5412">
            <w:pPr>
              <w:spacing w:after="0"/>
              <w:jc w:val="center"/>
              <w:rPr>
                <w:rFonts w:ascii="Arial" w:hAnsi="Arial" w:cs="Arial"/>
                <w:sz w:val="22"/>
                <w:szCs w:val="22"/>
              </w:rPr>
            </w:pPr>
          </w:p>
        </w:tc>
      </w:tr>
      <w:tr w:rsidR="00044B04" w:rsidRPr="00CD2867" w14:paraId="2927377E" w14:textId="77777777" w:rsidTr="00044B04">
        <w:trPr>
          <w:jc w:val="center"/>
        </w:trPr>
        <w:tc>
          <w:tcPr>
            <w:tcW w:w="510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51057005" w14:textId="77777777" w:rsidR="00044B04" w:rsidRPr="00CD2867" w:rsidRDefault="00044B04" w:rsidP="003C5412">
            <w:pPr>
              <w:spacing w:after="0" w:line="240" w:lineRule="auto"/>
              <w:rPr>
                <w:rFonts w:ascii="Arial" w:hAnsi="Arial" w:cs="Arial"/>
                <w:sz w:val="22"/>
                <w:szCs w:val="22"/>
              </w:rPr>
            </w:pPr>
            <w:r w:rsidRPr="00CD2867">
              <w:rPr>
                <w:rFonts w:ascii="Arial" w:hAnsi="Arial" w:cs="Arial"/>
                <w:sz w:val="22"/>
                <w:szCs w:val="22"/>
              </w:rPr>
              <w:t>Technical assessment</w:t>
            </w: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8A7489B" w14:textId="02FC2214" w:rsidR="00044B04" w:rsidRPr="00CD2867" w:rsidRDefault="00044B04" w:rsidP="003C5412">
            <w:pPr>
              <w:spacing w:after="0" w:line="240" w:lineRule="auto"/>
              <w:jc w:val="center"/>
              <w:rPr>
                <w:rFonts w:ascii="Arial" w:hAnsi="Arial" w:cs="Arial"/>
                <w:sz w:val="22"/>
                <w:szCs w:val="22"/>
              </w:rPr>
            </w:pPr>
          </w:p>
        </w:tc>
        <w:tc>
          <w:tcPr>
            <w:tcW w:w="100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4994584" w14:textId="11F51A3C" w:rsidR="00044B04" w:rsidRPr="00CD2867" w:rsidRDefault="00044B04" w:rsidP="003C5412">
            <w:pPr>
              <w:spacing w:after="0" w:line="240" w:lineRule="auto"/>
              <w:jc w:val="center"/>
              <w:rPr>
                <w:rFonts w:ascii="Arial" w:hAnsi="Arial" w:cs="Arial"/>
                <w:sz w:val="22"/>
                <w:szCs w:val="22"/>
              </w:rPr>
            </w:pPr>
          </w:p>
        </w:tc>
        <w:tc>
          <w:tcPr>
            <w:tcW w:w="112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70C9F50" w14:textId="15FC7A86" w:rsidR="00044B04" w:rsidRPr="00CD2867" w:rsidRDefault="00044B04" w:rsidP="003C5412">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A48890B" w14:textId="43FE8336" w:rsidR="00044B04" w:rsidRPr="00CD2867" w:rsidRDefault="00044B04" w:rsidP="003C5412">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BBE41B0" w14:textId="1FA8D2F2" w:rsidR="00044B04" w:rsidRPr="00CD2867" w:rsidRDefault="00044B04" w:rsidP="003C5412">
            <w:pPr>
              <w:spacing w:after="0"/>
              <w:jc w:val="center"/>
              <w:rPr>
                <w:rFonts w:ascii="Arial" w:hAnsi="Arial" w:cs="Arial"/>
                <w:sz w:val="22"/>
                <w:szCs w:val="22"/>
              </w:rPr>
            </w:pPr>
          </w:p>
        </w:tc>
      </w:tr>
    </w:tbl>
    <w:p w14:paraId="4F39DA4F" w14:textId="77777777" w:rsidR="00392B4D" w:rsidRPr="00C4730E" w:rsidRDefault="00392B4D" w:rsidP="005D7B67">
      <w:pPr>
        <w:spacing w:after="0"/>
        <w:rPr>
          <w:rFonts w:ascii="Arial" w:hAnsi="Arial" w:cs="Arial"/>
          <w:sz w:val="16"/>
          <w:szCs w:val="16"/>
        </w:rPr>
      </w:pPr>
    </w:p>
    <w:p w14:paraId="60889B43" w14:textId="436A94C2" w:rsidR="00D10D6C" w:rsidRPr="00173D32" w:rsidRDefault="00D10D6C" w:rsidP="007D1C7E">
      <w:pPr>
        <w:spacing w:after="120"/>
        <w:rPr>
          <w:rFonts w:ascii="Arial" w:hAnsi="Arial" w:cs="Arial"/>
          <w:sz w:val="22"/>
          <w:szCs w:val="22"/>
        </w:rPr>
      </w:pPr>
      <w:r w:rsidRPr="00173D32">
        <w:rPr>
          <w:rFonts w:ascii="Arial" w:hAnsi="Arial" w:cs="Arial"/>
          <w:sz w:val="22"/>
          <w:szCs w:val="22"/>
        </w:rPr>
        <w:t>Please explain your answers, particularly if you disagree with any of the identified considerations</w:t>
      </w:r>
    </w:p>
    <w:tbl>
      <w:tblPr>
        <w:tblStyle w:val="TableGrid"/>
        <w:tblW w:w="9776" w:type="dxa"/>
        <w:tblLook w:val="04A0" w:firstRow="1" w:lastRow="0" w:firstColumn="1" w:lastColumn="0" w:noHBand="0" w:noVBand="1"/>
      </w:tblPr>
      <w:tblGrid>
        <w:gridCol w:w="9776"/>
      </w:tblGrid>
      <w:tr w:rsidR="00392B4D" w:rsidRPr="00CD2867" w14:paraId="029AD063" w14:textId="77777777" w:rsidTr="00150D47">
        <w:trPr>
          <w:trHeight w:val="1361"/>
        </w:trPr>
        <w:tc>
          <w:tcPr>
            <w:tcW w:w="9776" w:type="dxa"/>
          </w:tcPr>
          <w:p w14:paraId="423AC300" w14:textId="77777777" w:rsidR="00392B4D" w:rsidRPr="00CD2867" w:rsidRDefault="00392B4D" w:rsidP="005D7B67">
            <w:pPr>
              <w:rPr>
                <w:rFonts w:ascii="Arial" w:hAnsi="Arial" w:cs="Arial"/>
              </w:rPr>
            </w:pPr>
          </w:p>
          <w:p w14:paraId="37D44682" w14:textId="77777777" w:rsidR="00392B4D" w:rsidRPr="00CD2867" w:rsidRDefault="00392B4D" w:rsidP="005D7B67">
            <w:pPr>
              <w:rPr>
                <w:rFonts w:ascii="Arial" w:hAnsi="Arial" w:cs="Arial"/>
              </w:rPr>
            </w:pPr>
          </w:p>
          <w:p w14:paraId="395D385D" w14:textId="77777777" w:rsidR="00392B4D" w:rsidRPr="00CD2867" w:rsidRDefault="00392B4D" w:rsidP="005D7B67">
            <w:pPr>
              <w:rPr>
                <w:rFonts w:ascii="Arial" w:hAnsi="Arial" w:cs="Arial"/>
              </w:rPr>
            </w:pPr>
          </w:p>
          <w:p w14:paraId="0CF087EA" w14:textId="77777777" w:rsidR="00392B4D" w:rsidRPr="00CD2867" w:rsidRDefault="00392B4D" w:rsidP="005D7B67">
            <w:pPr>
              <w:rPr>
                <w:rFonts w:ascii="Arial" w:hAnsi="Arial" w:cs="Arial"/>
              </w:rPr>
            </w:pPr>
          </w:p>
        </w:tc>
      </w:tr>
    </w:tbl>
    <w:p w14:paraId="25BBDD0E" w14:textId="35EF1A23" w:rsidR="00D10D6C" w:rsidRPr="00CD2867" w:rsidRDefault="00173D32" w:rsidP="007D1C7E">
      <w:pPr>
        <w:spacing w:after="120"/>
        <w:rPr>
          <w:rFonts w:ascii="Arial" w:hAnsi="Arial" w:cs="Arial"/>
          <w:b/>
          <w:bCs/>
        </w:rPr>
      </w:pPr>
      <w:r>
        <w:rPr>
          <w:rFonts w:ascii="Arial" w:hAnsi="Arial" w:cs="Arial"/>
          <w:b/>
          <w:bCs/>
        </w:rPr>
        <w:lastRenderedPageBreak/>
        <w:t>10</w:t>
      </w:r>
      <w:r w:rsidR="00D10D6C" w:rsidRPr="00CD2867">
        <w:rPr>
          <w:rFonts w:ascii="Arial" w:hAnsi="Arial" w:cs="Arial"/>
          <w:b/>
          <w:bCs/>
        </w:rPr>
        <w:t>. Are there any other considerations you believe should inform the preparation of the housing requirement for Shropshire?</w:t>
      </w:r>
      <w:r w:rsidR="00392B4D" w:rsidRPr="00CD2867">
        <w:rPr>
          <w:rFonts w:ascii="Arial" w:hAnsi="Arial" w:cs="Arial"/>
          <w:b/>
          <w:bCs/>
        </w:rPr>
        <w:t xml:space="preserve"> </w:t>
      </w:r>
      <w:r w:rsidR="00D10D6C" w:rsidRPr="00CD2867">
        <w:rPr>
          <w:rFonts w:ascii="Arial" w:hAnsi="Arial" w:cs="Arial"/>
          <w:b/>
          <w:bCs/>
        </w:rPr>
        <w:t>Please explain your answer</w:t>
      </w:r>
      <w:r w:rsidR="00392B4D" w:rsidRPr="00CD2867">
        <w:rPr>
          <w:rFonts w:ascii="Arial" w:hAnsi="Arial" w:cs="Arial"/>
          <w:b/>
          <w:bCs/>
        </w:rPr>
        <w:t>.</w:t>
      </w:r>
    </w:p>
    <w:tbl>
      <w:tblPr>
        <w:tblStyle w:val="TableGrid"/>
        <w:tblW w:w="9776" w:type="dxa"/>
        <w:tblLook w:val="04A0" w:firstRow="1" w:lastRow="0" w:firstColumn="1" w:lastColumn="0" w:noHBand="0" w:noVBand="1"/>
      </w:tblPr>
      <w:tblGrid>
        <w:gridCol w:w="9776"/>
      </w:tblGrid>
      <w:tr w:rsidR="00392B4D" w:rsidRPr="00CD2867" w14:paraId="0378A0E5" w14:textId="77777777" w:rsidTr="002253FD">
        <w:tc>
          <w:tcPr>
            <w:tcW w:w="9776" w:type="dxa"/>
          </w:tcPr>
          <w:p w14:paraId="14617FE3" w14:textId="77777777" w:rsidR="00392B4D" w:rsidRPr="00CD2867" w:rsidRDefault="00392B4D" w:rsidP="005D7B67">
            <w:pPr>
              <w:rPr>
                <w:rFonts w:ascii="Arial" w:hAnsi="Arial" w:cs="Arial"/>
                <w:b/>
                <w:bCs/>
              </w:rPr>
            </w:pPr>
          </w:p>
          <w:p w14:paraId="264FC4FA" w14:textId="77777777" w:rsidR="00392B4D" w:rsidRPr="00CD2867" w:rsidRDefault="00392B4D" w:rsidP="005D7B67">
            <w:pPr>
              <w:rPr>
                <w:rFonts w:ascii="Arial" w:hAnsi="Arial" w:cs="Arial"/>
                <w:b/>
                <w:bCs/>
              </w:rPr>
            </w:pPr>
          </w:p>
          <w:p w14:paraId="237D944D" w14:textId="77777777" w:rsidR="00392B4D" w:rsidRPr="00CD2867" w:rsidRDefault="00392B4D" w:rsidP="005D7B67">
            <w:pPr>
              <w:rPr>
                <w:rFonts w:ascii="Arial" w:hAnsi="Arial" w:cs="Arial"/>
                <w:b/>
                <w:bCs/>
              </w:rPr>
            </w:pPr>
          </w:p>
          <w:p w14:paraId="0CEB5E0A" w14:textId="77777777" w:rsidR="00392B4D" w:rsidRPr="00CD2867" w:rsidRDefault="00392B4D" w:rsidP="005D7B67">
            <w:pPr>
              <w:rPr>
                <w:rFonts w:ascii="Arial" w:hAnsi="Arial" w:cs="Arial"/>
                <w:b/>
                <w:bCs/>
              </w:rPr>
            </w:pPr>
          </w:p>
          <w:p w14:paraId="74DAA854" w14:textId="77777777" w:rsidR="00392B4D" w:rsidRPr="00CD2867" w:rsidRDefault="00392B4D" w:rsidP="005D7B67">
            <w:pPr>
              <w:rPr>
                <w:rFonts w:ascii="Arial" w:hAnsi="Arial" w:cs="Arial"/>
                <w:b/>
                <w:bCs/>
              </w:rPr>
            </w:pPr>
          </w:p>
        </w:tc>
      </w:tr>
    </w:tbl>
    <w:p w14:paraId="3C503BF5" w14:textId="77777777" w:rsidR="005800BF" w:rsidRDefault="005800BF" w:rsidP="005D7B67">
      <w:pPr>
        <w:spacing w:after="0"/>
        <w:rPr>
          <w:rFonts w:ascii="Arial" w:hAnsi="Arial" w:cs="Arial"/>
          <w:b/>
          <w:bCs/>
        </w:rPr>
      </w:pPr>
    </w:p>
    <w:p w14:paraId="59EEA6A7" w14:textId="74D8CD7D" w:rsidR="00D10D6C" w:rsidRPr="00453F4F" w:rsidRDefault="00D10D6C" w:rsidP="005800BF">
      <w:pPr>
        <w:spacing w:after="120"/>
        <w:rPr>
          <w:rFonts w:ascii="Arial" w:hAnsi="Arial" w:cs="Arial"/>
          <w:i/>
          <w:iCs/>
        </w:rPr>
      </w:pPr>
      <w:r w:rsidRPr="00453F4F">
        <w:rPr>
          <w:rFonts w:ascii="Arial" w:hAnsi="Arial" w:cs="Arial"/>
          <w:i/>
          <w:iCs/>
        </w:rPr>
        <w:t>Employment Land Requirement </w:t>
      </w:r>
    </w:p>
    <w:p w14:paraId="7613F1BC" w14:textId="39C44E06" w:rsidR="00003F71" w:rsidRDefault="00003F71" w:rsidP="00150D47">
      <w:pPr>
        <w:spacing w:after="0"/>
        <w:rPr>
          <w:rFonts w:ascii="Arial" w:hAnsi="Arial" w:cs="Arial"/>
          <w:sz w:val="22"/>
          <w:szCs w:val="22"/>
        </w:rPr>
      </w:pPr>
      <w:r w:rsidRPr="00003F71">
        <w:rPr>
          <w:rFonts w:ascii="Arial" w:hAnsi="Arial" w:cs="Arial"/>
          <w:sz w:val="22"/>
          <w:szCs w:val="22"/>
        </w:rPr>
        <w:t>The amount of employment land to be made available for economic development within a spatial strategy is known as the ‘employment land requirement’. Further information on the preparation of the employment land requirement as part of the Spatial Strategy for Shropshire is available </w:t>
      </w:r>
      <w:hyperlink r:id="rId20" w:history="1">
        <w:r w:rsidRPr="00F4417B">
          <w:rPr>
            <w:rStyle w:val="Hyperlink"/>
            <w:rFonts w:ascii="Arial" w:hAnsi="Arial" w:cs="Arial"/>
            <w:sz w:val="22"/>
            <w:szCs w:val="22"/>
          </w:rPr>
          <w:t>here</w:t>
        </w:r>
      </w:hyperlink>
      <w:r w:rsidRPr="00F4417B">
        <w:rPr>
          <w:rFonts w:ascii="Arial" w:hAnsi="Arial" w:cs="Arial"/>
          <w:sz w:val="22"/>
          <w:szCs w:val="22"/>
        </w:rPr>
        <w:t>:</w:t>
      </w:r>
      <w:r>
        <w:rPr>
          <w:rFonts w:ascii="Arial" w:hAnsi="Arial" w:cs="Arial"/>
          <w:sz w:val="22"/>
          <w:szCs w:val="22"/>
        </w:rPr>
        <w:t xml:space="preserve"> </w:t>
      </w:r>
      <w:hyperlink r:id="rId21" w:history="1">
        <w:r w:rsidRPr="003B53A0">
          <w:rPr>
            <w:rStyle w:val="Hyperlink"/>
            <w:rFonts w:ascii="Arial" w:hAnsi="Arial" w:cs="Arial"/>
            <w:sz w:val="22"/>
            <w:szCs w:val="22"/>
          </w:rPr>
          <w:t>https://next.shropshire.gov.uk/planning-policy/shropshire-local-plan-scoping-consultation/the-spatial-strategy/</w:t>
        </w:r>
      </w:hyperlink>
    </w:p>
    <w:p w14:paraId="1D4F7930" w14:textId="77777777" w:rsidR="00150D47" w:rsidRDefault="00150D47" w:rsidP="00150D47">
      <w:pPr>
        <w:spacing w:after="0"/>
        <w:rPr>
          <w:rFonts w:ascii="Arial" w:hAnsi="Arial" w:cs="Arial"/>
          <w:sz w:val="22"/>
          <w:szCs w:val="22"/>
        </w:rPr>
      </w:pPr>
    </w:p>
    <w:p w14:paraId="3F8F51B3" w14:textId="15F28277" w:rsidR="00D10D6C" w:rsidRPr="00CD2867" w:rsidRDefault="00173D32" w:rsidP="005800BF">
      <w:pPr>
        <w:spacing w:after="120"/>
        <w:rPr>
          <w:rFonts w:ascii="Arial" w:hAnsi="Arial" w:cs="Arial"/>
          <w:b/>
          <w:bCs/>
        </w:rPr>
      </w:pPr>
      <w:r>
        <w:rPr>
          <w:rFonts w:ascii="Arial" w:hAnsi="Arial" w:cs="Arial"/>
          <w:b/>
          <w:bCs/>
        </w:rPr>
        <w:t>11</w:t>
      </w:r>
      <w:r w:rsidR="00D10D6C" w:rsidRPr="00CD2867">
        <w:rPr>
          <w:rFonts w:ascii="Arial" w:hAnsi="Arial" w:cs="Arial"/>
          <w:b/>
          <w:bCs/>
        </w:rPr>
        <w:t>. Do you agree with the considerations we have identified to inform preparation of the employment land requirement for Shropshire? </w:t>
      </w:r>
    </w:p>
    <w:tbl>
      <w:tblPr>
        <w:tblW w:w="10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3"/>
        <w:gridCol w:w="1046"/>
        <w:gridCol w:w="986"/>
        <w:gridCol w:w="1094"/>
        <w:gridCol w:w="973"/>
        <w:gridCol w:w="992"/>
      </w:tblGrid>
      <w:tr w:rsidR="00044B04" w:rsidRPr="00CD2867" w14:paraId="50AC8FA8" w14:textId="77777777" w:rsidTr="00A87474">
        <w:trPr>
          <w:tblHeader/>
          <w:jc w:val="center"/>
        </w:trPr>
        <w:tc>
          <w:tcPr>
            <w:tcW w:w="5103" w:type="dxa"/>
            <w:tcBorders>
              <w:top w:val="nil"/>
              <w:left w:val="nil"/>
              <w:bottom w:val="single" w:sz="4" w:space="0" w:color="auto"/>
              <w:right w:val="single" w:sz="4" w:space="0" w:color="auto"/>
            </w:tcBorders>
            <w:tcMar>
              <w:top w:w="45" w:type="dxa"/>
              <w:left w:w="45" w:type="dxa"/>
              <w:bottom w:w="45" w:type="dxa"/>
              <w:right w:w="45" w:type="dxa"/>
            </w:tcMar>
            <w:vAlign w:val="center"/>
            <w:hideMark/>
          </w:tcPr>
          <w:p w14:paraId="783E0E66" w14:textId="6D18F01B" w:rsidR="00044B04" w:rsidRPr="005800BF" w:rsidRDefault="00044B04" w:rsidP="005800BF">
            <w:pPr>
              <w:spacing w:after="0" w:line="240" w:lineRule="auto"/>
              <w:jc w:val="center"/>
              <w:rPr>
                <w:rFonts w:ascii="Arial" w:hAnsi="Arial" w:cs="Arial"/>
                <w:sz w:val="22"/>
                <w:szCs w:val="22"/>
              </w:rPr>
            </w:pPr>
          </w:p>
        </w:tc>
        <w:tc>
          <w:tcPr>
            <w:tcW w:w="1046" w:type="dxa"/>
            <w:tcBorders>
              <w:left w:val="single" w:sz="4" w:space="0" w:color="auto"/>
            </w:tcBorders>
            <w:tcMar>
              <w:top w:w="45" w:type="dxa"/>
              <w:left w:w="45" w:type="dxa"/>
              <w:bottom w:w="45" w:type="dxa"/>
              <w:right w:w="45" w:type="dxa"/>
            </w:tcMar>
            <w:vAlign w:val="center"/>
            <w:hideMark/>
          </w:tcPr>
          <w:p w14:paraId="7FBB5F1B" w14:textId="77777777" w:rsidR="00044B04" w:rsidRPr="005800BF" w:rsidRDefault="00044B04" w:rsidP="005800BF">
            <w:pPr>
              <w:spacing w:after="0" w:line="240" w:lineRule="auto"/>
              <w:jc w:val="center"/>
              <w:rPr>
                <w:rFonts w:ascii="Arial" w:hAnsi="Arial" w:cs="Arial"/>
                <w:sz w:val="22"/>
                <w:szCs w:val="22"/>
              </w:rPr>
            </w:pPr>
            <w:r w:rsidRPr="005800BF">
              <w:rPr>
                <w:rFonts w:ascii="Arial" w:hAnsi="Arial" w:cs="Arial"/>
                <w:sz w:val="22"/>
                <w:szCs w:val="22"/>
              </w:rPr>
              <w:t>Strongly agree</w:t>
            </w:r>
          </w:p>
        </w:tc>
        <w:tc>
          <w:tcPr>
            <w:tcW w:w="986" w:type="dxa"/>
            <w:tcMar>
              <w:top w:w="45" w:type="dxa"/>
              <w:left w:w="45" w:type="dxa"/>
              <w:bottom w:w="45" w:type="dxa"/>
              <w:right w:w="45" w:type="dxa"/>
            </w:tcMar>
            <w:vAlign w:val="center"/>
            <w:hideMark/>
          </w:tcPr>
          <w:p w14:paraId="523C78FB" w14:textId="77777777" w:rsidR="00044B04" w:rsidRPr="005800BF" w:rsidRDefault="00044B04" w:rsidP="005800BF">
            <w:pPr>
              <w:spacing w:after="0" w:line="240" w:lineRule="auto"/>
              <w:jc w:val="center"/>
              <w:rPr>
                <w:rFonts w:ascii="Arial" w:hAnsi="Arial" w:cs="Arial"/>
                <w:sz w:val="22"/>
                <w:szCs w:val="22"/>
              </w:rPr>
            </w:pPr>
            <w:r w:rsidRPr="005800BF">
              <w:rPr>
                <w:rFonts w:ascii="Arial" w:hAnsi="Arial" w:cs="Arial"/>
                <w:sz w:val="22"/>
                <w:szCs w:val="22"/>
              </w:rPr>
              <w:t>Agree</w:t>
            </w:r>
          </w:p>
        </w:tc>
        <w:tc>
          <w:tcPr>
            <w:tcW w:w="1094" w:type="dxa"/>
            <w:tcMar>
              <w:top w:w="45" w:type="dxa"/>
              <w:left w:w="45" w:type="dxa"/>
              <w:bottom w:w="45" w:type="dxa"/>
              <w:right w:w="45" w:type="dxa"/>
            </w:tcMar>
            <w:vAlign w:val="center"/>
            <w:hideMark/>
          </w:tcPr>
          <w:p w14:paraId="74FA1DDB" w14:textId="77777777" w:rsidR="00044B04" w:rsidRPr="005800BF" w:rsidRDefault="00044B04" w:rsidP="005800BF">
            <w:pPr>
              <w:spacing w:after="0" w:line="240" w:lineRule="auto"/>
              <w:jc w:val="center"/>
              <w:rPr>
                <w:rFonts w:ascii="Arial" w:hAnsi="Arial" w:cs="Arial"/>
                <w:sz w:val="22"/>
                <w:szCs w:val="22"/>
              </w:rPr>
            </w:pPr>
            <w:r w:rsidRPr="005800BF">
              <w:rPr>
                <w:rFonts w:ascii="Arial" w:hAnsi="Arial" w:cs="Arial"/>
                <w:sz w:val="22"/>
                <w:szCs w:val="22"/>
              </w:rPr>
              <w:t>Neither agree nor disagree</w:t>
            </w:r>
          </w:p>
        </w:tc>
        <w:tc>
          <w:tcPr>
            <w:tcW w:w="973" w:type="dxa"/>
            <w:tcMar>
              <w:top w:w="45" w:type="dxa"/>
              <w:left w:w="45" w:type="dxa"/>
              <w:bottom w:w="45" w:type="dxa"/>
              <w:right w:w="45" w:type="dxa"/>
            </w:tcMar>
            <w:vAlign w:val="center"/>
            <w:hideMark/>
          </w:tcPr>
          <w:p w14:paraId="3A58513F" w14:textId="77777777" w:rsidR="00044B04" w:rsidRPr="005800BF" w:rsidRDefault="00044B04" w:rsidP="005800BF">
            <w:pPr>
              <w:spacing w:after="0" w:line="240" w:lineRule="auto"/>
              <w:jc w:val="center"/>
              <w:rPr>
                <w:rFonts w:ascii="Arial" w:hAnsi="Arial" w:cs="Arial"/>
                <w:sz w:val="22"/>
                <w:szCs w:val="22"/>
              </w:rPr>
            </w:pPr>
            <w:r w:rsidRPr="005800BF">
              <w:rPr>
                <w:rFonts w:ascii="Arial" w:hAnsi="Arial" w:cs="Arial"/>
                <w:sz w:val="22"/>
                <w:szCs w:val="22"/>
              </w:rPr>
              <w:t>Disagree</w:t>
            </w:r>
          </w:p>
        </w:tc>
        <w:tc>
          <w:tcPr>
            <w:tcW w:w="992" w:type="dxa"/>
            <w:tcMar>
              <w:top w:w="45" w:type="dxa"/>
              <w:left w:w="45" w:type="dxa"/>
              <w:bottom w:w="45" w:type="dxa"/>
              <w:right w:w="45" w:type="dxa"/>
            </w:tcMar>
            <w:vAlign w:val="center"/>
            <w:hideMark/>
          </w:tcPr>
          <w:p w14:paraId="6931ACEF" w14:textId="77777777" w:rsidR="00044B04" w:rsidRPr="005800BF" w:rsidRDefault="00044B04" w:rsidP="005800BF">
            <w:pPr>
              <w:spacing w:after="0"/>
              <w:jc w:val="center"/>
              <w:rPr>
                <w:rFonts w:ascii="Arial" w:hAnsi="Arial" w:cs="Arial"/>
                <w:sz w:val="22"/>
                <w:szCs w:val="22"/>
              </w:rPr>
            </w:pPr>
            <w:r w:rsidRPr="005800BF">
              <w:rPr>
                <w:rFonts w:ascii="Arial" w:hAnsi="Arial" w:cs="Arial"/>
                <w:sz w:val="22"/>
                <w:szCs w:val="22"/>
              </w:rPr>
              <w:t>Strongly disagree</w:t>
            </w:r>
          </w:p>
        </w:tc>
      </w:tr>
      <w:tr w:rsidR="00044B04" w:rsidRPr="00CD2867" w14:paraId="32FB233E" w14:textId="77777777" w:rsidTr="00A87474">
        <w:trPr>
          <w:jc w:val="center"/>
        </w:trPr>
        <w:tc>
          <w:tcPr>
            <w:tcW w:w="510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0710050A" w14:textId="77777777" w:rsidR="00044B04" w:rsidRPr="005800BF" w:rsidRDefault="00044B04" w:rsidP="005800BF">
            <w:pPr>
              <w:spacing w:after="0" w:line="240" w:lineRule="auto"/>
              <w:rPr>
                <w:rFonts w:ascii="Arial" w:hAnsi="Arial" w:cs="Arial"/>
                <w:sz w:val="22"/>
                <w:szCs w:val="22"/>
              </w:rPr>
            </w:pPr>
            <w:r w:rsidRPr="005800BF">
              <w:rPr>
                <w:rFonts w:ascii="Arial" w:hAnsi="Arial" w:cs="Arial"/>
                <w:sz w:val="22"/>
                <w:szCs w:val="22"/>
              </w:rPr>
              <w:t>Local Employment Land Needs - calculated within an Economic Development Needs Assessment</w:t>
            </w:r>
          </w:p>
        </w:tc>
        <w:tc>
          <w:tcPr>
            <w:tcW w:w="1046" w:type="dxa"/>
            <w:tcBorders>
              <w:left w:val="single" w:sz="4" w:space="0" w:color="auto"/>
            </w:tcBorders>
            <w:tcMar>
              <w:top w:w="45" w:type="dxa"/>
              <w:left w:w="45" w:type="dxa"/>
              <w:bottom w:w="45" w:type="dxa"/>
              <w:right w:w="45" w:type="dxa"/>
            </w:tcMar>
            <w:vAlign w:val="center"/>
          </w:tcPr>
          <w:p w14:paraId="0C9DFE6B" w14:textId="1AA01657" w:rsidR="00044B04" w:rsidRPr="005800BF" w:rsidRDefault="00044B04" w:rsidP="005800BF">
            <w:pPr>
              <w:spacing w:after="0" w:line="240" w:lineRule="auto"/>
              <w:jc w:val="center"/>
              <w:rPr>
                <w:rFonts w:ascii="Arial" w:hAnsi="Arial" w:cs="Arial"/>
                <w:sz w:val="22"/>
                <w:szCs w:val="22"/>
              </w:rPr>
            </w:pPr>
          </w:p>
        </w:tc>
        <w:tc>
          <w:tcPr>
            <w:tcW w:w="986" w:type="dxa"/>
            <w:tcMar>
              <w:top w:w="45" w:type="dxa"/>
              <w:left w:w="45" w:type="dxa"/>
              <w:bottom w:w="45" w:type="dxa"/>
              <w:right w:w="45" w:type="dxa"/>
            </w:tcMar>
            <w:vAlign w:val="center"/>
          </w:tcPr>
          <w:p w14:paraId="243601AD" w14:textId="58C50D67" w:rsidR="00044B04" w:rsidRPr="005800BF" w:rsidRDefault="00044B04" w:rsidP="005800BF">
            <w:pPr>
              <w:spacing w:after="0" w:line="240" w:lineRule="auto"/>
              <w:jc w:val="center"/>
              <w:rPr>
                <w:rFonts w:ascii="Arial" w:hAnsi="Arial" w:cs="Arial"/>
                <w:sz w:val="22"/>
                <w:szCs w:val="22"/>
              </w:rPr>
            </w:pPr>
          </w:p>
        </w:tc>
        <w:tc>
          <w:tcPr>
            <w:tcW w:w="1094" w:type="dxa"/>
            <w:tcMar>
              <w:top w:w="45" w:type="dxa"/>
              <w:left w:w="45" w:type="dxa"/>
              <w:bottom w:w="45" w:type="dxa"/>
              <w:right w:w="45" w:type="dxa"/>
            </w:tcMar>
            <w:vAlign w:val="center"/>
          </w:tcPr>
          <w:p w14:paraId="46EB032B" w14:textId="602078BE" w:rsidR="00044B04" w:rsidRPr="005800BF" w:rsidRDefault="00044B04" w:rsidP="005800BF">
            <w:pPr>
              <w:spacing w:after="0" w:line="240" w:lineRule="auto"/>
              <w:jc w:val="center"/>
              <w:rPr>
                <w:rFonts w:ascii="Arial" w:hAnsi="Arial" w:cs="Arial"/>
                <w:sz w:val="22"/>
                <w:szCs w:val="22"/>
              </w:rPr>
            </w:pPr>
          </w:p>
        </w:tc>
        <w:tc>
          <w:tcPr>
            <w:tcW w:w="973" w:type="dxa"/>
            <w:tcMar>
              <w:top w:w="45" w:type="dxa"/>
              <w:left w:w="45" w:type="dxa"/>
              <w:bottom w:w="45" w:type="dxa"/>
              <w:right w:w="45" w:type="dxa"/>
            </w:tcMar>
            <w:vAlign w:val="center"/>
          </w:tcPr>
          <w:p w14:paraId="40E560BD" w14:textId="655DF22C" w:rsidR="00044B04" w:rsidRPr="005800BF" w:rsidRDefault="00044B04" w:rsidP="005800BF">
            <w:pPr>
              <w:spacing w:after="0" w:line="240" w:lineRule="auto"/>
              <w:jc w:val="center"/>
              <w:rPr>
                <w:rFonts w:ascii="Arial" w:hAnsi="Arial" w:cs="Arial"/>
                <w:sz w:val="22"/>
                <w:szCs w:val="22"/>
              </w:rPr>
            </w:pPr>
          </w:p>
        </w:tc>
        <w:tc>
          <w:tcPr>
            <w:tcW w:w="992" w:type="dxa"/>
            <w:tcMar>
              <w:top w:w="45" w:type="dxa"/>
              <w:left w:w="45" w:type="dxa"/>
              <w:bottom w:w="45" w:type="dxa"/>
              <w:right w:w="45" w:type="dxa"/>
            </w:tcMar>
            <w:vAlign w:val="center"/>
          </w:tcPr>
          <w:p w14:paraId="3ABCFD84" w14:textId="0245E6B0" w:rsidR="00044B04" w:rsidRPr="005800BF" w:rsidRDefault="00044B04" w:rsidP="005800BF">
            <w:pPr>
              <w:spacing w:after="0"/>
              <w:jc w:val="center"/>
              <w:rPr>
                <w:rFonts w:ascii="Arial" w:hAnsi="Arial" w:cs="Arial"/>
                <w:sz w:val="22"/>
                <w:szCs w:val="22"/>
              </w:rPr>
            </w:pPr>
          </w:p>
        </w:tc>
      </w:tr>
      <w:tr w:rsidR="00044B04" w:rsidRPr="00CD2867" w14:paraId="0495AF84" w14:textId="77777777" w:rsidTr="00A87474">
        <w:trPr>
          <w:jc w:val="center"/>
        </w:trPr>
        <w:tc>
          <w:tcPr>
            <w:tcW w:w="5103" w:type="dxa"/>
            <w:tcBorders>
              <w:top w:val="single" w:sz="4" w:space="0" w:color="auto"/>
            </w:tcBorders>
            <w:tcMar>
              <w:top w:w="45" w:type="dxa"/>
              <w:left w:w="45" w:type="dxa"/>
              <w:bottom w:w="45" w:type="dxa"/>
              <w:right w:w="45" w:type="dxa"/>
            </w:tcMar>
            <w:vAlign w:val="center"/>
            <w:hideMark/>
          </w:tcPr>
          <w:p w14:paraId="6783D19F" w14:textId="77777777" w:rsidR="00044B04" w:rsidRPr="005800BF" w:rsidRDefault="00044B04" w:rsidP="005800BF">
            <w:pPr>
              <w:spacing w:after="0" w:line="240" w:lineRule="auto"/>
              <w:rPr>
                <w:rFonts w:ascii="Arial" w:hAnsi="Arial" w:cs="Arial"/>
                <w:sz w:val="22"/>
                <w:szCs w:val="22"/>
              </w:rPr>
            </w:pPr>
            <w:r w:rsidRPr="005800BF">
              <w:rPr>
                <w:rFonts w:ascii="Arial" w:hAnsi="Arial" w:cs="Arial"/>
                <w:sz w:val="22"/>
                <w:szCs w:val="22"/>
              </w:rPr>
              <w:t>Balanced growth</w:t>
            </w:r>
          </w:p>
        </w:tc>
        <w:tc>
          <w:tcPr>
            <w:tcW w:w="1046" w:type="dxa"/>
            <w:tcMar>
              <w:top w:w="45" w:type="dxa"/>
              <w:left w:w="45" w:type="dxa"/>
              <w:bottom w:w="45" w:type="dxa"/>
              <w:right w:w="45" w:type="dxa"/>
            </w:tcMar>
            <w:vAlign w:val="center"/>
          </w:tcPr>
          <w:p w14:paraId="470DA145" w14:textId="47802B79" w:rsidR="00044B04" w:rsidRPr="005800BF" w:rsidRDefault="00044B04" w:rsidP="005800BF">
            <w:pPr>
              <w:spacing w:after="0" w:line="240" w:lineRule="auto"/>
              <w:jc w:val="center"/>
              <w:rPr>
                <w:rFonts w:ascii="Arial" w:hAnsi="Arial" w:cs="Arial"/>
                <w:sz w:val="22"/>
                <w:szCs w:val="22"/>
              </w:rPr>
            </w:pPr>
          </w:p>
        </w:tc>
        <w:tc>
          <w:tcPr>
            <w:tcW w:w="986" w:type="dxa"/>
            <w:tcMar>
              <w:top w:w="45" w:type="dxa"/>
              <w:left w:w="45" w:type="dxa"/>
              <w:bottom w:w="45" w:type="dxa"/>
              <w:right w:w="45" w:type="dxa"/>
            </w:tcMar>
            <w:vAlign w:val="center"/>
          </w:tcPr>
          <w:p w14:paraId="70F0AC1B" w14:textId="455ACD3B" w:rsidR="00044B04" w:rsidRPr="005800BF" w:rsidRDefault="00044B04" w:rsidP="005800BF">
            <w:pPr>
              <w:spacing w:after="0" w:line="240" w:lineRule="auto"/>
              <w:jc w:val="center"/>
              <w:rPr>
                <w:rFonts w:ascii="Arial" w:hAnsi="Arial" w:cs="Arial"/>
                <w:sz w:val="22"/>
                <w:szCs w:val="22"/>
              </w:rPr>
            </w:pPr>
          </w:p>
        </w:tc>
        <w:tc>
          <w:tcPr>
            <w:tcW w:w="1094" w:type="dxa"/>
            <w:tcMar>
              <w:top w:w="45" w:type="dxa"/>
              <w:left w:w="45" w:type="dxa"/>
              <w:bottom w:w="45" w:type="dxa"/>
              <w:right w:w="45" w:type="dxa"/>
            </w:tcMar>
            <w:vAlign w:val="center"/>
          </w:tcPr>
          <w:p w14:paraId="5C07720E" w14:textId="4A15E764" w:rsidR="00044B04" w:rsidRPr="005800BF" w:rsidRDefault="00044B04" w:rsidP="005800BF">
            <w:pPr>
              <w:spacing w:after="0" w:line="240" w:lineRule="auto"/>
              <w:jc w:val="center"/>
              <w:rPr>
                <w:rFonts w:ascii="Arial" w:hAnsi="Arial" w:cs="Arial"/>
                <w:sz w:val="22"/>
                <w:szCs w:val="22"/>
              </w:rPr>
            </w:pPr>
          </w:p>
        </w:tc>
        <w:tc>
          <w:tcPr>
            <w:tcW w:w="973" w:type="dxa"/>
            <w:tcMar>
              <w:top w:w="45" w:type="dxa"/>
              <w:left w:w="45" w:type="dxa"/>
              <w:bottom w:w="45" w:type="dxa"/>
              <w:right w:w="45" w:type="dxa"/>
            </w:tcMar>
            <w:vAlign w:val="center"/>
          </w:tcPr>
          <w:p w14:paraId="24AF72CE" w14:textId="0A85CCFE" w:rsidR="00044B04" w:rsidRPr="005800BF" w:rsidRDefault="00044B04" w:rsidP="005800BF">
            <w:pPr>
              <w:spacing w:after="0" w:line="240" w:lineRule="auto"/>
              <w:jc w:val="center"/>
              <w:rPr>
                <w:rFonts w:ascii="Arial" w:hAnsi="Arial" w:cs="Arial"/>
                <w:sz w:val="22"/>
                <w:szCs w:val="22"/>
              </w:rPr>
            </w:pPr>
          </w:p>
        </w:tc>
        <w:tc>
          <w:tcPr>
            <w:tcW w:w="992" w:type="dxa"/>
            <w:tcMar>
              <w:top w:w="45" w:type="dxa"/>
              <w:left w:w="45" w:type="dxa"/>
              <w:bottom w:w="45" w:type="dxa"/>
              <w:right w:w="45" w:type="dxa"/>
            </w:tcMar>
            <w:vAlign w:val="center"/>
          </w:tcPr>
          <w:p w14:paraId="79D41C01" w14:textId="4EAFAF59" w:rsidR="00044B04" w:rsidRPr="005800BF" w:rsidRDefault="00044B04" w:rsidP="005800BF">
            <w:pPr>
              <w:spacing w:after="0"/>
              <w:jc w:val="center"/>
              <w:rPr>
                <w:rFonts w:ascii="Arial" w:hAnsi="Arial" w:cs="Arial"/>
                <w:sz w:val="22"/>
                <w:szCs w:val="22"/>
              </w:rPr>
            </w:pPr>
          </w:p>
        </w:tc>
      </w:tr>
      <w:tr w:rsidR="00044B04" w:rsidRPr="00CD2867" w14:paraId="39D4A944" w14:textId="77777777" w:rsidTr="00A87474">
        <w:trPr>
          <w:jc w:val="center"/>
        </w:trPr>
        <w:tc>
          <w:tcPr>
            <w:tcW w:w="5103" w:type="dxa"/>
            <w:tcMar>
              <w:top w:w="45" w:type="dxa"/>
              <w:left w:w="45" w:type="dxa"/>
              <w:bottom w:w="45" w:type="dxa"/>
              <w:right w:w="45" w:type="dxa"/>
            </w:tcMar>
            <w:vAlign w:val="center"/>
            <w:hideMark/>
          </w:tcPr>
          <w:p w14:paraId="7D7B0ECD" w14:textId="77777777" w:rsidR="00044B04" w:rsidRPr="005800BF" w:rsidRDefault="00044B04" w:rsidP="005800BF">
            <w:pPr>
              <w:spacing w:after="0" w:line="240" w:lineRule="auto"/>
              <w:rPr>
                <w:rFonts w:ascii="Arial" w:hAnsi="Arial" w:cs="Arial"/>
                <w:sz w:val="22"/>
                <w:szCs w:val="22"/>
              </w:rPr>
            </w:pPr>
            <w:r w:rsidRPr="005800BF">
              <w:rPr>
                <w:rFonts w:ascii="Arial" w:hAnsi="Arial" w:cs="Arial"/>
                <w:sz w:val="22"/>
                <w:szCs w:val="22"/>
              </w:rPr>
              <w:t>Infrastructure capacity</w:t>
            </w:r>
          </w:p>
        </w:tc>
        <w:tc>
          <w:tcPr>
            <w:tcW w:w="1046" w:type="dxa"/>
            <w:tcMar>
              <w:top w:w="45" w:type="dxa"/>
              <w:left w:w="45" w:type="dxa"/>
              <w:bottom w:w="45" w:type="dxa"/>
              <w:right w:w="45" w:type="dxa"/>
            </w:tcMar>
            <w:vAlign w:val="center"/>
          </w:tcPr>
          <w:p w14:paraId="74F3C2FC" w14:textId="76C671BF" w:rsidR="00044B04" w:rsidRPr="005800BF" w:rsidRDefault="00044B04" w:rsidP="005800BF">
            <w:pPr>
              <w:spacing w:after="0" w:line="240" w:lineRule="auto"/>
              <w:jc w:val="center"/>
              <w:rPr>
                <w:rFonts w:ascii="Arial" w:hAnsi="Arial" w:cs="Arial"/>
                <w:sz w:val="22"/>
                <w:szCs w:val="22"/>
              </w:rPr>
            </w:pPr>
          </w:p>
        </w:tc>
        <w:tc>
          <w:tcPr>
            <w:tcW w:w="986" w:type="dxa"/>
            <w:tcMar>
              <w:top w:w="45" w:type="dxa"/>
              <w:left w:w="45" w:type="dxa"/>
              <w:bottom w:w="45" w:type="dxa"/>
              <w:right w:w="45" w:type="dxa"/>
            </w:tcMar>
            <w:vAlign w:val="center"/>
          </w:tcPr>
          <w:p w14:paraId="468C28C5" w14:textId="312BC236" w:rsidR="00044B04" w:rsidRPr="005800BF" w:rsidRDefault="00044B04" w:rsidP="005800BF">
            <w:pPr>
              <w:spacing w:after="0" w:line="240" w:lineRule="auto"/>
              <w:jc w:val="center"/>
              <w:rPr>
                <w:rFonts w:ascii="Arial" w:hAnsi="Arial" w:cs="Arial"/>
                <w:sz w:val="22"/>
                <w:szCs w:val="22"/>
              </w:rPr>
            </w:pPr>
          </w:p>
        </w:tc>
        <w:tc>
          <w:tcPr>
            <w:tcW w:w="1094" w:type="dxa"/>
            <w:tcMar>
              <w:top w:w="45" w:type="dxa"/>
              <w:left w:w="45" w:type="dxa"/>
              <w:bottom w:w="45" w:type="dxa"/>
              <w:right w:w="45" w:type="dxa"/>
            </w:tcMar>
            <w:vAlign w:val="center"/>
          </w:tcPr>
          <w:p w14:paraId="0A04E4B6" w14:textId="654C0A15" w:rsidR="00044B04" w:rsidRPr="005800BF" w:rsidRDefault="00044B04" w:rsidP="005800BF">
            <w:pPr>
              <w:spacing w:after="0" w:line="240" w:lineRule="auto"/>
              <w:jc w:val="center"/>
              <w:rPr>
                <w:rFonts w:ascii="Arial" w:hAnsi="Arial" w:cs="Arial"/>
                <w:sz w:val="22"/>
                <w:szCs w:val="22"/>
              </w:rPr>
            </w:pPr>
          </w:p>
        </w:tc>
        <w:tc>
          <w:tcPr>
            <w:tcW w:w="973" w:type="dxa"/>
            <w:tcMar>
              <w:top w:w="45" w:type="dxa"/>
              <w:left w:w="45" w:type="dxa"/>
              <w:bottom w:w="45" w:type="dxa"/>
              <w:right w:w="45" w:type="dxa"/>
            </w:tcMar>
            <w:vAlign w:val="center"/>
          </w:tcPr>
          <w:p w14:paraId="78C6D71B" w14:textId="1B108F09" w:rsidR="00044B04" w:rsidRPr="005800BF" w:rsidRDefault="00044B04" w:rsidP="005800BF">
            <w:pPr>
              <w:spacing w:after="0" w:line="240" w:lineRule="auto"/>
              <w:jc w:val="center"/>
              <w:rPr>
                <w:rFonts w:ascii="Arial" w:hAnsi="Arial" w:cs="Arial"/>
                <w:sz w:val="22"/>
                <w:szCs w:val="22"/>
              </w:rPr>
            </w:pPr>
          </w:p>
        </w:tc>
        <w:tc>
          <w:tcPr>
            <w:tcW w:w="992" w:type="dxa"/>
            <w:tcMar>
              <w:top w:w="45" w:type="dxa"/>
              <w:left w:w="45" w:type="dxa"/>
              <w:bottom w:w="45" w:type="dxa"/>
              <w:right w:w="45" w:type="dxa"/>
            </w:tcMar>
            <w:vAlign w:val="center"/>
          </w:tcPr>
          <w:p w14:paraId="7F372176" w14:textId="44E6D921" w:rsidR="00044B04" w:rsidRPr="005800BF" w:rsidRDefault="00044B04" w:rsidP="005800BF">
            <w:pPr>
              <w:spacing w:after="0"/>
              <w:jc w:val="center"/>
              <w:rPr>
                <w:rFonts w:ascii="Arial" w:hAnsi="Arial" w:cs="Arial"/>
                <w:sz w:val="22"/>
                <w:szCs w:val="22"/>
              </w:rPr>
            </w:pPr>
          </w:p>
        </w:tc>
      </w:tr>
      <w:tr w:rsidR="00044B04" w:rsidRPr="00CD2867" w14:paraId="29D9F385" w14:textId="77777777" w:rsidTr="00A87474">
        <w:trPr>
          <w:jc w:val="center"/>
        </w:trPr>
        <w:tc>
          <w:tcPr>
            <w:tcW w:w="5103" w:type="dxa"/>
            <w:tcMar>
              <w:top w:w="45" w:type="dxa"/>
              <w:left w:w="45" w:type="dxa"/>
              <w:bottom w:w="45" w:type="dxa"/>
              <w:right w:w="45" w:type="dxa"/>
            </w:tcMar>
            <w:vAlign w:val="center"/>
            <w:hideMark/>
          </w:tcPr>
          <w:p w14:paraId="2E6E716B" w14:textId="77777777" w:rsidR="00044B04" w:rsidRPr="005800BF" w:rsidRDefault="00044B04" w:rsidP="005800BF">
            <w:pPr>
              <w:spacing w:after="0" w:line="240" w:lineRule="auto"/>
              <w:rPr>
                <w:rFonts w:ascii="Arial" w:hAnsi="Arial" w:cs="Arial"/>
                <w:sz w:val="22"/>
                <w:szCs w:val="22"/>
              </w:rPr>
            </w:pPr>
            <w:r w:rsidRPr="005800BF">
              <w:rPr>
                <w:rFonts w:ascii="Arial" w:hAnsi="Arial" w:cs="Arial"/>
                <w:sz w:val="22"/>
                <w:szCs w:val="22"/>
              </w:rPr>
              <w:t>Deliverability</w:t>
            </w:r>
          </w:p>
        </w:tc>
        <w:tc>
          <w:tcPr>
            <w:tcW w:w="1046" w:type="dxa"/>
            <w:tcMar>
              <w:top w:w="45" w:type="dxa"/>
              <w:left w:w="45" w:type="dxa"/>
              <w:bottom w:w="45" w:type="dxa"/>
              <w:right w:w="45" w:type="dxa"/>
            </w:tcMar>
            <w:vAlign w:val="center"/>
          </w:tcPr>
          <w:p w14:paraId="5E01E166" w14:textId="18019AFF" w:rsidR="00044B04" w:rsidRPr="005800BF" w:rsidRDefault="00044B04" w:rsidP="005800BF">
            <w:pPr>
              <w:spacing w:after="0" w:line="240" w:lineRule="auto"/>
              <w:jc w:val="center"/>
              <w:rPr>
                <w:rFonts w:ascii="Arial" w:hAnsi="Arial" w:cs="Arial"/>
                <w:sz w:val="22"/>
                <w:szCs w:val="22"/>
              </w:rPr>
            </w:pPr>
          </w:p>
        </w:tc>
        <w:tc>
          <w:tcPr>
            <w:tcW w:w="986" w:type="dxa"/>
            <w:tcMar>
              <w:top w:w="45" w:type="dxa"/>
              <w:left w:w="45" w:type="dxa"/>
              <w:bottom w:w="45" w:type="dxa"/>
              <w:right w:w="45" w:type="dxa"/>
            </w:tcMar>
            <w:vAlign w:val="center"/>
          </w:tcPr>
          <w:p w14:paraId="0930E37E" w14:textId="4E7FCDA9" w:rsidR="00044B04" w:rsidRPr="005800BF" w:rsidRDefault="00044B04" w:rsidP="005800BF">
            <w:pPr>
              <w:spacing w:after="0" w:line="240" w:lineRule="auto"/>
              <w:jc w:val="center"/>
              <w:rPr>
                <w:rFonts w:ascii="Arial" w:hAnsi="Arial" w:cs="Arial"/>
                <w:sz w:val="22"/>
                <w:szCs w:val="22"/>
              </w:rPr>
            </w:pPr>
          </w:p>
        </w:tc>
        <w:tc>
          <w:tcPr>
            <w:tcW w:w="1094" w:type="dxa"/>
            <w:tcMar>
              <w:top w:w="45" w:type="dxa"/>
              <w:left w:w="45" w:type="dxa"/>
              <w:bottom w:w="45" w:type="dxa"/>
              <w:right w:w="45" w:type="dxa"/>
            </w:tcMar>
            <w:vAlign w:val="center"/>
          </w:tcPr>
          <w:p w14:paraId="33941FA8" w14:textId="395A0BB4" w:rsidR="00044B04" w:rsidRPr="005800BF" w:rsidRDefault="00044B04" w:rsidP="005800BF">
            <w:pPr>
              <w:spacing w:after="0" w:line="240" w:lineRule="auto"/>
              <w:jc w:val="center"/>
              <w:rPr>
                <w:rFonts w:ascii="Arial" w:hAnsi="Arial" w:cs="Arial"/>
                <w:sz w:val="22"/>
                <w:szCs w:val="22"/>
              </w:rPr>
            </w:pPr>
          </w:p>
        </w:tc>
        <w:tc>
          <w:tcPr>
            <w:tcW w:w="973" w:type="dxa"/>
            <w:tcMar>
              <w:top w:w="45" w:type="dxa"/>
              <w:left w:w="45" w:type="dxa"/>
              <w:bottom w:w="45" w:type="dxa"/>
              <w:right w:w="45" w:type="dxa"/>
            </w:tcMar>
            <w:vAlign w:val="center"/>
          </w:tcPr>
          <w:p w14:paraId="548F436D" w14:textId="3606AE50" w:rsidR="00044B04" w:rsidRPr="005800BF" w:rsidRDefault="00044B04" w:rsidP="005800BF">
            <w:pPr>
              <w:spacing w:after="0" w:line="240" w:lineRule="auto"/>
              <w:jc w:val="center"/>
              <w:rPr>
                <w:rFonts w:ascii="Arial" w:hAnsi="Arial" w:cs="Arial"/>
                <w:sz w:val="22"/>
                <w:szCs w:val="22"/>
              </w:rPr>
            </w:pPr>
          </w:p>
        </w:tc>
        <w:tc>
          <w:tcPr>
            <w:tcW w:w="992" w:type="dxa"/>
            <w:tcMar>
              <w:top w:w="45" w:type="dxa"/>
              <w:left w:w="45" w:type="dxa"/>
              <w:bottom w:w="45" w:type="dxa"/>
              <w:right w:w="45" w:type="dxa"/>
            </w:tcMar>
            <w:vAlign w:val="center"/>
          </w:tcPr>
          <w:p w14:paraId="171A8CCF" w14:textId="672491C4" w:rsidR="00044B04" w:rsidRPr="005800BF" w:rsidRDefault="00044B04" w:rsidP="005800BF">
            <w:pPr>
              <w:spacing w:after="0"/>
              <w:jc w:val="center"/>
              <w:rPr>
                <w:rFonts w:ascii="Arial" w:hAnsi="Arial" w:cs="Arial"/>
                <w:sz w:val="22"/>
                <w:szCs w:val="22"/>
              </w:rPr>
            </w:pPr>
          </w:p>
        </w:tc>
      </w:tr>
      <w:tr w:rsidR="00044B04" w:rsidRPr="00CD2867" w14:paraId="6F131008" w14:textId="77777777" w:rsidTr="00A87474">
        <w:trPr>
          <w:jc w:val="center"/>
        </w:trPr>
        <w:tc>
          <w:tcPr>
            <w:tcW w:w="5103" w:type="dxa"/>
            <w:tcMar>
              <w:top w:w="45" w:type="dxa"/>
              <w:left w:w="45" w:type="dxa"/>
              <w:bottom w:w="45" w:type="dxa"/>
              <w:right w:w="45" w:type="dxa"/>
            </w:tcMar>
            <w:vAlign w:val="center"/>
            <w:hideMark/>
          </w:tcPr>
          <w:p w14:paraId="295FFD2D" w14:textId="77777777" w:rsidR="00044B04" w:rsidRPr="005800BF" w:rsidRDefault="00044B04" w:rsidP="005800BF">
            <w:pPr>
              <w:spacing w:after="0" w:line="240" w:lineRule="auto"/>
              <w:rPr>
                <w:rFonts w:ascii="Arial" w:hAnsi="Arial" w:cs="Arial"/>
                <w:sz w:val="22"/>
                <w:szCs w:val="22"/>
              </w:rPr>
            </w:pPr>
            <w:r w:rsidRPr="005800BF">
              <w:rPr>
                <w:rFonts w:ascii="Arial" w:hAnsi="Arial" w:cs="Arial"/>
                <w:sz w:val="22"/>
                <w:szCs w:val="22"/>
              </w:rPr>
              <w:t>Natural, built and historic environment</w:t>
            </w:r>
          </w:p>
        </w:tc>
        <w:tc>
          <w:tcPr>
            <w:tcW w:w="1046" w:type="dxa"/>
            <w:tcMar>
              <w:top w:w="45" w:type="dxa"/>
              <w:left w:w="45" w:type="dxa"/>
              <w:bottom w:w="45" w:type="dxa"/>
              <w:right w:w="45" w:type="dxa"/>
            </w:tcMar>
            <w:vAlign w:val="center"/>
          </w:tcPr>
          <w:p w14:paraId="6280623D" w14:textId="06D0F87D" w:rsidR="00044B04" w:rsidRPr="005800BF" w:rsidRDefault="00044B04" w:rsidP="005800BF">
            <w:pPr>
              <w:spacing w:after="0" w:line="240" w:lineRule="auto"/>
              <w:jc w:val="center"/>
              <w:rPr>
                <w:rFonts w:ascii="Arial" w:hAnsi="Arial" w:cs="Arial"/>
                <w:sz w:val="22"/>
                <w:szCs w:val="22"/>
              </w:rPr>
            </w:pPr>
          </w:p>
        </w:tc>
        <w:tc>
          <w:tcPr>
            <w:tcW w:w="986" w:type="dxa"/>
            <w:tcMar>
              <w:top w:w="45" w:type="dxa"/>
              <w:left w:w="45" w:type="dxa"/>
              <w:bottom w:w="45" w:type="dxa"/>
              <w:right w:w="45" w:type="dxa"/>
            </w:tcMar>
            <w:vAlign w:val="center"/>
          </w:tcPr>
          <w:p w14:paraId="7245B585" w14:textId="7CD15C5B" w:rsidR="00044B04" w:rsidRPr="005800BF" w:rsidRDefault="00044B04" w:rsidP="005800BF">
            <w:pPr>
              <w:spacing w:after="0" w:line="240" w:lineRule="auto"/>
              <w:jc w:val="center"/>
              <w:rPr>
                <w:rFonts w:ascii="Arial" w:hAnsi="Arial" w:cs="Arial"/>
                <w:sz w:val="22"/>
                <w:szCs w:val="22"/>
              </w:rPr>
            </w:pPr>
          </w:p>
        </w:tc>
        <w:tc>
          <w:tcPr>
            <w:tcW w:w="1094" w:type="dxa"/>
            <w:tcMar>
              <w:top w:w="45" w:type="dxa"/>
              <w:left w:w="45" w:type="dxa"/>
              <w:bottom w:w="45" w:type="dxa"/>
              <w:right w:w="45" w:type="dxa"/>
            </w:tcMar>
            <w:vAlign w:val="center"/>
          </w:tcPr>
          <w:p w14:paraId="775196B7" w14:textId="7C5C5261" w:rsidR="00044B04" w:rsidRPr="005800BF" w:rsidRDefault="00044B04" w:rsidP="005800BF">
            <w:pPr>
              <w:spacing w:after="0" w:line="240" w:lineRule="auto"/>
              <w:jc w:val="center"/>
              <w:rPr>
                <w:rFonts w:ascii="Arial" w:hAnsi="Arial" w:cs="Arial"/>
                <w:sz w:val="22"/>
                <w:szCs w:val="22"/>
              </w:rPr>
            </w:pPr>
          </w:p>
        </w:tc>
        <w:tc>
          <w:tcPr>
            <w:tcW w:w="973" w:type="dxa"/>
            <w:tcMar>
              <w:top w:w="45" w:type="dxa"/>
              <w:left w:w="45" w:type="dxa"/>
              <w:bottom w:w="45" w:type="dxa"/>
              <w:right w:w="45" w:type="dxa"/>
            </w:tcMar>
            <w:vAlign w:val="center"/>
          </w:tcPr>
          <w:p w14:paraId="100FDDCC" w14:textId="10A3F0DF" w:rsidR="00044B04" w:rsidRPr="005800BF" w:rsidRDefault="00044B04" w:rsidP="005800BF">
            <w:pPr>
              <w:spacing w:after="0" w:line="240" w:lineRule="auto"/>
              <w:jc w:val="center"/>
              <w:rPr>
                <w:rFonts w:ascii="Arial" w:hAnsi="Arial" w:cs="Arial"/>
                <w:sz w:val="22"/>
                <w:szCs w:val="22"/>
              </w:rPr>
            </w:pPr>
          </w:p>
        </w:tc>
        <w:tc>
          <w:tcPr>
            <w:tcW w:w="992" w:type="dxa"/>
            <w:tcMar>
              <w:top w:w="45" w:type="dxa"/>
              <w:left w:w="45" w:type="dxa"/>
              <w:bottom w:w="45" w:type="dxa"/>
              <w:right w:w="45" w:type="dxa"/>
            </w:tcMar>
            <w:vAlign w:val="center"/>
          </w:tcPr>
          <w:p w14:paraId="4BBCA391" w14:textId="00F8F0B0" w:rsidR="00044B04" w:rsidRPr="005800BF" w:rsidRDefault="00044B04" w:rsidP="005800BF">
            <w:pPr>
              <w:spacing w:after="0"/>
              <w:jc w:val="center"/>
              <w:rPr>
                <w:rFonts w:ascii="Arial" w:hAnsi="Arial" w:cs="Arial"/>
                <w:sz w:val="22"/>
                <w:szCs w:val="22"/>
              </w:rPr>
            </w:pPr>
          </w:p>
        </w:tc>
      </w:tr>
      <w:tr w:rsidR="00044B04" w:rsidRPr="00CD2867" w14:paraId="2B8B8215" w14:textId="77777777" w:rsidTr="00A87474">
        <w:trPr>
          <w:jc w:val="center"/>
        </w:trPr>
        <w:tc>
          <w:tcPr>
            <w:tcW w:w="5103" w:type="dxa"/>
            <w:tcMar>
              <w:top w:w="45" w:type="dxa"/>
              <w:left w:w="45" w:type="dxa"/>
              <w:bottom w:w="45" w:type="dxa"/>
              <w:right w:w="45" w:type="dxa"/>
            </w:tcMar>
            <w:vAlign w:val="center"/>
            <w:hideMark/>
          </w:tcPr>
          <w:p w14:paraId="495AED4E" w14:textId="77777777" w:rsidR="00044B04" w:rsidRPr="005800BF" w:rsidRDefault="00044B04" w:rsidP="005800BF">
            <w:pPr>
              <w:spacing w:after="0" w:line="240" w:lineRule="auto"/>
              <w:rPr>
                <w:rFonts w:ascii="Arial" w:hAnsi="Arial" w:cs="Arial"/>
                <w:sz w:val="22"/>
                <w:szCs w:val="22"/>
              </w:rPr>
            </w:pPr>
            <w:r w:rsidRPr="005800BF">
              <w:rPr>
                <w:rFonts w:ascii="Arial" w:hAnsi="Arial" w:cs="Arial"/>
                <w:sz w:val="22"/>
                <w:szCs w:val="22"/>
              </w:rPr>
              <w:t>Modernising the local economy</w:t>
            </w:r>
          </w:p>
        </w:tc>
        <w:tc>
          <w:tcPr>
            <w:tcW w:w="1046" w:type="dxa"/>
            <w:tcMar>
              <w:top w:w="45" w:type="dxa"/>
              <w:left w:w="45" w:type="dxa"/>
              <w:bottom w:w="45" w:type="dxa"/>
              <w:right w:w="45" w:type="dxa"/>
            </w:tcMar>
            <w:vAlign w:val="center"/>
          </w:tcPr>
          <w:p w14:paraId="404EA07A" w14:textId="4452496D" w:rsidR="00044B04" w:rsidRPr="005800BF" w:rsidRDefault="00044B04" w:rsidP="005800BF">
            <w:pPr>
              <w:spacing w:after="0" w:line="240" w:lineRule="auto"/>
              <w:jc w:val="center"/>
              <w:rPr>
                <w:rFonts w:ascii="Arial" w:hAnsi="Arial" w:cs="Arial"/>
                <w:sz w:val="22"/>
                <w:szCs w:val="22"/>
              </w:rPr>
            </w:pPr>
          </w:p>
        </w:tc>
        <w:tc>
          <w:tcPr>
            <w:tcW w:w="986" w:type="dxa"/>
            <w:tcMar>
              <w:top w:w="45" w:type="dxa"/>
              <w:left w:w="45" w:type="dxa"/>
              <w:bottom w:w="45" w:type="dxa"/>
              <w:right w:w="45" w:type="dxa"/>
            </w:tcMar>
            <w:vAlign w:val="center"/>
          </w:tcPr>
          <w:p w14:paraId="236F4BAD" w14:textId="080F0C2A" w:rsidR="00044B04" w:rsidRPr="005800BF" w:rsidRDefault="00044B04" w:rsidP="005800BF">
            <w:pPr>
              <w:spacing w:after="0" w:line="240" w:lineRule="auto"/>
              <w:jc w:val="center"/>
              <w:rPr>
                <w:rFonts w:ascii="Arial" w:hAnsi="Arial" w:cs="Arial"/>
                <w:sz w:val="22"/>
                <w:szCs w:val="22"/>
              </w:rPr>
            </w:pPr>
          </w:p>
        </w:tc>
        <w:tc>
          <w:tcPr>
            <w:tcW w:w="1094" w:type="dxa"/>
            <w:tcMar>
              <w:top w:w="45" w:type="dxa"/>
              <w:left w:w="45" w:type="dxa"/>
              <w:bottom w:w="45" w:type="dxa"/>
              <w:right w:w="45" w:type="dxa"/>
            </w:tcMar>
            <w:vAlign w:val="center"/>
          </w:tcPr>
          <w:p w14:paraId="7FB70023" w14:textId="46A02097" w:rsidR="00044B04" w:rsidRPr="005800BF" w:rsidRDefault="00044B04" w:rsidP="005800BF">
            <w:pPr>
              <w:spacing w:after="0" w:line="240" w:lineRule="auto"/>
              <w:jc w:val="center"/>
              <w:rPr>
                <w:rFonts w:ascii="Arial" w:hAnsi="Arial" w:cs="Arial"/>
                <w:sz w:val="22"/>
                <w:szCs w:val="22"/>
              </w:rPr>
            </w:pPr>
          </w:p>
        </w:tc>
        <w:tc>
          <w:tcPr>
            <w:tcW w:w="973" w:type="dxa"/>
            <w:tcMar>
              <w:top w:w="45" w:type="dxa"/>
              <w:left w:w="45" w:type="dxa"/>
              <w:bottom w:w="45" w:type="dxa"/>
              <w:right w:w="45" w:type="dxa"/>
            </w:tcMar>
            <w:vAlign w:val="center"/>
          </w:tcPr>
          <w:p w14:paraId="2A8D4C2E" w14:textId="19D97668" w:rsidR="00044B04" w:rsidRPr="005800BF" w:rsidRDefault="00044B04" w:rsidP="005800BF">
            <w:pPr>
              <w:spacing w:after="0" w:line="240" w:lineRule="auto"/>
              <w:jc w:val="center"/>
              <w:rPr>
                <w:rFonts w:ascii="Arial" w:hAnsi="Arial" w:cs="Arial"/>
                <w:sz w:val="22"/>
                <w:szCs w:val="22"/>
              </w:rPr>
            </w:pPr>
          </w:p>
        </w:tc>
        <w:tc>
          <w:tcPr>
            <w:tcW w:w="992" w:type="dxa"/>
            <w:tcMar>
              <w:top w:w="45" w:type="dxa"/>
              <w:left w:w="45" w:type="dxa"/>
              <w:bottom w:w="45" w:type="dxa"/>
              <w:right w:w="45" w:type="dxa"/>
            </w:tcMar>
            <w:vAlign w:val="center"/>
          </w:tcPr>
          <w:p w14:paraId="09B05828" w14:textId="6936334D" w:rsidR="00044B04" w:rsidRPr="005800BF" w:rsidRDefault="00044B04" w:rsidP="005800BF">
            <w:pPr>
              <w:spacing w:after="0"/>
              <w:jc w:val="center"/>
              <w:rPr>
                <w:rFonts w:ascii="Arial" w:hAnsi="Arial" w:cs="Arial"/>
                <w:sz w:val="22"/>
                <w:szCs w:val="22"/>
              </w:rPr>
            </w:pPr>
          </w:p>
        </w:tc>
      </w:tr>
      <w:tr w:rsidR="00044B04" w:rsidRPr="00CD2867" w14:paraId="4E07A7FE" w14:textId="77777777" w:rsidTr="00A87474">
        <w:trPr>
          <w:jc w:val="center"/>
        </w:trPr>
        <w:tc>
          <w:tcPr>
            <w:tcW w:w="5103" w:type="dxa"/>
            <w:tcMar>
              <w:top w:w="45" w:type="dxa"/>
              <w:left w:w="45" w:type="dxa"/>
              <w:bottom w:w="45" w:type="dxa"/>
              <w:right w:w="45" w:type="dxa"/>
            </w:tcMar>
            <w:vAlign w:val="center"/>
            <w:hideMark/>
          </w:tcPr>
          <w:p w14:paraId="220A21DE" w14:textId="77777777" w:rsidR="00044B04" w:rsidRPr="005800BF" w:rsidRDefault="00044B04" w:rsidP="005800BF">
            <w:pPr>
              <w:spacing w:after="0" w:line="240" w:lineRule="auto"/>
              <w:rPr>
                <w:rFonts w:ascii="Arial" w:hAnsi="Arial" w:cs="Arial"/>
                <w:sz w:val="22"/>
                <w:szCs w:val="22"/>
              </w:rPr>
            </w:pPr>
            <w:r w:rsidRPr="005800BF">
              <w:rPr>
                <w:rFonts w:ascii="Arial" w:hAnsi="Arial" w:cs="Arial"/>
                <w:sz w:val="22"/>
                <w:szCs w:val="22"/>
              </w:rPr>
              <w:t>Needs and aspirations of local employers</w:t>
            </w:r>
          </w:p>
        </w:tc>
        <w:tc>
          <w:tcPr>
            <w:tcW w:w="1046" w:type="dxa"/>
            <w:tcMar>
              <w:top w:w="45" w:type="dxa"/>
              <w:left w:w="45" w:type="dxa"/>
              <w:bottom w:w="45" w:type="dxa"/>
              <w:right w:w="45" w:type="dxa"/>
            </w:tcMar>
            <w:vAlign w:val="center"/>
          </w:tcPr>
          <w:p w14:paraId="79C20B00" w14:textId="646FAFF1" w:rsidR="00044B04" w:rsidRPr="005800BF" w:rsidRDefault="00044B04" w:rsidP="005800BF">
            <w:pPr>
              <w:spacing w:after="0" w:line="240" w:lineRule="auto"/>
              <w:jc w:val="center"/>
              <w:rPr>
                <w:rFonts w:ascii="Arial" w:hAnsi="Arial" w:cs="Arial"/>
                <w:sz w:val="22"/>
                <w:szCs w:val="22"/>
              </w:rPr>
            </w:pPr>
          </w:p>
        </w:tc>
        <w:tc>
          <w:tcPr>
            <w:tcW w:w="986" w:type="dxa"/>
            <w:tcMar>
              <w:top w:w="45" w:type="dxa"/>
              <w:left w:w="45" w:type="dxa"/>
              <w:bottom w:w="45" w:type="dxa"/>
              <w:right w:w="45" w:type="dxa"/>
            </w:tcMar>
            <w:vAlign w:val="center"/>
          </w:tcPr>
          <w:p w14:paraId="242CF889" w14:textId="21C3826F" w:rsidR="00044B04" w:rsidRPr="005800BF" w:rsidRDefault="00044B04" w:rsidP="005800BF">
            <w:pPr>
              <w:spacing w:after="0" w:line="240" w:lineRule="auto"/>
              <w:jc w:val="center"/>
              <w:rPr>
                <w:rFonts w:ascii="Arial" w:hAnsi="Arial" w:cs="Arial"/>
                <w:sz w:val="22"/>
                <w:szCs w:val="22"/>
              </w:rPr>
            </w:pPr>
          </w:p>
        </w:tc>
        <w:tc>
          <w:tcPr>
            <w:tcW w:w="1094" w:type="dxa"/>
            <w:tcMar>
              <w:top w:w="45" w:type="dxa"/>
              <w:left w:w="45" w:type="dxa"/>
              <w:bottom w:w="45" w:type="dxa"/>
              <w:right w:w="45" w:type="dxa"/>
            </w:tcMar>
            <w:vAlign w:val="center"/>
          </w:tcPr>
          <w:p w14:paraId="6C476B38" w14:textId="243509BE" w:rsidR="00044B04" w:rsidRPr="005800BF" w:rsidRDefault="00044B04" w:rsidP="005800BF">
            <w:pPr>
              <w:spacing w:after="0" w:line="240" w:lineRule="auto"/>
              <w:jc w:val="center"/>
              <w:rPr>
                <w:rFonts w:ascii="Arial" w:hAnsi="Arial" w:cs="Arial"/>
                <w:sz w:val="22"/>
                <w:szCs w:val="22"/>
              </w:rPr>
            </w:pPr>
          </w:p>
        </w:tc>
        <w:tc>
          <w:tcPr>
            <w:tcW w:w="973" w:type="dxa"/>
            <w:tcMar>
              <w:top w:w="45" w:type="dxa"/>
              <w:left w:w="45" w:type="dxa"/>
              <w:bottom w:w="45" w:type="dxa"/>
              <w:right w:w="45" w:type="dxa"/>
            </w:tcMar>
            <w:vAlign w:val="center"/>
          </w:tcPr>
          <w:p w14:paraId="0AE9402E" w14:textId="23D7ADD8" w:rsidR="00044B04" w:rsidRPr="005800BF" w:rsidRDefault="00044B04" w:rsidP="005800BF">
            <w:pPr>
              <w:spacing w:after="0" w:line="240" w:lineRule="auto"/>
              <w:jc w:val="center"/>
              <w:rPr>
                <w:rFonts w:ascii="Arial" w:hAnsi="Arial" w:cs="Arial"/>
                <w:sz w:val="22"/>
                <w:szCs w:val="22"/>
              </w:rPr>
            </w:pPr>
          </w:p>
        </w:tc>
        <w:tc>
          <w:tcPr>
            <w:tcW w:w="992" w:type="dxa"/>
            <w:tcMar>
              <w:top w:w="45" w:type="dxa"/>
              <w:left w:w="45" w:type="dxa"/>
              <w:bottom w:w="45" w:type="dxa"/>
              <w:right w:w="45" w:type="dxa"/>
            </w:tcMar>
            <w:vAlign w:val="center"/>
          </w:tcPr>
          <w:p w14:paraId="314FC981" w14:textId="5F5B06FC" w:rsidR="00044B04" w:rsidRPr="005800BF" w:rsidRDefault="00044B04" w:rsidP="005800BF">
            <w:pPr>
              <w:spacing w:after="0"/>
              <w:jc w:val="center"/>
              <w:rPr>
                <w:rFonts w:ascii="Arial" w:hAnsi="Arial" w:cs="Arial"/>
                <w:sz w:val="22"/>
                <w:szCs w:val="22"/>
              </w:rPr>
            </w:pPr>
          </w:p>
        </w:tc>
      </w:tr>
      <w:tr w:rsidR="00044B04" w:rsidRPr="00CD2867" w14:paraId="09C86153" w14:textId="77777777" w:rsidTr="00A87474">
        <w:trPr>
          <w:jc w:val="center"/>
        </w:trPr>
        <w:tc>
          <w:tcPr>
            <w:tcW w:w="5103" w:type="dxa"/>
            <w:tcMar>
              <w:top w:w="45" w:type="dxa"/>
              <w:left w:w="45" w:type="dxa"/>
              <w:bottom w:w="45" w:type="dxa"/>
              <w:right w:w="45" w:type="dxa"/>
            </w:tcMar>
            <w:vAlign w:val="center"/>
            <w:hideMark/>
          </w:tcPr>
          <w:p w14:paraId="16C48CCC" w14:textId="77777777" w:rsidR="00044B04" w:rsidRPr="005800BF" w:rsidRDefault="00044B04" w:rsidP="005800BF">
            <w:pPr>
              <w:spacing w:after="0" w:line="240" w:lineRule="auto"/>
              <w:rPr>
                <w:rFonts w:ascii="Arial" w:hAnsi="Arial" w:cs="Arial"/>
                <w:sz w:val="22"/>
                <w:szCs w:val="22"/>
              </w:rPr>
            </w:pPr>
            <w:r w:rsidRPr="005800BF">
              <w:rPr>
                <w:rFonts w:ascii="Arial" w:hAnsi="Arial" w:cs="Arial"/>
                <w:sz w:val="22"/>
                <w:szCs w:val="22"/>
              </w:rPr>
              <w:t>Attracting new employers</w:t>
            </w:r>
          </w:p>
        </w:tc>
        <w:tc>
          <w:tcPr>
            <w:tcW w:w="1046" w:type="dxa"/>
            <w:tcMar>
              <w:top w:w="45" w:type="dxa"/>
              <w:left w:w="45" w:type="dxa"/>
              <w:bottom w:w="45" w:type="dxa"/>
              <w:right w:w="45" w:type="dxa"/>
            </w:tcMar>
            <w:vAlign w:val="center"/>
          </w:tcPr>
          <w:p w14:paraId="0D5A3991" w14:textId="35ED195C" w:rsidR="00044B04" w:rsidRPr="005800BF" w:rsidRDefault="00044B04" w:rsidP="005800BF">
            <w:pPr>
              <w:spacing w:after="0" w:line="240" w:lineRule="auto"/>
              <w:jc w:val="center"/>
              <w:rPr>
                <w:rFonts w:ascii="Arial" w:hAnsi="Arial" w:cs="Arial"/>
                <w:sz w:val="22"/>
                <w:szCs w:val="22"/>
              </w:rPr>
            </w:pPr>
          </w:p>
        </w:tc>
        <w:tc>
          <w:tcPr>
            <w:tcW w:w="986" w:type="dxa"/>
            <w:tcMar>
              <w:top w:w="45" w:type="dxa"/>
              <w:left w:w="45" w:type="dxa"/>
              <w:bottom w:w="45" w:type="dxa"/>
              <w:right w:w="45" w:type="dxa"/>
            </w:tcMar>
            <w:vAlign w:val="center"/>
          </w:tcPr>
          <w:p w14:paraId="595F1FC7" w14:textId="1D8C9998" w:rsidR="00044B04" w:rsidRPr="005800BF" w:rsidRDefault="00044B04" w:rsidP="005800BF">
            <w:pPr>
              <w:spacing w:after="0" w:line="240" w:lineRule="auto"/>
              <w:jc w:val="center"/>
              <w:rPr>
                <w:rFonts w:ascii="Arial" w:hAnsi="Arial" w:cs="Arial"/>
                <w:sz w:val="22"/>
                <w:szCs w:val="22"/>
              </w:rPr>
            </w:pPr>
          </w:p>
        </w:tc>
        <w:tc>
          <w:tcPr>
            <w:tcW w:w="1094" w:type="dxa"/>
            <w:tcMar>
              <w:top w:w="45" w:type="dxa"/>
              <w:left w:w="45" w:type="dxa"/>
              <w:bottom w:w="45" w:type="dxa"/>
              <w:right w:w="45" w:type="dxa"/>
            </w:tcMar>
            <w:vAlign w:val="center"/>
          </w:tcPr>
          <w:p w14:paraId="315306A9" w14:textId="258940ED" w:rsidR="00044B04" w:rsidRPr="005800BF" w:rsidRDefault="00044B04" w:rsidP="005800BF">
            <w:pPr>
              <w:spacing w:after="0" w:line="240" w:lineRule="auto"/>
              <w:jc w:val="center"/>
              <w:rPr>
                <w:rFonts w:ascii="Arial" w:hAnsi="Arial" w:cs="Arial"/>
                <w:sz w:val="22"/>
                <w:szCs w:val="22"/>
              </w:rPr>
            </w:pPr>
          </w:p>
        </w:tc>
        <w:tc>
          <w:tcPr>
            <w:tcW w:w="973" w:type="dxa"/>
            <w:tcMar>
              <w:top w:w="45" w:type="dxa"/>
              <w:left w:w="45" w:type="dxa"/>
              <w:bottom w:w="45" w:type="dxa"/>
              <w:right w:w="45" w:type="dxa"/>
            </w:tcMar>
            <w:vAlign w:val="center"/>
          </w:tcPr>
          <w:p w14:paraId="5933546A" w14:textId="2BBDA5AA" w:rsidR="00044B04" w:rsidRPr="005800BF" w:rsidRDefault="00044B04" w:rsidP="005800BF">
            <w:pPr>
              <w:spacing w:after="0" w:line="240" w:lineRule="auto"/>
              <w:jc w:val="center"/>
              <w:rPr>
                <w:rFonts w:ascii="Arial" w:hAnsi="Arial" w:cs="Arial"/>
                <w:sz w:val="22"/>
                <w:szCs w:val="22"/>
              </w:rPr>
            </w:pPr>
          </w:p>
        </w:tc>
        <w:tc>
          <w:tcPr>
            <w:tcW w:w="992" w:type="dxa"/>
            <w:tcMar>
              <w:top w:w="45" w:type="dxa"/>
              <w:left w:w="45" w:type="dxa"/>
              <w:bottom w:w="45" w:type="dxa"/>
              <w:right w:w="45" w:type="dxa"/>
            </w:tcMar>
            <w:vAlign w:val="center"/>
          </w:tcPr>
          <w:p w14:paraId="213A4A3D" w14:textId="4227DA12" w:rsidR="00044B04" w:rsidRPr="005800BF" w:rsidRDefault="00044B04" w:rsidP="005800BF">
            <w:pPr>
              <w:spacing w:after="0"/>
              <w:jc w:val="center"/>
              <w:rPr>
                <w:rFonts w:ascii="Arial" w:hAnsi="Arial" w:cs="Arial"/>
                <w:sz w:val="22"/>
                <w:szCs w:val="22"/>
              </w:rPr>
            </w:pPr>
          </w:p>
        </w:tc>
      </w:tr>
      <w:tr w:rsidR="00044B04" w:rsidRPr="00CD2867" w14:paraId="52EE0F26" w14:textId="77777777" w:rsidTr="00A87474">
        <w:trPr>
          <w:jc w:val="center"/>
        </w:trPr>
        <w:tc>
          <w:tcPr>
            <w:tcW w:w="5103" w:type="dxa"/>
            <w:tcMar>
              <w:top w:w="45" w:type="dxa"/>
              <w:left w:w="45" w:type="dxa"/>
              <w:bottom w:w="45" w:type="dxa"/>
              <w:right w:w="45" w:type="dxa"/>
            </w:tcMar>
            <w:vAlign w:val="center"/>
            <w:hideMark/>
          </w:tcPr>
          <w:p w14:paraId="674A601A" w14:textId="77777777" w:rsidR="00044B04" w:rsidRPr="005800BF" w:rsidRDefault="00044B04" w:rsidP="005800BF">
            <w:pPr>
              <w:spacing w:after="0" w:line="240" w:lineRule="auto"/>
              <w:rPr>
                <w:rFonts w:ascii="Arial" w:hAnsi="Arial" w:cs="Arial"/>
                <w:sz w:val="22"/>
                <w:szCs w:val="22"/>
              </w:rPr>
            </w:pPr>
            <w:r w:rsidRPr="005800BF">
              <w:rPr>
                <w:rFonts w:ascii="Arial" w:hAnsi="Arial" w:cs="Arial"/>
                <w:sz w:val="22"/>
                <w:szCs w:val="22"/>
              </w:rPr>
              <w:t>Unmet neighbouring need that is sustainable and appropriate to accommodate</w:t>
            </w:r>
          </w:p>
        </w:tc>
        <w:tc>
          <w:tcPr>
            <w:tcW w:w="1046" w:type="dxa"/>
            <w:tcMar>
              <w:top w:w="45" w:type="dxa"/>
              <w:left w:w="45" w:type="dxa"/>
              <w:bottom w:w="45" w:type="dxa"/>
              <w:right w:w="45" w:type="dxa"/>
            </w:tcMar>
            <w:vAlign w:val="center"/>
          </w:tcPr>
          <w:p w14:paraId="2B55B311" w14:textId="5E7B43B1" w:rsidR="00044B04" w:rsidRPr="005800BF" w:rsidRDefault="00044B04" w:rsidP="005800BF">
            <w:pPr>
              <w:spacing w:after="0" w:line="240" w:lineRule="auto"/>
              <w:jc w:val="center"/>
              <w:rPr>
                <w:rFonts w:ascii="Arial" w:hAnsi="Arial" w:cs="Arial"/>
                <w:sz w:val="22"/>
                <w:szCs w:val="22"/>
              </w:rPr>
            </w:pPr>
          </w:p>
        </w:tc>
        <w:tc>
          <w:tcPr>
            <w:tcW w:w="986" w:type="dxa"/>
            <w:tcMar>
              <w:top w:w="45" w:type="dxa"/>
              <w:left w:w="45" w:type="dxa"/>
              <w:bottom w:w="45" w:type="dxa"/>
              <w:right w:w="45" w:type="dxa"/>
            </w:tcMar>
            <w:vAlign w:val="center"/>
          </w:tcPr>
          <w:p w14:paraId="11C3630D" w14:textId="093C043D" w:rsidR="00044B04" w:rsidRPr="005800BF" w:rsidRDefault="00044B04" w:rsidP="005800BF">
            <w:pPr>
              <w:spacing w:after="0" w:line="240" w:lineRule="auto"/>
              <w:jc w:val="center"/>
              <w:rPr>
                <w:rFonts w:ascii="Arial" w:hAnsi="Arial" w:cs="Arial"/>
                <w:sz w:val="22"/>
                <w:szCs w:val="22"/>
              </w:rPr>
            </w:pPr>
          </w:p>
        </w:tc>
        <w:tc>
          <w:tcPr>
            <w:tcW w:w="1094" w:type="dxa"/>
            <w:tcMar>
              <w:top w:w="45" w:type="dxa"/>
              <w:left w:w="45" w:type="dxa"/>
              <w:bottom w:w="45" w:type="dxa"/>
              <w:right w:w="45" w:type="dxa"/>
            </w:tcMar>
            <w:vAlign w:val="center"/>
          </w:tcPr>
          <w:p w14:paraId="0FBBB554" w14:textId="72D5A586" w:rsidR="00044B04" w:rsidRPr="005800BF" w:rsidRDefault="00044B04" w:rsidP="005800BF">
            <w:pPr>
              <w:spacing w:after="0" w:line="240" w:lineRule="auto"/>
              <w:jc w:val="center"/>
              <w:rPr>
                <w:rFonts w:ascii="Arial" w:hAnsi="Arial" w:cs="Arial"/>
                <w:sz w:val="22"/>
                <w:szCs w:val="22"/>
              </w:rPr>
            </w:pPr>
          </w:p>
        </w:tc>
        <w:tc>
          <w:tcPr>
            <w:tcW w:w="973" w:type="dxa"/>
            <w:tcMar>
              <w:top w:w="45" w:type="dxa"/>
              <w:left w:w="45" w:type="dxa"/>
              <w:bottom w:w="45" w:type="dxa"/>
              <w:right w:w="45" w:type="dxa"/>
            </w:tcMar>
            <w:vAlign w:val="center"/>
          </w:tcPr>
          <w:p w14:paraId="2F28158F" w14:textId="63F2C0A7" w:rsidR="00044B04" w:rsidRPr="005800BF" w:rsidRDefault="00044B04" w:rsidP="005800BF">
            <w:pPr>
              <w:spacing w:after="0" w:line="240" w:lineRule="auto"/>
              <w:jc w:val="center"/>
              <w:rPr>
                <w:rFonts w:ascii="Arial" w:hAnsi="Arial" w:cs="Arial"/>
                <w:sz w:val="22"/>
                <w:szCs w:val="22"/>
              </w:rPr>
            </w:pPr>
          </w:p>
        </w:tc>
        <w:tc>
          <w:tcPr>
            <w:tcW w:w="992" w:type="dxa"/>
            <w:tcMar>
              <w:top w:w="45" w:type="dxa"/>
              <w:left w:w="45" w:type="dxa"/>
              <w:bottom w:w="45" w:type="dxa"/>
              <w:right w:w="45" w:type="dxa"/>
            </w:tcMar>
            <w:vAlign w:val="center"/>
          </w:tcPr>
          <w:p w14:paraId="2FCFD1B6" w14:textId="0DE5CD4B" w:rsidR="00044B04" w:rsidRPr="005800BF" w:rsidRDefault="00044B04" w:rsidP="005800BF">
            <w:pPr>
              <w:spacing w:after="0"/>
              <w:jc w:val="center"/>
              <w:rPr>
                <w:rFonts w:ascii="Arial" w:hAnsi="Arial" w:cs="Arial"/>
                <w:sz w:val="22"/>
                <w:szCs w:val="22"/>
              </w:rPr>
            </w:pPr>
          </w:p>
        </w:tc>
      </w:tr>
      <w:tr w:rsidR="00044B04" w:rsidRPr="00CD2867" w14:paraId="470A6DCC" w14:textId="77777777" w:rsidTr="00A87474">
        <w:trPr>
          <w:jc w:val="center"/>
        </w:trPr>
        <w:tc>
          <w:tcPr>
            <w:tcW w:w="5103" w:type="dxa"/>
            <w:tcMar>
              <w:top w:w="45" w:type="dxa"/>
              <w:left w:w="45" w:type="dxa"/>
              <w:bottom w:w="45" w:type="dxa"/>
              <w:right w:w="45" w:type="dxa"/>
            </w:tcMar>
            <w:vAlign w:val="center"/>
            <w:hideMark/>
          </w:tcPr>
          <w:p w14:paraId="5B371B4C" w14:textId="77777777" w:rsidR="00A87474" w:rsidRDefault="00044B04" w:rsidP="005800BF">
            <w:pPr>
              <w:spacing w:after="0" w:line="240" w:lineRule="auto"/>
              <w:rPr>
                <w:rFonts w:ascii="Arial" w:hAnsi="Arial" w:cs="Arial"/>
                <w:sz w:val="22"/>
                <w:szCs w:val="22"/>
              </w:rPr>
            </w:pPr>
            <w:r w:rsidRPr="005800BF">
              <w:rPr>
                <w:rFonts w:ascii="Arial" w:hAnsi="Arial" w:cs="Arial"/>
                <w:sz w:val="22"/>
                <w:szCs w:val="22"/>
              </w:rPr>
              <w:t xml:space="preserve">Responses to the 'scoping' consultation </w:t>
            </w:r>
          </w:p>
          <w:p w14:paraId="11C81919" w14:textId="489A1C29" w:rsidR="00044B04" w:rsidRPr="005800BF" w:rsidRDefault="00044B04" w:rsidP="005800BF">
            <w:pPr>
              <w:spacing w:after="0" w:line="240" w:lineRule="auto"/>
              <w:rPr>
                <w:rFonts w:ascii="Arial" w:hAnsi="Arial" w:cs="Arial"/>
                <w:sz w:val="22"/>
                <w:szCs w:val="22"/>
              </w:rPr>
            </w:pPr>
            <w:r w:rsidRPr="005800BF">
              <w:rPr>
                <w:rFonts w:ascii="Arial" w:hAnsi="Arial" w:cs="Arial"/>
                <w:sz w:val="22"/>
                <w:szCs w:val="22"/>
              </w:rPr>
              <w:t>(this survey and relevant feedback)</w:t>
            </w:r>
          </w:p>
        </w:tc>
        <w:tc>
          <w:tcPr>
            <w:tcW w:w="1046" w:type="dxa"/>
            <w:tcMar>
              <w:top w:w="45" w:type="dxa"/>
              <w:left w:w="45" w:type="dxa"/>
              <w:bottom w:w="45" w:type="dxa"/>
              <w:right w:w="45" w:type="dxa"/>
            </w:tcMar>
            <w:vAlign w:val="center"/>
          </w:tcPr>
          <w:p w14:paraId="447783F6" w14:textId="2DB276CF" w:rsidR="00044B04" w:rsidRPr="005800BF" w:rsidRDefault="00044B04" w:rsidP="005800BF">
            <w:pPr>
              <w:spacing w:after="0" w:line="240" w:lineRule="auto"/>
              <w:jc w:val="center"/>
              <w:rPr>
                <w:rFonts w:ascii="Arial" w:hAnsi="Arial" w:cs="Arial"/>
                <w:sz w:val="22"/>
                <w:szCs w:val="22"/>
              </w:rPr>
            </w:pPr>
          </w:p>
        </w:tc>
        <w:tc>
          <w:tcPr>
            <w:tcW w:w="986" w:type="dxa"/>
            <w:tcMar>
              <w:top w:w="45" w:type="dxa"/>
              <w:left w:w="45" w:type="dxa"/>
              <w:bottom w:w="45" w:type="dxa"/>
              <w:right w:w="45" w:type="dxa"/>
            </w:tcMar>
            <w:vAlign w:val="center"/>
          </w:tcPr>
          <w:p w14:paraId="380E50D4" w14:textId="1F6CD84B" w:rsidR="00044B04" w:rsidRPr="005800BF" w:rsidRDefault="00044B04" w:rsidP="005800BF">
            <w:pPr>
              <w:spacing w:after="0" w:line="240" w:lineRule="auto"/>
              <w:jc w:val="center"/>
              <w:rPr>
                <w:rFonts w:ascii="Arial" w:hAnsi="Arial" w:cs="Arial"/>
                <w:sz w:val="22"/>
                <w:szCs w:val="22"/>
              </w:rPr>
            </w:pPr>
          </w:p>
        </w:tc>
        <w:tc>
          <w:tcPr>
            <w:tcW w:w="1094" w:type="dxa"/>
            <w:tcMar>
              <w:top w:w="45" w:type="dxa"/>
              <w:left w:w="45" w:type="dxa"/>
              <w:bottom w:w="45" w:type="dxa"/>
              <w:right w:w="45" w:type="dxa"/>
            </w:tcMar>
            <w:vAlign w:val="center"/>
          </w:tcPr>
          <w:p w14:paraId="183FB467" w14:textId="7FEF6E71" w:rsidR="00044B04" w:rsidRPr="005800BF" w:rsidRDefault="00044B04" w:rsidP="005800BF">
            <w:pPr>
              <w:spacing w:after="0" w:line="240" w:lineRule="auto"/>
              <w:jc w:val="center"/>
              <w:rPr>
                <w:rFonts w:ascii="Arial" w:hAnsi="Arial" w:cs="Arial"/>
                <w:sz w:val="22"/>
                <w:szCs w:val="22"/>
              </w:rPr>
            </w:pPr>
          </w:p>
        </w:tc>
        <w:tc>
          <w:tcPr>
            <w:tcW w:w="973" w:type="dxa"/>
            <w:tcMar>
              <w:top w:w="45" w:type="dxa"/>
              <w:left w:w="45" w:type="dxa"/>
              <w:bottom w:w="45" w:type="dxa"/>
              <w:right w:w="45" w:type="dxa"/>
            </w:tcMar>
            <w:vAlign w:val="center"/>
          </w:tcPr>
          <w:p w14:paraId="5EF88FA9" w14:textId="39E0CB99" w:rsidR="00044B04" w:rsidRPr="005800BF" w:rsidRDefault="00044B04" w:rsidP="005800BF">
            <w:pPr>
              <w:spacing w:after="0" w:line="240" w:lineRule="auto"/>
              <w:jc w:val="center"/>
              <w:rPr>
                <w:rFonts w:ascii="Arial" w:hAnsi="Arial" w:cs="Arial"/>
                <w:sz w:val="22"/>
                <w:szCs w:val="22"/>
              </w:rPr>
            </w:pPr>
          </w:p>
        </w:tc>
        <w:tc>
          <w:tcPr>
            <w:tcW w:w="992" w:type="dxa"/>
            <w:tcMar>
              <w:top w:w="45" w:type="dxa"/>
              <w:left w:w="45" w:type="dxa"/>
              <w:bottom w:w="45" w:type="dxa"/>
              <w:right w:w="45" w:type="dxa"/>
            </w:tcMar>
            <w:vAlign w:val="center"/>
          </w:tcPr>
          <w:p w14:paraId="00AC21BC" w14:textId="4401672D" w:rsidR="00044B04" w:rsidRPr="005800BF" w:rsidRDefault="00044B04" w:rsidP="005800BF">
            <w:pPr>
              <w:spacing w:after="0"/>
              <w:jc w:val="center"/>
              <w:rPr>
                <w:rFonts w:ascii="Arial" w:hAnsi="Arial" w:cs="Arial"/>
                <w:sz w:val="22"/>
                <w:szCs w:val="22"/>
              </w:rPr>
            </w:pPr>
          </w:p>
        </w:tc>
      </w:tr>
      <w:tr w:rsidR="00044B04" w:rsidRPr="00CD2867" w14:paraId="79D6C4CD" w14:textId="77777777" w:rsidTr="00A87474">
        <w:trPr>
          <w:jc w:val="center"/>
        </w:trPr>
        <w:tc>
          <w:tcPr>
            <w:tcW w:w="5103" w:type="dxa"/>
            <w:tcMar>
              <w:top w:w="45" w:type="dxa"/>
              <w:left w:w="45" w:type="dxa"/>
              <w:bottom w:w="45" w:type="dxa"/>
              <w:right w:w="45" w:type="dxa"/>
            </w:tcMar>
            <w:vAlign w:val="center"/>
            <w:hideMark/>
          </w:tcPr>
          <w:p w14:paraId="76230C4A" w14:textId="77777777" w:rsidR="00044B04" w:rsidRPr="005800BF" w:rsidRDefault="00044B04" w:rsidP="005800BF">
            <w:pPr>
              <w:spacing w:after="0" w:line="240" w:lineRule="auto"/>
              <w:rPr>
                <w:rFonts w:ascii="Arial" w:hAnsi="Arial" w:cs="Arial"/>
                <w:sz w:val="22"/>
                <w:szCs w:val="22"/>
              </w:rPr>
            </w:pPr>
            <w:r w:rsidRPr="005800BF">
              <w:rPr>
                <w:rFonts w:ascii="Arial" w:hAnsi="Arial" w:cs="Arial"/>
                <w:sz w:val="22"/>
                <w:szCs w:val="22"/>
              </w:rPr>
              <w:t>Technical assessment</w:t>
            </w:r>
          </w:p>
        </w:tc>
        <w:tc>
          <w:tcPr>
            <w:tcW w:w="1046" w:type="dxa"/>
            <w:tcMar>
              <w:top w:w="45" w:type="dxa"/>
              <w:left w:w="45" w:type="dxa"/>
              <w:bottom w:w="45" w:type="dxa"/>
              <w:right w:w="45" w:type="dxa"/>
            </w:tcMar>
            <w:vAlign w:val="center"/>
          </w:tcPr>
          <w:p w14:paraId="399B6347" w14:textId="60DC661A" w:rsidR="00044B04" w:rsidRPr="005800BF" w:rsidRDefault="00044B04" w:rsidP="005800BF">
            <w:pPr>
              <w:spacing w:after="0" w:line="240" w:lineRule="auto"/>
              <w:jc w:val="center"/>
              <w:rPr>
                <w:rFonts w:ascii="Arial" w:hAnsi="Arial" w:cs="Arial"/>
                <w:sz w:val="22"/>
                <w:szCs w:val="22"/>
              </w:rPr>
            </w:pPr>
          </w:p>
        </w:tc>
        <w:tc>
          <w:tcPr>
            <w:tcW w:w="986" w:type="dxa"/>
            <w:tcMar>
              <w:top w:w="45" w:type="dxa"/>
              <w:left w:w="45" w:type="dxa"/>
              <w:bottom w:w="45" w:type="dxa"/>
              <w:right w:w="45" w:type="dxa"/>
            </w:tcMar>
            <w:vAlign w:val="center"/>
          </w:tcPr>
          <w:p w14:paraId="193C5FF4" w14:textId="04FFB556" w:rsidR="00044B04" w:rsidRPr="005800BF" w:rsidRDefault="00044B04" w:rsidP="005800BF">
            <w:pPr>
              <w:spacing w:after="0" w:line="240" w:lineRule="auto"/>
              <w:jc w:val="center"/>
              <w:rPr>
                <w:rFonts w:ascii="Arial" w:hAnsi="Arial" w:cs="Arial"/>
                <w:sz w:val="22"/>
                <w:szCs w:val="22"/>
              </w:rPr>
            </w:pPr>
          </w:p>
        </w:tc>
        <w:tc>
          <w:tcPr>
            <w:tcW w:w="1094" w:type="dxa"/>
            <w:tcMar>
              <w:top w:w="45" w:type="dxa"/>
              <w:left w:w="45" w:type="dxa"/>
              <w:bottom w:w="45" w:type="dxa"/>
              <w:right w:w="45" w:type="dxa"/>
            </w:tcMar>
            <w:vAlign w:val="center"/>
          </w:tcPr>
          <w:p w14:paraId="3C39E038" w14:textId="28F61E93" w:rsidR="00044B04" w:rsidRPr="005800BF" w:rsidRDefault="00044B04" w:rsidP="005800BF">
            <w:pPr>
              <w:spacing w:after="0" w:line="240" w:lineRule="auto"/>
              <w:jc w:val="center"/>
              <w:rPr>
                <w:rFonts w:ascii="Arial" w:hAnsi="Arial" w:cs="Arial"/>
                <w:sz w:val="22"/>
                <w:szCs w:val="22"/>
              </w:rPr>
            </w:pPr>
          </w:p>
        </w:tc>
        <w:tc>
          <w:tcPr>
            <w:tcW w:w="973" w:type="dxa"/>
            <w:tcMar>
              <w:top w:w="45" w:type="dxa"/>
              <w:left w:w="45" w:type="dxa"/>
              <w:bottom w:w="45" w:type="dxa"/>
              <w:right w:w="45" w:type="dxa"/>
            </w:tcMar>
            <w:vAlign w:val="center"/>
          </w:tcPr>
          <w:p w14:paraId="135B9040" w14:textId="3284BA91" w:rsidR="00044B04" w:rsidRPr="005800BF" w:rsidRDefault="00044B04" w:rsidP="005800BF">
            <w:pPr>
              <w:spacing w:after="0" w:line="240" w:lineRule="auto"/>
              <w:jc w:val="center"/>
              <w:rPr>
                <w:rFonts w:ascii="Arial" w:hAnsi="Arial" w:cs="Arial"/>
                <w:sz w:val="22"/>
                <w:szCs w:val="22"/>
              </w:rPr>
            </w:pPr>
          </w:p>
        </w:tc>
        <w:tc>
          <w:tcPr>
            <w:tcW w:w="992" w:type="dxa"/>
            <w:tcMar>
              <w:top w:w="45" w:type="dxa"/>
              <w:left w:w="45" w:type="dxa"/>
              <w:bottom w:w="45" w:type="dxa"/>
              <w:right w:w="45" w:type="dxa"/>
            </w:tcMar>
            <w:vAlign w:val="center"/>
          </w:tcPr>
          <w:p w14:paraId="3AB99ACD" w14:textId="41B999C8" w:rsidR="00044B04" w:rsidRPr="005800BF" w:rsidRDefault="00044B04" w:rsidP="005800BF">
            <w:pPr>
              <w:spacing w:after="0"/>
              <w:jc w:val="center"/>
              <w:rPr>
                <w:rFonts w:ascii="Arial" w:hAnsi="Arial" w:cs="Arial"/>
                <w:sz w:val="22"/>
                <w:szCs w:val="22"/>
              </w:rPr>
            </w:pPr>
          </w:p>
        </w:tc>
      </w:tr>
    </w:tbl>
    <w:p w14:paraId="47ABA577" w14:textId="77777777" w:rsidR="00392B4D" w:rsidRPr="00150D47" w:rsidRDefault="00392B4D" w:rsidP="005D7B67">
      <w:pPr>
        <w:spacing w:after="0"/>
        <w:rPr>
          <w:rFonts w:ascii="Arial" w:hAnsi="Arial" w:cs="Arial"/>
          <w:sz w:val="16"/>
          <w:szCs w:val="16"/>
        </w:rPr>
      </w:pPr>
    </w:p>
    <w:p w14:paraId="3F48E196" w14:textId="0516684B" w:rsidR="00D10D6C" w:rsidRPr="007D1C7E" w:rsidRDefault="00D10D6C" w:rsidP="009D5108">
      <w:pPr>
        <w:spacing w:after="120"/>
        <w:rPr>
          <w:rFonts w:ascii="Arial" w:hAnsi="Arial" w:cs="Arial"/>
          <w:sz w:val="22"/>
          <w:szCs w:val="22"/>
        </w:rPr>
      </w:pPr>
      <w:r w:rsidRPr="007D1C7E">
        <w:rPr>
          <w:rFonts w:ascii="Arial" w:hAnsi="Arial" w:cs="Arial"/>
          <w:sz w:val="22"/>
          <w:szCs w:val="22"/>
        </w:rPr>
        <w:t>Please explain your answers, particularly if you disagree with any of the identified considerations</w:t>
      </w:r>
    </w:p>
    <w:tbl>
      <w:tblPr>
        <w:tblStyle w:val="TableGrid"/>
        <w:tblW w:w="9776" w:type="dxa"/>
        <w:tblLook w:val="04A0" w:firstRow="1" w:lastRow="0" w:firstColumn="1" w:lastColumn="0" w:noHBand="0" w:noVBand="1"/>
      </w:tblPr>
      <w:tblGrid>
        <w:gridCol w:w="9776"/>
      </w:tblGrid>
      <w:tr w:rsidR="00392B4D" w:rsidRPr="00CD2867" w14:paraId="34B38EE1" w14:textId="77777777" w:rsidTr="004A2D7F">
        <w:trPr>
          <w:trHeight w:val="2895"/>
        </w:trPr>
        <w:tc>
          <w:tcPr>
            <w:tcW w:w="9776" w:type="dxa"/>
          </w:tcPr>
          <w:p w14:paraId="35D177D5" w14:textId="77777777" w:rsidR="00392B4D" w:rsidRPr="00CD2867" w:rsidRDefault="00392B4D" w:rsidP="005D7B67">
            <w:pPr>
              <w:rPr>
                <w:rFonts w:ascii="Arial" w:hAnsi="Arial" w:cs="Arial"/>
              </w:rPr>
            </w:pPr>
          </w:p>
          <w:p w14:paraId="4CAC2FC0" w14:textId="77777777" w:rsidR="00392B4D" w:rsidRPr="00CD2867" w:rsidRDefault="00392B4D" w:rsidP="005D7B67">
            <w:pPr>
              <w:rPr>
                <w:rFonts w:ascii="Arial" w:hAnsi="Arial" w:cs="Arial"/>
              </w:rPr>
            </w:pPr>
          </w:p>
          <w:p w14:paraId="0BD9A459" w14:textId="77777777" w:rsidR="00392B4D" w:rsidRPr="00CD2867" w:rsidRDefault="00392B4D" w:rsidP="005D7B67">
            <w:pPr>
              <w:rPr>
                <w:rFonts w:ascii="Arial" w:hAnsi="Arial" w:cs="Arial"/>
              </w:rPr>
            </w:pPr>
          </w:p>
          <w:p w14:paraId="285A4678" w14:textId="77777777" w:rsidR="00392B4D" w:rsidRPr="00CD2867" w:rsidRDefault="00392B4D" w:rsidP="005D7B67">
            <w:pPr>
              <w:rPr>
                <w:rFonts w:ascii="Arial" w:hAnsi="Arial" w:cs="Arial"/>
              </w:rPr>
            </w:pPr>
          </w:p>
          <w:p w14:paraId="4C6F5434" w14:textId="77777777" w:rsidR="00392B4D" w:rsidRDefault="00392B4D" w:rsidP="005D7B67">
            <w:pPr>
              <w:rPr>
                <w:rFonts w:ascii="Arial" w:hAnsi="Arial" w:cs="Arial"/>
              </w:rPr>
            </w:pPr>
          </w:p>
          <w:p w14:paraId="1A7C7C26" w14:textId="77777777" w:rsidR="007D1C7E" w:rsidRPr="00CD2867" w:rsidRDefault="007D1C7E" w:rsidP="005D7B67">
            <w:pPr>
              <w:rPr>
                <w:rFonts w:ascii="Arial" w:hAnsi="Arial" w:cs="Arial"/>
              </w:rPr>
            </w:pPr>
          </w:p>
        </w:tc>
      </w:tr>
    </w:tbl>
    <w:p w14:paraId="1232C1C3" w14:textId="5BF1922C" w:rsidR="00D10D6C" w:rsidRPr="00CD2867" w:rsidRDefault="00173D32" w:rsidP="004A2D7F">
      <w:pPr>
        <w:spacing w:after="120"/>
        <w:rPr>
          <w:rFonts w:ascii="Arial" w:hAnsi="Arial" w:cs="Arial"/>
          <w:b/>
          <w:bCs/>
        </w:rPr>
      </w:pPr>
      <w:r>
        <w:rPr>
          <w:rFonts w:ascii="Arial" w:hAnsi="Arial" w:cs="Arial"/>
          <w:b/>
          <w:bCs/>
        </w:rPr>
        <w:lastRenderedPageBreak/>
        <w:t>12</w:t>
      </w:r>
      <w:r w:rsidR="00D10D6C" w:rsidRPr="00CD2867">
        <w:rPr>
          <w:rFonts w:ascii="Arial" w:hAnsi="Arial" w:cs="Arial"/>
          <w:b/>
          <w:bCs/>
        </w:rPr>
        <w:t>. Are there any other considerations you believe should inform the preparation of the employment land requirement for Shropshire?</w:t>
      </w:r>
      <w:r w:rsidR="007D1C7E">
        <w:rPr>
          <w:rFonts w:ascii="Arial" w:hAnsi="Arial" w:cs="Arial"/>
          <w:b/>
          <w:bCs/>
        </w:rPr>
        <w:t xml:space="preserve"> </w:t>
      </w:r>
      <w:r w:rsidR="00D10D6C" w:rsidRPr="00CD2867">
        <w:rPr>
          <w:rFonts w:ascii="Arial" w:hAnsi="Arial" w:cs="Arial"/>
          <w:b/>
          <w:bCs/>
        </w:rPr>
        <w:t>Please explain your answer </w:t>
      </w:r>
    </w:p>
    <w:tbl>
      <w:tblPr>
        <w:tblStyle w:val="TableGrid"/>
        <w:tblW w:w="9776" w:type="dxa"/>
        <w:tblLook w:val="04A0" w:firstRow="1" w:lastRow="0" w:firstColumn="1" w:lastColumn="0" w:noHBand="0" w:noVBand="1"/>
      </w:tblPr>
      <w:tblGrid>
        <w:gridCol w:w="9776"/>
      </w:tblGrid>
      <w:tr w:rsidR="00392B4D" w:rsidRPr="00CD2867" w14:paraId="588906BB" w14:textId="77777777" w:rsidTr="005D5835">
        <w:trPr>
          <w:trHeight w:val="2116"/>
        </w:trPr>
        <w:tc>
          <w:tcPr>
            <w:tcW w:w="9776" w:type="dxa"/>
          </w:tcPr>
          <w:p w14:paraId="33F03BFD" w14:textId="77777777" w:rsidR="00392B4D" w:rsidRPr="00CD2867" w:rsidRDefault="00392B4D" w:rsidP="005D7B67">
            <w:pPr>
              <w:rPr>
                <w:rFonts w:ascii="Arial" w:hAnsi="Arial" w:cs="Arial"/>
                <w:b/>
                <w:bCs/>
              </w:rPr>
            </w:pPr>
          </w:p>
          <w:p w14:paraId="2BD6D726" w14:textId="77777777" w:rsidR="00392B4D" w:rsidRPr="00CD2867" w:rsidRDefault="00392B4D" w:rsidP="005D7B67">
            <w:pPr>
              <w:rPr>
                <w:rFonts w:ascii="Arial" w:hAnsi="Arial" w:cs="Arial"/>
                <w:b/>
                <w:bCs/>
              </w:rPr>
            </w:pPr>
          </w:p>
          <w:p w14:paraId="2321974A" w14:textId="77777777" w:rsidR="00392B4D" w:rsidRPr="00CD2867" w:rsidRDefault="00392B4D" w:rsidP="005D7B67">
            <w:pPr>
              <w:rPr>
                <w:rFonts w:ascii="Arial" w:hAnsi="Arial" w:cs="Arial"/>
                <w:b/>
                <w:bCs/>
              </w:rPr>
            </w:pPr>
          </w:p>
          <w:p w14:paraId="05E6087A" w14:textId="77777777" w:rsidR="00392B4D" w:rsidRPr="00CD2867" w:rsidRDefault="00392B4D" w:rsidP="005D7B67">
            <w:pPr>
              <w:rPr>
                <w:rFonts w:ascii="Arial" w:hAnsi="Arial" w:cs="Arial"/>
                <w:b/>
                <w:bCs/>
              </w:rPr>
            </w:pPr>
          </w:p>
          <w:p w14:paraId="7C161C12" w14:textId="77777777" w:rsidR="00392B4D" w:rsidRPr="00CD2867" w:rsidRDefault="00392B4D" w:rsidP="005D7B67">
            <w:pPr>
              <w:rPr>
                <w:rFonts w:ascii="Arial" w:hAnsi="Arial" w:cs="Arial"/>
                <w:b/>
                <w:bCs/>
              </w:rPr>
            </w:pPr>
          </w:p>
          <w:p w14:paraId="31099AEB" w14:textId="77777777" w:rsidR="00392B4D" w:rsidRPr="00CD2867" w:rsidRDefault="00392B4D" w:rsidP="005D7B67">
            <w:pPr>
              <w:rPr>
                <w:rFonts w:ascii="Arial" w:hAnsi="Arial" w:cs="Arial"/>
                <w:b/>
                <w:bCs/>
              </w:rPr>
            </w:pPr>
          </w:p>
        </w:tc>
      </w:tr>
    </w:tbl>
    <w:p w14:paraId="0B2F53EF" w14:textId="77777777" w:rsidR="00044B04" w:rsidRDefault="00044B04" w:rsidP="005D7B67">
      <w:pPr>
        <w:spacing w:after="0"/>
        <w:rPr>
          <w:rFonts w:ascii="Arial" w:hAnsi="Arial" w:cs="Arial"/>
          <w:b/>
          <w:bCs/>
        </w:rPr>
      </w:pPr>
    </w:p>
    <w:p w14:paraId="67DF0BDA" w14:textId="205F82F2" w:rsidR="00D10D6C" w:rsidRPr="00453F4F" w:rsidRDefault="00D10D6C" w:rsidP="00044B04">
      <w:pPr>
        <w:spacing w:after="120"/>
        <w:rPr>
          <w:rFonts w:ascii="Arial" w:hAnsi="Arial" w:cs="Arial"/>
          <w:i/>
          <w:iCs/>
        </w:rPr>
      </w:pPr>
      <w:r w:rsidRPr="00453F4F">
        <w:rPr>
          <w:rFonts w:ascii="Arial" w:hAnsi="Arial" w:cs="Arial"/>
          <w:i/>
          <w:iCs/>
        </w:rPr>
        <w:t>Distribution of Development </w:t>
      </w:r>
    </w:p>
    <w:p w14:paraId="4FF31546" w14:textId="764F2DA0" w:rsidR="00E04D35" w:rsidRDefault="004127DD" w:rsidP="00150D47">
      <w:pPr>
        <w:spacing w:after="0"/>
        <w:rPr>
          <w:rFonts w:ascii="Arial" w:hAnsi="Arial" w:cs="Arial"/>
          <w:sz w:val="22"/>
          <w:szCs w:val="22"/>
        </w:rPr>
      </w:pPr>
      <w:r w:rsidRPr="004127DD">
        <w:rPr>
          <w:rFonts w:ascii="Arial" w:hAnsi="Arial" w:cs="Arial"/>
          <w:sz w:val="22"/>
          <w:szCs w:val="22"/>
        </w:rPr>
        <w:t>The distribution element of the spatial strategy involves deciding where new development should occur. Further information on the preparation of the approach to the distribution of development as part of the Spatial Strategy for Shropshire is available </w:t>
      </w:r>
      <w:hyperlink w:tgtFrame="_blank" w:history="1">
        <w:r w:rsidRPr="004127DD">
          <w:rPr>
            <w:rStyle w:val="Hyperlink"/>
            <w:rFonts w:ascii="Arial" w:hAnsi="Arial" w:cs="Arial"/>
            <w:sz w:val="22"/>
            <w:szCs w:val="22"/>
          </w:rPr>
          <w:t>here</w:t>
        </w:r>
        <w:r>
          <w:rPr>
            <w:rStyle w:val="Hyperlink"/>
            <w:rFonts w:ascii="Arial" w:hAnsi="Arial" w:cs="Arial"/>
            <w:sz w:val="22"/>
            <w:szCs w:val="22"/>
          </w:rPr>
          <w:t>:</w:t>
        </w:r>
      </w:hyperlink>
      <w:r>
        <w:rPr>
          <w:rFonts w:ascii="Arial" w:hAnsi="Arial" w:cs="Arial"/>
          <w:sz w:val="22"/>
          <w:szCs w:val="22"/>
        </w:rPr>
        <w:t xml:space="preserve"> </w:t>
      </w:r>
      <w:hyperlink r:id="rId22" w:history="1">
        <w:r w:rsidR="00E04D35" w:rsidRPr="003B53A0">
          <w:rPr>
            <w:rStyle w:val="Hyperlink"/>
            <w:rFonts w:ascii="Arial" w:hAnsi="Arial" w:cs="Arial"/>
            <w:sz w:val="22"/>
            <w:szCs w:val="22"/>
          </w:rPr>
          <w:t>https://next.shropshire.gov.uk/planning-policy/shropshire-local-plan-scoping-consultation/the-spatial-strategy/</w:t>
        </w:r>
      </w:hyperlink>
    </w:p>
    <w:p w14:paraId="7FA0C379" w14:textId="77777777" w:rsidR="00150D47" w:rsidRPr="004127DD" w:rsidRDefault="00150D47" w:rsidP="00150D47">
      <w:pPr>
        <w:spacing w:after="0"/>
        <w:rPr>
          <w:rFonts w:ascii="Arial" w:hAnsi="Arial" w:cs="Arial"/>
          <w:sz w:val="22"/>
          <w:szCs w:val="22"/>
        </w:rPr>
      </w:pPr>
    </w:p>
    <w:p w14:paraId="2C20CD19" w14:textId="034A30D1" w:rsidR="00D10D6C" w:rsidRPr="00CD2867" w:rsidRDefault="00173D32" w:rsidP="00044B04">
      <w:pPr>
        <w:spacing w:after="120"/>
        <w:rPr>
          <w:rFonts w:ascii="Arial" w:hAnsi="Arial" w:cs="Arial"/>
          <w:b/>
          <w:bCs/>
        </w:rPr>
      </w:pPr>
      <w:r>
        <w:rPr>
          <w:rFonts w:ascii="Arial" w:hAnsi="Arial" w:cs="Arial"/>
          <w:b/>
          <w:bCs/>
        </w:rPr>
        <w:t>13</w:t>
      </w:r>
      <w:r w:rsidR="00D10D6C" w:rsidRPr="00CD2867">
        <w:rPr>
          <w:rFonts w:ascii="Arial" w:hAnsi="Arial" w:cs="Arial"/>
          <w:b/>
          <w:bCs/>
        </w:rPr>
        <w:t>. Do you agree with these 'key principles' for the approach to the distribution of development in Shropshire? </w:t>
      </w:r>
    </w:p>
    <w:tbl>
      <w:tblPr>
        <w:tblW w:w="10202" w:type="dxa"/>
        <w:jc w:val="center"/>
        <w:tblCellMar>
          <w:left w:w="0" w:type="dxa"/>
          <w:right w:w="0" w:type="dxa"/>
        </w:tblCellMar>
        <w:tblLook w:val="04A0" w:firstRow="1" w:lastRow="0" w:firstColumn="1" w:lastColumn="0" w:noHBand="0" w:noVBand="1"/>
      </w:tblPr>
      <w:tblGrid>
        <w:gridCol w:w="5103"/>
        <w:gridCol w:w="993"/>
        <w:gridCol w:w="988"/>
        <w:gridCol w:w="1145"/>
        <w:gridCol w:w="981"/>
        <w:gridCol w:w="992"/>
      </w:tblGrid>
      <w:tr w:rsidR="00044B04" w:rsidRPr="00CD2867" w14:paraId="00D3CD40" w14:textId="3BDA3C18" w:rsidTr="00EB2A08">
        <w:trPr>
          <w:tblHeader/>
          <w:jc w:val="center"/>
        </w:trPr>
        <w:tc>
          <w:tcPr>
            <w:tcW w:w="5103" w:type="dxa"/>
            <w:tcBorders>
              <w:bottom w:val="single" w:sz="4" w:space="0" w:color="auto"/>
              <w:right w:val="single" w:sz="4" w:space="0" w:color="auto"/>
            </w:tcBorders>
            <w:tcMar>
              <w:top w:w="45" w:type="dxa"/>
              <w:left w:w="45" w:type="dxa"/>
              <w:bottom w:w="45" w:type="dxa"/>
              <w:right w:w="45" w:type="dxa"/>
            </w:tcMar>
            <w:vAlign w:val="center"/>
            <w:hideMark/>
          </w:tcPr>
          <w:p w14:paraId="0168F1DB" w14:textId="0AFB5C48" w:rsidR="00044B04" w:rsidRPr="00CD2867" w:rsidRDefault="00044B04" w:rsidP="00DD43C0">
            <w:pPr>
              <w:spacing w:after="0" w:line="240" w:lineRule="auto"/>
              <w:jc w:val="center"/>
              <w:rPr>
                <w:rFonts w:ascii="Arial" w:hAnsi="Arial" w:cs="Arial"/>
                <w:sz w:val="22"/>
                <w:szCs w:val="22"/>
              </w:rPr>
            </w:pP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321313C2" w14:textId="77777777" w:rsidR="00044B04" w:rsidRPr="00CD2867" w:rsidRDefault="00044B04" w:rsidP="00DD43C0">
            <w:pPr>
              <w:spacing w:after="0" w:line="240" w:lineRule="auto"/>
              <w:jc w:val="center"/>
              <w:rPr>
                <w:rFonts w:ascii="Arial" w:hAnsi="Arial" w:cs="Arial"/>
                <w:sz w:val="22"/>
                <w:szCs w:val="22"/>
              </w:rPr>
            </w:pPr>
            <w:r w:rsidRPr="00CD2867">
              <w:rPr>
                <w:rFonts w:ascii="Arial" w:hAnsi="Arial" w:cs="Arial"/>
                <w:sz w:val="22"/>
                <w:szCs w:val="22"/>
              </w:rPr>
              <w:t>Strongly agree</w:t>
            </w:r>
          </w:p>
        </w:tc>
        <w:tc>
          <w:tcPr>
            <w:tcW w:w="988"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20E9D1F8" w14:textId="77777777" w:rsidR="00044B04" w:rsidRPr="00CD2867" w:rsidRDefault="00044B04" w:rsidP="00DD43C0">
            <w:pPr>
              <w:spacing w:after="0" w:line="240" w:lineRule="auto"/>
              <w:jc w:val="center"/>
              <w:rPr>
                <w:rFonts w:ascii="Arial" w:hAnsi="Arial" w:cs="Arial"/>
                <w:sz w:val="22"/>
                <w:szCs w:val="22"/>
              </w:rPr>
            </w:pPr>
            <w:r w:rsidRPr="00CD2867">
              <w:rPr>
                <w:rFonts w:ascii="Arial" w:hAnsi="Arial" w:cs="Arial"/>
                <w:sz w:val="22"/>
                <w:szCs w:val="22"/>
              </w:rPr>
              <w:t>Agree</w:t>
            </w:r>
          </w:p>
        </w:tc>
        <w:tc>
          <w:tcPr>
            <w:tcW w:w="114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4528E9ED" w14:textId="77777777" w:rsidR="00044B04" w:rsidRPr="00CD2867" w:rsidRDefault="00044B04" w:rsidP="00DD43C0">
            <w:pPr>
              <w:spacing w:after="0" w:line="240" w:lineRule="auto"/>
              <w:jc w:val="center"/>
              <w:rPr>
                <w:rFonts w:ascii="Arial" w:hAnsi="Arial" w:cs="Arial"/>
                <w:sz w:val="22"/>
                <w:szCs w:val="22"/>
              </w:rPr>
            </w:pPr>
            <w:r w:rsidRPr="00CD2867">
              <w:rPr>
                <w:rFonts w:ascii="Arial" w:hAnsi="Arial" w:cs="Arial"/>
                <w:sz w:val="22"/>
                <w:szCs w:val="22"/>
              </w:rPr>
              <w:t xml:space="preserve">Neither agree </w:t>
            </w:r>
            <w:proofErr w:type="gramStart"/>
            <w:r w:rsidRPr="00CD2867">
              <w:rPr>
                <w:rFonts w:ascii="Arial" w:hAnsi="Arial" w:cs="Arial"/>
                <w:sz w:val="22"/>
                <w:szCs w:val="22"/>
              </w:rPr>
              <w:t>or</w:t>
            </w:r>
            <w:proofErr w:type="gramEnd"/>
            <w:r w:rsidRPr="00CD2867">
              <w:rPr>
                <w:rFonts w:ascii="Arial" w:hAnsi="Arial" w:cs="Arial"/>
                <w:sz w:val="22"/>
                <w:szCs w:val="22"/>
              </w:rPr>
              <w:t xml:space="preserve"> disagree</w:t>
            </w:r>
          </w:p>
        </w:tc>
        <w:tc>
          <w:tcPr>
            <w:tcW w:w="98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4DA30E96" w14:textId="77777777" w:rsidR="00044B04" w:rsidRPr="00CD2867" w:rsidRDefault="00044B04" w:rsidP="00DD43C0">
            <w:pPr>
              <w:spacing w:after="0" w:line="240" w:lineRule="auto"/>
              <w:jc w:val="center"/>
              <w:rPr>
                <w:rFonts w:ascii="Arial" w:hAnsi="Arial" w:cs="Arial"/>
                <w:sz w:val="22"/>
                <w:szCs w:val="22"/>
              </w:rPr>
            </w:pPr>
            <w:r w:rsidRPr="00CD2867">
              <w:rPr>
                <w:rFonts w:ascii="Arial" w:hAnsi="Arial" w:cs="Arial"/>
                <w:sz w:val="22"/>
                <w:szCs w:val="22"/>
              </w:rPr>
              <w:t>Disagree</w:t>
            </w: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03737ECA" w14:textId="77777777" w:rsidR="00044B04" w:rsidRPr="00CD2867" w:rsidRDefault="00044B04" w:rsidP="00DD43C0">
            <w:pPr>
              <w:spacing w:after="0" w:line="240" w:lineRule="auto"/>
              <w:jc w:val="center"/>
              <w:rPr>
                <w:rFonts w:ascii="Arial" w:hAnsi="Arial" w:cs="Arial"/>
                <w:sz w:val="22"/>
                <w:szCs w:val="22"/>
              </w:rPr>
            </w:pPr>
            <w:r w:rsidRPr="00CD2867">
              <w:rPr>
                <w:rFonts w:ascii="Arial" w:hAnsi="Arial" w:cs="Arial"/>
                <w:sz w:val="22"/>
                <w:szCs w:val="22"/>
              </w:rPr>
              <w:t>Strongly disagree</w:t>
            </w:r>
          </w:p>
        </w:tc>
      </w:tr>
      <w:tr w:rsidR="00044B04" w:rsidRPr="00CD2867" w14:paraId="2F17224C" w14:textId="4CC5F13E" w:rsidTr="00EB2A08">
        <w:trPr>
          <w:jc w:val="center"/>
        </w:trPr>
        <w:tc>
          <w:tcPr>
            <w:tcW w:w="510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5875B6C3" w14:textId="77777777" w:rsidR="00044B04" w:rsidRPr="00CD2867" w:rsidRDefault="00044B04" w:rsidP="00DD43C0">
            <w:pPr>
              <w:spacing w:after="0" w:line="240" w:lineRule="auto"/>
              <w:rPr>
                <w:rFonts w:ascii="Arial" w:hAnsi="Arial" w:cs="Arial"/>
                <w:sz w:val="22"/>
                <w:szCs w:val="22"/>
              </w:rPr>
            </w:pPr>
            <w:r w:rsidRPr="00CD2867">
              <w:rPr>
                <w:rFonts w:ascii="Arial" w:hAnsi="Arial" w:cs="Arial"/>
                <w:sz w:val="22"/>
                <w:szCs w:val="22"/>
              </w:rPr>
              <w:t>Enable our rural communities to become more sustainable and thrive, particularly those that offer their residents and businesses good connectivity to services and facilities.</w:t>
            </w: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6F13E9E" w14:textId="26367D2E" w:rsidR="00044B04" w:rsidRPr="00CD2867" w:rsidRDefault="00044B04" w:rsidP="00DD43C0">
            <w:pPr>
              <w:spacing w:after="0" w:line="240" w:lineRule="auto"/>
              <w:jc w:val="center"/>
              <w:rPr>
                <w:rFonts w:ascii="Arial" w:hAnsi="Arial" w:cs="Arial"/>
                <w:sz w:val="22"/>
                <w:szCs w:val="22"/>
              </w:rPr>
            </w:pPr>
          </w:p>
        </w:tc>
        <w:tc>
          <w:tcPr>
            <w:tcW w:w="988"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FFC084A" w14:textId="0CBC1320" w:rsidR="00044B04" w:rsidRPr="00CD2867" w:rsidRDefault="00044B04" w:rsidP="00DD43C0">
            <w:pPr>
              <w:spacing w:after="0" w:line="240" w:lineRule="auto"/>
              <w:jc w:val="center"/>
              <w:rPr>
                <w:rFonts w:ascii="Arial" w:hAnsi="Arial" w:cs="Arial"/>
                <w:sz w:val="22"/>
                <w:szCs w:val="22"/>
              </w:rPr>
            </w:pPr>
          </w:p>
        </w:tc>
        <w:tc>
          <w:tcPr>
            <w:tcW w:w="114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2D6F75E" w14:textId="08BE6F2F" w:rsidR="00044B04" w:rsidRPr="00CD2867" w:rsidRDefault="00044B04" w:rsidP="00DD43C0">
            <w:pPr>
              <w:spacing w:after="0" w:line="240" w:lineRule="auto"/>
              <w:jc w:val="center"/>
              <w:rPr>
                <w:rFonts w:ascii="Arial" w:hAnsi="Arial" w:cs="Arial"/>
                <w:sz w:val="22"/>
                <w:szCs w:val="22"/>
              </w:rPr>
            </w:pPr>
          </w:p>
        </w:tc>
        <w:tc>
          <w:tcPr>
            <w:tcW w:w="98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BDCADFB" w14:textId="1AA3609F" w:rsidR="00044B04" w:rsidRPr="00CD2867" w:rsidRDefault="00044B04" w:rsidP="00DD43C0">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C0B786A" w14:textId="7FFF47BF" w:rsidR="00044B04" w:rsidRPr="00CD2867" w:rsidRDefault="00044B04" w:rsidP="00DD43C0">
            <w:pPr>
              <w:spacing w:after="0" w:line="240" w:lineRule="auto"/>
              <w:jc w:val="center"/>
              <w:rPr>
                <w:rFonts w:ascii="Arial" w:hAnsi="Arial" w:cs="Arial"/>
                <w:sz w:val="22"/>
                <w:szCs w:val="22"/>
              </w:rPr>
            </w:pPr>
          </w:p>
        </w:tc>
      </w:tr>
      <w:tr w:rsidR="00044B04" w:rsidRPr="00CD2867" w14:paraId="7A7A5712" w14:textId="59F199A4" w:rsidTr="00EB2A08">
        <w:trPr>
          <w:jc w:val="center"/>
        </w:trPr>
        <w:tc>
          <w:tcPr>
            <w:tcW w:w="510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258B8265" w14:textId="77777777" w:rsidR="00044B04" w:rsidRPr="00CD2867" w:rsidRDefault="00044B04" w:rsidP="00DD43C0">
            <w:pPr>
              <w:spacing w:after="0" w:line="240" w:lineRule="auto"/>
              <w:rPr>
                <w:rFonts w:ascii="Arial" w:hAnsi="Arial" w:cs="Arial"/>
                <w:sz w:val="22"/>
                <w:szCs w:val="22"/>
              </w:rPr>
            </w:pPr>
            <w:r w:rsidRPr="00CD2867">
              <w:rPr>
                <w:rFonts w:ascii="Arial" w:hAnsi="Arial" w:cs="Arial"/>
                <w:sz w:val="22"/>
                <w:szCs w:val="22"/>
              </w:rPr>
              <w:t>Support the continued role of our urban communities as centres for services, facilities and economic development that serve both their residents and businesses and those of their rural hinterlands.</w:t>
            </w: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4162CC9" w14:textId="6F953D93" w:rsidR="00044B04" w:rsidRPr="00CD2867" w:rsidRDefault="00044B04" w:rsidP="00DD43C0">
            <w:pPr>
              <w:spacing w:after="0" w:line="240" w:lineRule="auto"/>
              <w:jc w:val="center"/>
              <w:rPr>
                <w:rFonts w:ascii="Arial" w:hAnsi="Arial" w:cs="Arial"/>
                <w:sz w:val="22"/>
                <w:szCs w:val="22"/>
              </w:rPr>
            </w:pPr>
          </w:p>
        </w:tc>
        <w:tc>
          <w:tcPr>
            <w:tcW w:w="988"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1C121E5" w14:textId="6C40088F" w:rsidR="00044B04" w:rsidRPr="00CD2867" w:rsidRDefault="00044B04" w:rsidP="00DD43C0">
            <w:pPr>
              <w:spacing w:after="0" w:line="240" w:lineRule="auto"/>
              <w:jc w:val="center"/>
              <w:rPr>
                <w:rFonts w:ascii="Arial" w:hAnsi="Arial" w:cs="Arial"/>
                <w:sz w:val="22"/>
                <w:szCs w:val="22"/>
              </w:rPr>
            </w:pPr>
          </w:p>
        </w:tc>
        <w:tc>
          <w:tcPr>
            <w:tcW w:w="114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93DFFDF" w14:textId="5C094F9C" w:rsidR="00044B04" w:rsidRPr="00CD2867" w:rsidRDefault="00044B04" w:rsidP="00DD43C0">
            <w:pPr>
              <w:spacing w:after="0" w:line="240" w:lineRule="auto"/>
              <w:jc w:val="center"/>
              <w:rPr>
                <w:rFonts w:ascii="Arial" w:hAnsi="Arial" w:cs="Arial"/>
                <w:sz w:val="22"/>
                <w:szCs w:val="22"/>
              </w:rPr>
            </w:pPr>
          </w:p>
        </w:tc>
        <w:tc>
          <w:tcPr>
            <w:tcW w:w="98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A8DD1E6" w14:textId="136D1D4A" w:rsidR="00044B04" w:rsidRPr="00CD2867" w:rsidRDefault="00044B04" w:rsidP="00DD43C0">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DBA2DC2" w14:textId="7F705801" w:rsidR="00044B04" w:rsidRPr="00CD2867" w:rsidRDefault="00044B04" w:rsidP="00DD43C0">
            <w:pPr>
              <w:spacing w:after="0" w:line="240" w:lineRule="auto"/>
              <w:jc w:val="center"/>
              <w:rPr>
                <w:rFonts w:ascii="Arial" w:hAnsi="Arial" w:cs="Arial"/>
                <w:sz w:val="22"/>
                <w:szCs w:val="22"/>
              </w:rPr>
            </w:pPr>
          </w:p>
        </w:tc>
      </w:tr>
      <w:tr w:rsidR="00044B04" w:rsidRPr="00CD2867" w14:paraId="08C535BC" w14:textId="1703D6DD" w:rsidTr="00EB2A08">
        <w:trPr>
          <w:jc w:val="center"/>
        </w:trPr>
        <w:tc>
          <w:tcPr>
            <w:tcW w:w="510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426B4773" w14:textId="77777777" w:rsidR="00044B04" w:rsidRPr="00CD2867" w:rsidRDefault="00044B04" w:rsidP="00DD43C0">
            <w:pPr>
              <w:spacing w:after="0" w:line="240" w:lineRule="auto"/>
              <w:rPr>
                <w:rFonts w:ascii="Arial" w:hAnsi="Arial" w:cs="Arial"/>
                <w:sz w:val="22"/>
                <w:szCs w:val="22"/>
              </w:rPr>
            </w:pPr>
            <w:r w:rsidRPr="00CD2867">
              <w:rPr>
                <w:rFonts w:ascii="Arial" w:hAnsi="Arial" w:cs="Arial"/>
                <w:sz w:val="22"/>
                <w:szCs w:val="22"/>
              </w:rPr>
              <w:t>Facilitate appropriate and complementary new communities which enhance the sustainability of Shropshire.</w:t>
            </w: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8A0CEA3" w14:textId="42C81EC0" w:rsidR="00044B04" w:rsidRPr="00CD2867" w:rsidRDefault="00044B04" w:rsidP="00DD43C0">
            <w:pPr>
              <w:spacing w:after="0" w:line="240" w:lineRule="auto"/>
              <w:jc w:val="center"/>
              <w:rPr>
                <w:rFonts w:ascii="Arial" w:hAnsi="Arial" w:cs="Arial"/>
                <w:sz w:val="22"/>
                <w:szCs w:val="22"/>
              </w:rPr>
            </w:pPr>
          </w:p>
        </w:tc>
        <w:tc>
          <w:tcPr>
            <w:tcW w:w="988"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C23FE1C" w14:textId="3A0DE99E" w:rsidR="00044B04" w:rsidRPr="00CD2867" w:rsidRDefault="00044B04" w:rsidP="00DD43C0">
            <w:pPr>
              <w:spacing w:after="0" w:line="240" w:lineRule="auto"/>
              <w:jc w:val="center"/>
              <w:rPr>
                <w:rFonts w:ascii="Arial" w:hAnsi="Arial" w:cs="Arial"/>
                <w:sz w:val="22"/>
                <w:szCs w:val="22"/>
              </w:rPr>
            </w:pPr>
          </w:p>
        </w:tc>
        <w:tc>
          <w:tcPr>
            <w:tcW w:w="114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BD8492B" w14:textId="7294304D" w:rsidR="00044B04" w:rsidRPr="00CD2867" w:rsidRDefault="00044B04" w:rsidP="00DD43C0">
            <w:pPr>
              <w:spacing w:after="0" w:line="240" w:lineRule="auto"/>
              <w:jc w:val="center"/>
              <w:rPr>
                <w:rFonts w:ascii="Arial" w:hAnsi="Arial" w:cs="Arial"/>
                <w:sz w:val="22"/>
                <w:szCs w:val="22"/>
              </w:rPr>
            </w:pPr>
          </w:p>
        </w:tc>
        <w:tc>
          <w:tcPr>
            <w:tcW w:w="98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37BDE06" w14:textId="4B681255" w:rsidR="00044B04" w:rsidRPr="00CD2867" w:rsidRDefault="00044B04" w:rsidP="00DD43C0">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2015923" w14:textId="13ED14AE" w:rsidR="00044B04" w:rsidRPr="00CD2867" w:rsidRDefault="00044B04" w:rsidP="00DD43C0">
            <w:pPr>
              <w:spacing w:after="0" w:line="240" w:lineRule="auto"/>
              <w:jc w:val="center"/>
              <w:rPr>
                <w:rFonts w:ascii="Arial" w:hAnsi="Arial" w:cs="Arial"/>
                <w:sz w:val="22"/>
                <w:szCs w:val="22"/>
              </w:rPr>
            </w:pPr>
          </w:p>
        </w:tc>
      </w:tr>
      <w:tr w:rsidR="00044B04" w:rsidRPr="00CD2867" w14:paraId="1DBDBF44" w14:textId="7ECD7D30" w:rsidTr="00EB2A08">
        <w:trPr>
          <w:jc w:val="center"/>
        </w:trPr>
        <w:tc>
          <w:tcPr>
            <w:tcW w:w="510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10AB329C" w14:textId="77777777" w:rsidR="00044B04" w:rsidRPr="00CD2867" w:rsidRDefault="00044B04" w:rsidP="00DD43C0">
            <w:pPr>
              <w:spacing w:after="0" w:line="240" w:lineRule="auto"/>
              <w:rPr>
                <w:rFonts w:ascii="Arial" w:hAnsi="Arial" w:cs="Arial"/>
                <w:sz w:val="22"/>
                <w:szCs w:val="22"/>
              </w:rPr>
            </w:pPr>
            <w:r w:rsidRPr="00CD2867">
              <w:rPr>
                <w:rFonts w:ascii="Arial" w:hAnsi="Arial" w:cs="Arial"/>
                <w:sz w:val="22"/>
                <w:szCs w:val="22"/>
              </w:rPr>
              <w:t>Recognise the important role of our strategic corridors – the key road and rail links supporting connectivity.</w:t>
            </w: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2C155D2" w14:textId="64958914" w:rsidR="00044B04" w:rsidRPr="00CD2867" w:rsidRDefault="00044B04" w:rsidP="00DD43C0">
            <w:pPr>
              <w:spacing w:after="0" w:line="240" w:lineRule="auto"/>
              <w:jc w:val="center"/>
              <w:rPr>
                <w:rFonts w:ascii="Arial" w:hAnsi="Arial" w:cs="Arial"/>
                <w:sz w:val="22"/>
                <w:szCs w:val="22"/>
              </w:rPr>
            </w:pPr>
          </w:p>
        </w:tc>
        <w:tc>
          <w:tcPr>
            <w:tcW w:w="988"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E0604A3" w14:textId="07445C4C" w:rsidR="00044B04" w:rsidRPr="00CD2867" w:rsidRDefault="00044B04" w:rsidP="00DD43C0">
            <w:pPr>
              <w:spacing w:after="0" w:line="240" w:lineRule="auto"/>
              <w:jc w:val="center"/>
              <w:rPr>
                <w:rFonts w:ascii="Arial" w:hAnsi="Arial" w:cs="Arial"/>
                <w:sz w:val="22"/>
                <w:szCs w:val="22"/>
              </w:rPr>
            </w:pPr>
          </w:p>
        </w:tc>
        <w:tc>
          <w:tcPr>
            <w:tcW w:w="114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7ECAAE8" w14:textId="36A8DD73" w:rsidR="00044B04" w:rsidRPr="00CD2867" w:rsidRDefault="00044B04" w:rsidP="00DD43C0">
            <w:pPr>
              <w:spacing w:after="0" w:line="240" w:lineRule="auto"/>
              <w:jc w:val="center"/>
              <w:rPr>
                <w:rFonts w:ascii="Arial" w:hAnsi="Arial" w:cs="Arial"/>
                <w:sz w:val="22"/>
                <w:szCs w:val="22"/>
              </w:rPr>
            </w:pPr>
          </w:p>
        </w:tc>
        <w:tc>
          <w:tcPr>
            <w:tcW w:w="98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D6565A0" w14:textId="1250891D" w:rsidR="00044B04" w:rsidRPr="00CD2867" w:rsidRDefault="00044B04" w:rsidP="00DD43C0">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5F89D77" w14:textId="093F037F" w:rsidR="00044B04" w:rsidRPr="00CD2867" w:rsidRDefault="00044B04" w:rsidP="00DD43C0">
            <w:pPr>
              <w:spacing w:after="0" w:line="240" w:lineRule="auto"/>
              <w:jc w:val="center"/>
              <w:rPr>
                <w:rFonts w:ascii="Arial" w:hAnsi="Arial" w:cs="Arial"/>
                <w:sz w:val="22"/>
                <w:szCs w:val="22"/>
              </w:rPr>
            </w:pPr>
          </w:p>
        </w:tc>
      </w:tr>
      <w:tr w:rsidR="00044B04" w:rsidRPr="00CD2867" w14:paraId="5577F743" w14:textId="2B5F801C" w:rsidTr="00EB2A08">
        <w:trPr>
          <w:jc w:val="center"/>
        </w:trPr>
        <w:tc>
          <w:tcPr>
            <w:tcW w:w="510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135F4FCC" w14:textId="77777777" w:rsidR="00044B04" w:rsidRPr="00CD2867" w:rsidRDefault="00044B04" w:rsidP="00DD43C0">
            <w:pPr>
              <w:spacing w:after="0" w:line="240" w:lineRule="auto"/>
              <w:rPr>
                <w:rFonts w:ascii="Arial" w:hAnsi="Arial" w:cs="Arial"/>
                <w:sz w:val="22"/>
                <w:szCs w:val="22"/>
              </w:rPr>
            </w:pPr>
            <w:r w:rsidRPr="00CD2867">
              <w:rPr>
                <w:rFonts w:ascii="Arial" w:hAnsi="Arial" w:cs="Arial"/>
                <w:sz w:val="22"/>
                <w:szCs w:val="22"/>
              </w:rPr>
              <w:t>Respond to the wider rurality of our County, including enabling appropriate development in the countryside.</w:t>
            </w: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A851283" w14:textId="76257B2D" w:rsidR="00044B04" w:rsidRPr="00CD2867" w:rsidRDefault="00044B04" w:rsidP="00DD43C0">
            <w:pPr>
              <w:spacing w:after="0" w:line="240" w:lineRule="auto"/>
              <w:jc w:val="center"/>
              <w:rPr>
                <w:rFonts w:ascii="Arial" w:hAnsi="Arial" w:cs="Arial"/>
                <w:sz w:val="22"/>
                <w:szCs w:val="22"/>
              </w:rPr>
            </w:pPr>
          </w:p>
        </w:tc>
        <w:tc>
          <w:tcPr>
            <w:tcW w:w="988"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E23F76A" w14:textId="367D0B41" w:rsidR="00044B04" w:rsidRPr="00CD2867" w:rsidRDefault="00044B04" w:rsidP="00DD43C0">
            <w:pPr>
              <w:spacing w:after="0" w:line="240" w:lineRule="auto"/>
              <w:jc w:val="center"/>
              <w:rPr>
                <w:rFonts w:ascii="Arial" w:hAnsi="Arial" w:cs="Arial"/>
                <w:sz w:val="22"/>
                <w:szCs w:val="22"/>
              </w:rPr>
            </w:pPr>
          </w:p>
        </w:tc>
        <w:tc>
          <w:tcPr>
            <w:tcW w:w="114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4D796D0" w14:textId="626ACE66" w:rsidR="00044B04" w:rsidRPr="00CD2867" w:rsidRDefault="00044B04" w:rsidP="00DD43C0">
            <w:pPr>
              <w:spacing w:after="0" w:line="240" w:lineRule="auto"/>
              <w:jc w:val="center"/>
              <w:rPr>
                <w:rFonts w:ascii="Arial" w:hAnsi="Arial" w:cs="Arial"/>
                <w:sz w:val="22"/>
                <w:szCs w:val="22"/>
              </w:rPr>
            </w:pPr>
          </w:p>
        </w:tc>
        <w:tc>
          <w:tcPr>
            <w:tcW w:w="98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DC1ACC4" w14:textId="57B8AA51" w:rsidR="00044B04" w:rsidRPr="00CD2867" w:rsidRDefault="00044B04" w:rsidP="00DD43C0">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A0D90C7" w14:textId="5175E006" w:rsidR="00044B04" w:rsidRPr="00CD2867" w:rsidRDefault="00044B04" w:rsidP="00DD43C0">
            <w:pPr>
              <w:spacing w:after="0" w:line="240" w:lineRule="auto"/>
              <w:jc w:val="center"/>
              <w:rPr>
                <w:rFonts w:ascii="Arial" w:hAnsi="Arial" w:cs="Arial"/>
                <w:sz w:val="22"/>
                <w:szCs w:val="22"/>
              </w:rPr>
            </w:pPr>
          </w:p>
        </w:tc>
      </w:tr>
    </w:tbl>
    <w:p w14:paraId="2178A451" w14:textId="77777777" w:rsidR="00392B4D" w:rsidRPr="00CD2867" w:rsidRDefault="00392B4D" w:rsidP="005D7B67">
      <w:pPr>
        <w:spacing w:after="0"/>
        <w:rPr>
          <w:rFonts w:ascii="Arial" w:hAnsi="Arial" w:cs="Arial"/>
        </w:rPr>
      </w:pPr>
    </w:p>
    <w:p w14:paraId="76559E6D" w14:textId="6F97688C" w:rsidR="00D10D6C" w:rsidRPr="00EB2A08" w:rsidRDefault="00D10D6C" w:rsidP="009D5108">
      <w:pPr>
        <w:spacing w:after="120"/>
        <w:rPr>
          <w:rFonts w:ascii="Arial" w:hAnsi="Arial" w:cs="Arial"/>
          <w:sz w:val="22"/>
          <w:szCs w:val="22"/>
        </w:rPr>
      </w:pPr>
      <w:r w:rsidRPr="00EB2A08">
        <w:rPr>
          <w:rFonts w:ascii="Arial" w:hAnsi="Arial" w:cs="Arial"/>
          <w:sz w:val="22"/>
          <w:szCs w:val="22"/>
        </w:rPr>
        <w:t>Please explain your answer, particularly if you disagree</w:t>
      </w:r>
    </w:p>
    <w:tbl>
      <w:tblPr>
        <w:tblStyle w:val="TableGrid"/>
        <w:tblW w:w="9776" w:type="dxa"/>
        <w:tblLook w:val="04A0" w:firstRow="1" w:lastRow="0" w:firstColumn="1" w:lastColumn="0" w:noHBand="0" w:noVBand="1"/>
      </w:tblPr>
      <w:tblGrid>
        <w:gridCol w:w="9776"/>
      </w:tblGrid>
      <w:tr w:rsidR="00392B4D" w:rsidRPr="00CD2867" w14:paraId="1B23A4FE" w14:textId="77777777" w:rsidTr="00EB2A08">
        <w:trPr>
          <w:trHeight w:val="2119"/>
        </w:trPr>
        <w:tc>
          <w:tcPr>
            <w:tcW w:w="9776" w:type="dxa"/>
          </w:tcPr>
          <w:p w14:paraId="22F65B39" w14:textId="77777777" w:rsidR="00392B4D" w:rsidRPr="00CD2867" w:rsidRDefault="00392B4D" w:rsidP="005D7B67">
            <w:pPr>
              <w:rPr>
                <w:rFonts w:ascii="Arial" w:hAnsi="Arial" w:cs="Arial"/>
              </w:rPr>
            </w:pPr>
          </w:p>
          <w:p w14:paraId="5536B7BE" w14:textId="77777777" w:rsidR="00392B4D" w:rsidRPr="00CD2867" w:rsidRDefault="00392B4D" w:rsidP="005D7B67">
            <w:pPr>
              <w:rPr>
                <w:rFonts w:ascii="Arial" w:hAnsi="Arial" w:cs="Arial"/>
              </w:rPr>
            </w:pPr>
          </w:p>
          <w:p w14:paraId="71CF248F" w14:textId="77777777" w:rsidR="00392B4D" w:rsidRPr="00CD2867" w:rsidRDefault="00392B4D" w:rsidP="005D7B67">
            <w:pPr>
              <w:rPr>
                <w:rFonts w:ascii="Arial" w:hAnsi="Arial" w:cs="Arial"/>
              </w:rPr>
            </w:pPr>
          </w:p>
          <w:p w14:paraId="344E8FE3" w14:textId="77777777" w:rsidR="00392B4D" w:rsidRPr="00CD2867" w:rsidRDefault="00392B4D" w:rsidP="005D7B67">
            <w:pPr>
              <w:rPr>
                <w:rFonts w:ascii="Arial" w:hAnsi="Arial" w:cs="Arial"/>
              </w:rPr>
            </w:pPr>
          </w:p>
          <w:p w14:paraId="4462BE19" w14:textId="77777777" w:rsidR="00392B4D" w:rsidRPr="00CD2867" w:rsidRDefault="00392B4D" w:rsidP="005D7B67">
            <w:pPr>
              <w:rPr>
                <w:rFonts w:ascii="Arial" w:hAnsi="Arial" w:cs="Arial"/>
              </w:rPr>
            </w:pPr>
          </w:p>
        </w:tc>
      </w:tr>
    </w:tbl>
    <w:p w14:paraId="0CC7A7C9" w14:textId="77777777" w:rsidR="00392B4D" w:rsidRPr="00CD2867" w:rsidRDefault="00392B4D" w:rsidP="005D7B67">
      <w:pPr>
        <w:spacing w:after="0"/>
        <w:rPr>
          <w:rFonts w:ascii="Arial" w:hAnsi="Arial" w:cs="Arial"/>
        </w:rPr>
      </w:pPr>
    </w:p>
    <w:p w14:paraId="50255B15" w14:textId="34E33212" w:rsidR="00D10D6C" w:rsidRPr="00CD2867" w:rsidRDefault="00D10D6C" w:rsidP="009D5108">
      <w:pPr>
        <w:spacing w:after="120"/>
        <w:rPr>
          <w:rFonts w:ascii="Arial" w:hAnsi="Arial" w:cs="Arial"/>
          <w:b/>
          <w:bCs/>
        </w:rPr>
      </w:pPr>
      <w:r w:rsidRPr="00CD2867">
        <w:rPr>
          <w:rFonts w:ascii="Arial" w:hAnsi="Arial" w:cs="Arial"/>
          <w:b/>
          <w:bCs/>
        </w:rPr>
        <w:lastRenderedPageBreak/>
        <w:t>1</w:t>
      </w:r>
      <w:r w:rsidR="00173D32">
        <w:rPr>
          <w:rFonts w:ascii="Arial" w:hAnsi="Arial" w:cs="Arial"/>
          <w:b/>
          <w:bCs/>
        </w:rPr>
        <w:t>4</w:t>
      </w:r>
      <w:r w:rsidRPr="00CD2867">
        <w:rPr>
          <w:rFonts w:ascii="Arial" w:hAnsi="Arial" w:cs="Arial"/>
          <w:b/>
          <w:bCs/>
        </w:rPr>
        <w:t>. Do you agree that the characteristics of our communities form an appropriate ‘starting point’ when determining the distribution of development in Shropshire?</w:t>
      </w:r>
      <w:r w:rsidR="00392B4D" w:rsidRPr="00CD2867">
        <w:rPr>
          <w:rFonts w:ascii="Arial" w:hAnsi="Arial" w:cs="Arial"/>
          <w:b/>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9"/>
        <w:gridCol w:w="2552"/>
        <w:gridCol w:w="708"/>
        <w:gridCol w:w="3261"/>
        <w:gridCol w:w="708"/>
      </w:tblGrid>
      <w:tr w:rsidR="002E6468" w14:paraId="5E209AB2" w14:textId="77777777" w:rsidTr="00715EB0">
        <w:trPr>
          <w:trHeight w:val="445"/>
        </w:trPr>
        <w:tc>
          <w:tcPr>
            <w:tcW w:w="1701" w:type="dxa"/>
            <w:tcBorders>
              <w:right w:val="single" w:sz="4" w:space="0" w:color="auto"/>
            </w:tcBorders>
            <w:vAlign w:val="center"/>
          </w:tcPr>
          <w:p w14:paraId="62371C95" w14:textId="77D9D3EA" w:rsidR="00CA30B4" w:rsidRPr="009D5108" w:rsidRDefault="00CA30B4" w:rsidP="00DE0D7F">
            <w:pPr>
              <w:rPr>
                <w:rFonts w:ascii="Arial" w:hAnsi="Arial" w:cs="Arial"/>
                <w:sz w:val="22"/>
                <w:szCs w:val="22"/>
              </w:rPr>
            </w:pPr>
            <w:r w:rsidRPr="009D5108">
              <w:rPr>
                <w:rFonts w:ascii="Arial" w:hAnsi="Arial" w:cs="Arial"/>
                <w:sz w:val="22"/>
                <w:szCs w:val="22"/>
              </w:rPr>
              <w:t>Strongly agre</w:t>
            </w:r>
            <w:r w:rsidR="00DE0D7F" w:rsidRPr="009D5108">
              <w:rPr>
                <w:rFonts w:ascii="Arial" w:hAnsi="Arial" w:cs="Arial"/>
                <w:sz w:val="22"/>
                <w:szCs w:val="22"/>
              </w:rPr>
              <w:t>e</w:t>
            </w:r>
          </w:p>
        </w:tc>
        <w:tc>
          <w:tcPr>
            <w:tcW w:w="709" w:type="dxa"/>
            <w:tcBorders>
              <w:top w:val="single" w:sz="4" w:space="0" w:color="auto"/>
              <w:left w:val="single" w:sz="4" w:space="0" w:color="auto"/>
              <w:bottom w:val="single" w:sz="4" w:space="0" w:color="auto"/>
              <w:right w:val="single" w:sz="4" w:space="0" w:color="auto"/>
            </w:tcBorders>
            <w:vAlign w:val="center"/>
          </w:tcPr>
          <w:p w14:paraId="77506EDF" w14:textId="77777777" w:rsidR="00CA30B4" w:rsidRPr="009D5108" w:rsidRDefault="00CA30B4" w:rsidP="00DE0D7F">
            <w:pPr>
              <w:rPr>
                <w:rFonts w:ascii="Arial" w:hAnsi="Arial" w:cs="Arial"/>
                <w:sz w:val="22"/>
                <w:szCs w:val="22"/>
              </w:rPr>
            </w:pPr>
          </w:p>
        </w:tc>
        <w:tc>
          <w:tcPr>
            <w:tcW w:w="2552" w:type="dxa"/>
            <w:tcBorders>
              <w:left w:val="single" w:sz="4" w:space="0" w:color="auto"/>
              <w:right w:val="single" w:sz="4" w:space="0" w:color="auto"/>
            </w:tcBorders>
            <w:vAlign w:val="center"/>
          </w:tcPr>
          <w:p w14:paraId="63BA4CAF" w14:textId="1B6254C6" w:rsidR="00CA30B4" w:rsidRPr="009D5108" w:rsidRDefault="00CA30B4" w:rsidP="009D5108">
            <w:pPr>
              <w:ind w:left="463"/>
              <w:rPr>
                <w:rFonts w:ascii="Arial" w:hAnsi="Arial" w:cs="Arial"/>
                <w:sz w:val="22"/>
                <w:szCs w:val="22"/>
              </w:rPr>
            </w:pPr>
            <w:r w:rsidRPr="009D5108">
              <w:rPr>
                <w:rFonts w:ascii="Arial" w:hAnsi="Arial" w:cs="Arial"/>
                <w:sz w:val="22"/>
                <w:szCs w:val="22"/>
              </w:rPr>
              <w:t>Agree</w:t>
            </w:r>
          </w:p>
        </w:tc>
        <w:tc>
          <w:tcPr>
            <w:tcW w:w="708" w:type="dxa"/>
            <w:tcBorders>
              <w:top w:val="single" w:sz="4" w:space="0" w:color="auto"/>
              <w:left w:val="single" w:sz="4" w:space="0" w:color="auto"/>
              <w:bottom w:val="single" w:sz="4" w:space="0" w:color="auto"/>
              <w:right w:val="single" w:sz="4" w:space="0" w:color="auto"/>
            </w:tcBorders>
            <w:vAlign w:val="center"/>
          </w:tcPr>
          <w:p w14:paraId="7D1CB029" w14:textId="77777777" w:rsidR="00CA30B4" w:rsidRPr="009D5108" w:rsidRDefault="00CA30B4" w:rsidP="00DE0D7F">
            <w:pPr>
              <w:rPr>
                <w:rFonts w:ascii="Arial" w:hAnsi="Arial" w:cs="Arial"/>
                <w:sz w:val="22"/>
                <w:szCs w:val="22"/>
              </w:rPr>
            </w:pPr>
          </w:p>
        </w:tc>
        <w:tc>
          <w:tcPr>
            <w:tcW w:w="3261" w:type="dxa"/>
            <w:tcBorders>
              <w:left w:val="single" w:sz="4" w:space="0" w:color="auto"/>
              <w:right w:val="single" w:sz="4" w:space="0" w:color="auto"/>
            </w:tcBorders>
            <w:vAlign w:val="center"/>
          </w:tcPr>
          <w:p w14:paraId="509F05E3" w14:textId="0AF803EE" w:rsidR="00CA30B4" w:rsidRPr="009D5108" w:rsidRDefault="00CA30B4" w:rsidP="009D5108">
            <w:pPr>
              <w:ind w:left="322"/>
              <w:rPr>
                <w:rFonts w:ascii="Arial" w:hAnsi="Arial" w:cs="Arial"/>
                <w:sz w:val="22"/>
                <w:szCs w:val="22"/>
              </w:rPr>
            </w:pPr>
            <w:r w:rsidRPr="009D5108">
              <w:rPr>
                <w:rFonts w:ascii="Arial" w:hAnsi="Arial" w:cs="Arial"/>
                <w:sz w:val="22"/>
                <w:szCs w:val="22"/>
              </w:rPr>
              <w:t>Neither agree nor disagree</w:t>
            </w:r>
          </w:p>
        </w:tc>
        <w:tc>
          <w:tcPr>
            <w:tcW w:w="708" w:type="dxa"/>
            <w:tcBorders>
              <w:top w:val="single" w:sz="4" w:space="0" w:color="auto"/>
              <w:left w:val="single" w:sz="4" w:space="0" w:color="auto"/>
              <w:bottom w:val="single" w:sz="4" w:space="0" w:color="auto"/>
              <w:right w:val="single" w:sz="4" w:space="0" w:color="auto"/>
            </w:tcBorders>
            <w:vAlign w:val="center"/>
          </w:tcPr>
          <w:p w14:paraId="7FB1AC01" w14:textId="77777777" w:rsidR="00CA30B4" w:rsidRPr="009D5108" w:rsidRDefault="00CA30B4" w:rsidP="00DE0D7F">
            <w:pPr>
              <w:rPr>
                <w:rFonts w:ascii="Arial" w:hAnsi="Arial" w:cs="Arial"/>
                <w:sz w:val="22"/>
                <w:szCs w:val="22"/>
              </w:rPr>
            </w:pPr>
          </w:p>
        </w:tc>
      </w:tr>
      <w:tr w:rsidR="002E6468" w14:paraId="2FAD01D5" w14:textId="77777777" w:rsidTr="00715EB0">
        <w:trPr>
          <w:trHeight w:val="422"/>
        </w:trPr>
        <w:tc>
          <w:tcPr>
            <w:tcW w:w="1701" w:type="dxa"/>
            <w:tcBorders>
              <w:right w:val="single" w:sz="4" w:space="0" w:color="auto"/>
            </w:tcBorders>
            <w:vAlign w:val="center"/>
          </w:tcPr>
          <w:p w14:paraId="411BD1C4" w14:textId="0D827F23" w:rsidR="00CA30B4" w:rsidRPr="009D5108" w:rsidRDefault="00CA30B4" w:rsidP="00DE0D7F">
            <w:pPr>
              <w:rPr>
                <w:rFonts w:ascii="Arial" w:hAnsi="Arial" w:cs="Arial"/>
                <w:sz w:val="22"/>
                <w:szCs w:val="22"/>
              </w:rPr>
            </w:pPr>
            <w:r w:rsidRPr="009D5108">
              <w:rPr>
                <w:rFonts w:ascii="Arial" w:hAnsi="Arial" w:cs="Arial"/>
                <w:sz w:val="22"/>
                <w:szCs w:val="22"/>
              </w:rPr>
              <w:t>Disagree</w:t>
            </w:r>
          </w:p>
        </w:tc>
        <w:tc>
          <w:tcPr>
            <w:tcW w:w="709" w:type="dxa"/>
            <w:tcBorders>
              <w:top w:val="single" w:sz="4" w:space="0" w:color="auto"/>
              <w:left w:val="single" w:sz="4" w:space="0" w:color="auto"/>
              <w:bottom w:val="single" w:sz="4" w:space="0" w:color="auto"/>
              <w:right w:val="single" w:sz="4" w:space="0" w:color="auto"/>
            </w:tcBorders>
            <w:vAlign w:val="center"/>
          </w:tcPr>
          <w:p w14:paraId="634B13E8" w14:textId="77777777" w:rsidR="00CA30B4" w:rsidRPr="009D5108" w:rsidRDefault="00CA30B4" w:rsidP="00DE0D7F">
            <w:pPr>
              <w:rPr>
                <w:rFonts w:ascii="Arial" w:hAnsi="Arial" w:cs="Arial"/>
                <w:sz w:val="22"/>
                <w:szCs w:val="22"/>
              </w:rPr>
            </w:pPr>
          </w:p>
        </w:tc>
        <w:tc>
          <w:tcPr>
            <w:tcW w:w="2552" w:type="dxa"/>
            <w:tcBorders>
              <w:left w:val="single" w:sz="4" w:space="0" w:color="auto"/>
              <w:right w:val="single" w:sz="4" w:space="0" w:color="auto"/>
            </w:tcBorders>
            <w:vAlign w:val="center"/>
          </w:tcPr>
          <w:p w14:paraId="5247A4F7" w14:textId="14F5E44B" w:rsidR="00CA30B4" w:rsidRPr="009D5108" w:rsidRDefault="00CA30B4" w:rsidP="009D5108">
            <w:pPr>
              <w:ind w:left="463"/>
              <w:rPr>
                <w:rFonts w:ascii="Arial" w:hAnsi="Arial" w:cs="Arial"/>
                <w:sz w:val="22"/>
                <w:szCs w:val="22"/>
              </w:rPr>
            </w:pPr>
            <w:r w:rsidRPr="009D5108">
              <w:rPr>
                <w:rFonts w:ascii="Arial" w:hAnsi="Arial" w:cs="Arial"/>
                <w:sz w:val="22"/>
                <w:szCs w:val="22"/>
              </w:rPr>
              <w:t>Strongly disagree</w:t>
            </w:r>
          </w:p>
        </w:tc>
        <w:tc>
          <w:tcPr>
            <w:tcW w:w="708" w:type="dxa"/>
            <w:tcBorders>
              <w:top w:val="single" w:sz="4" w:space="0" w:color="auto"/>
              <w:left w:val="single" w:sz="4" w:space="0" w:color="auto"/>
              <w:bottom w:val="single" w:sz="4" w:space="0" w:color="auto"/>
              <w:right w:val="single" w:sz="4" w:space="0" w:color="auto"/>
            </w:tcBorders>
            <w:vAlign w:val="center"/>
          </w:tcPr>
          <w:p w14:paraId="219070F9" w14:textId="77777777" w:rsidR="00CA30B4" w:rsidRPr="009D5108" w:rsidRDefault="00CA30B4" w:rsidP="00DE0D7F">
            <w:pPr>
              <w:rPr>
                <w:rFonts w:ascii="Arial" w:hAnsi="Arial" w:cs="Arial"/>
                <w:sz w:val="22"/>
                <w:szCs w:val="22"/>
              </w:rPr>
            </w:pPr>
          </w:p>
        </w:tc>
        <w:tc>
          <w:tcPr>
            <w:tcW w:w="3261" w:type="dxa"/>
            <w:tcBorders>
              <w:left w:val="single" w:sz="4" w:space="0" w:color="auto"/>
            </w:tcBorders>
            <w:vAlign w:val="center"/>
          </w:tcPr>
          <w:p w14:paraId="3D4AC0BF" w14:textId="48594894" w:rsidR="00CA30B4" w:rsidRPr="009D5108" w:rsidRDefault="00CA30B4" w:rsidP="009D5108">
            <w:pPr>
              <w:ind w:left="322"/>
              <w:rPr>
                <w:rFonts w:ascii="Arial" w:hAnsi="Arial" w:cs="Arial"/>
                <w:sz w:val="22"/>
                <w:szCs w:val="22"/>
              </w:rPr>
            </w:pPr>
          </w:p>
        </w:tc>
        <w:tc>
          <w:tcPr>
            <w:tcW w:w="708" w:type="dxa"/>
            <w:tcBorders>
              <w:top w:val="single" w:sz="4" w:space="0" w:color="auto"/>
            </w:tcBorders>
            <w:vAlign w:val="center"/>
          </w:tcPr>
          <w:p w14:paraId="77D13361" w14:textId="77777777" w:rsidR="00CA30B4" w:rsidRPr="009D5108" w:rsidRDefault="00CA30B4" w:rsidP="00DE0D7F">
            <w:pPr>
              <w:rPr>
                <w:rFonts w:ascii="Arial" w:hAnsi="Arial" w:cs="Arial"/>
                <w:sz w:val="22"/>
                <w:szCs w:val="22"/>
              </w:rPr>
            </w:pPr>
          </w:p>
        </w:tc>
      </w:tr>
    </w:tbl>
    <w:p w14:paraId="6FCA2A17" w14:textId="77777777" w:rsidR="00CA30B4" w:rsidRPr="009D5108" w:rsidRDefault="00CA30B4" w:rsidP="005D7B67">
      <w:pPr>
        <w:spacing w:after="0"/>
        <w:rPr>
          <w:rFonts w:ascii="Arial" w:hAnsi="Arial" w:cs="Arial"/>
          <w:sz w:val="16"/>
          <w:szCs w:val="16"/>
        </w:rPr>
      </w:pPr>
    </w:p>
    <w:p w14:paraId="0928D026" w14:textId="77777777" w:rsidR="00D10D6C" w:rsidRPr="009D5108" w:rsidRDefault="00D10D6C" w:rsidP="009D5108">
      <w:pPr>
        <w:spacing w:after="120"/>
        <w:rPr>
          <w:rFonts w:ascii="Arial" w:hAnsi="Arial" w:cs="Arial"/>
          <w:sz w:val="22"/>
          <w:szCs w:val="22"/>
        </w:rPr>
      </w:pPr>
      <w:r w:rsidRPr="009D5108">
        <w:rPr>
          <w:rFonts w:ascii="Arial" w:hAnsi="Arial" w:cs="Arial"/>
          <w:sz w:val="22"/>
          <w:szCs w:val="22"/>
        </w:rPr>
        <w:t>Please explain your answer</w:t>
      </w:r>
    </w:p>
    <w:p w14:paraId="25128BD9" w14:textId="77777777" w:rsidR="009D5108" w:rsidRDefault="009D5108" w:rsidP="00CD0D74">
      <w:pPr>
        <w:pBdr>
          <w:top w:val="single" w:sz="4" w:space="1" w:color="auto"/>
          <w:left w:val="single" w:sz="4" w:space="4" w:color="auto"/>
          <w:bottom w:val="single" w:sz="4" w:space="1" w:color="auto"/>
          <w:right w:val="single" w:sz="4" w:space="1" w:color="auto"/>
        </w:pBdr>
        <w:ind w:left="142"/>
        <w:rPr>
          <w:rFonts w:ascii="Arial" w:hAnsi="Arial" w:cs="Arial"/>
        </w:rPr>
      </w:pPr>
    </w:p>
    <w:p w14:paraId="162AD87F" w14:textId="77777777" w:rsidR="007A16AB" w:rsidRPr="00CD2867" w:rsidRDefault="007A16AB" w:rsidP="00CD0D74">
      <w:pPr>
        <w:pBdr>
          <w:top w:val="single" w:sz="4" w:space="1" w:color="auto"/>
          <w:left w:val="single" w:sz="4" w:space="4" w:color="auto"/>
          <w:bottom w:val="single" w:sz="4" w:space="1" w:color="auto"/>
          <w:right w:val="single" w:sz="4" w:space="1" w:color="auto"/>
        </w:pBdr>
        <w:spacing w:after="0"/>
        <w:ind w:left="142"/>
        <w:rPr>
          <w:rFonts w:ascii="Arial" w:hAnsi="Arial" w:cs="Arial"/>
        </w:rPr>
      </w:pPr>
    </w:p>
    <w:p w14:paraId="126C307E" w14:textId="77777777" w:rsidR="007A16AB" w:rsidRDefault="007A16AB" w:rsidP="00CD0D74">
      <w:pPr>
        <w:pBdr>
          <w:top w:val="single" w:sz="4" w:space="1" w:color="auto"/>
          <w:left w:val="single" w:sz="4" w:space="4" w:color="auto"/>
          <w:bottom w:val="single" w:sz="4" w:space="1" w:color="auto"/>
          <w:right w:val="single" w:sz="4" w:space="1" w:color="auto"/>
        </w:pBdr>
        <w:spacing w:after="0"/>
        <w:ind w:left="142"/>
        <w:rPr>
          <w:rFonts w:ascii="Arial" w:hAnsi="Arial" w:cs="Arial"/>
        </w:rPr>
      </w:pPr>
    </w:p>
    <w:p w14:paraId="739182D6" w14:textId="77777777" w:rsidR="007A16AB" w:rsidRDefault="007A16AB" w:rsidP="00CD0D74">
      <w:pPr>
        <w:pBdr>
          <w:top w:val="single" w:sz="4" w:space="1" w:color="auto"/>
          <w:left w:val="single" w:sz="4" w:space="4" w:color="auto"/>
          <w:bottom w:val="single" w:sz="4" w:space="1" w:color="auto"/>
          <w:right w:val="single" w:sz="4" w:space="1" w:color="auto"/>
        </w:pBdr>
        <w:spacing w:after="0"/>
        <w:ind w:left="142"/>
        <w:rPr>
          <w:rFonts w:ascii="Arial" w:hAnsi="Arial" w:cs="Arial"/>
        </w:rPr>
      </w:pPr>
    </w:p>
    <w:p w14:paraId="27F2480D" w14:textId="77777777" w:rsidR="009D5108" w:rsidRDefault="009D5108" w:rsidP="005D7B67">
      <w:pPr>
        <w:spacing w:after="0"/>
        <w:rPr>
          <w:rFonts w:ascii="Arial" w:hAnsi="Arial" w:cs="Arial"/>
        </w:rPr>
      </w:pPr>
    </w:p>
    <w:p w14:paraId="2D48C960" w14:textId="475F53B1" w:rsidR="00D10D6C" w:rsidRDefault="00D10D6C" w:rsidP="009D5108">
      <w:pPr>
        <w:spacing w:after="120"/>
        <w:rPr>
          <w:rFonts w:ascii="Arial" w:hAnsi="Arial" w:cs="Arial"/>
          <w:b/>
          <w:bCs/>
        </w:rPr>
      </w:pPr>
      <w:r w:rsidRPr="00CD2867">
        <w:rPr>
          <w:rFonts w:ascii="Arial" w:hAnsi="Arial" w:cs="Arial"/>
          <w:b/>
          <w:bCs/>
        </w:rPr>
        <w:t>1</w:t>
      </w:r>
      <w:r w:rsidR="00173D32">
        <w:rPr>
          <w:rFonts w:ascii="Arial" w:hAnsi="Arial" w:cs="Arial"/>
          <w:b/>
          <w:bCs/>
        </w:rPr>
        <w:t>5</w:t>
      </w:r>
      <w:r w:rsidRPr="00CD2867">
        <w:rPr>
          <w:rFonts w:ascii="Arial" w:hAnsi="Arial" w:cs="Arial"/>
          <w:b/>
          <w:bCs/>
        </w:rPr>
        <w:t>. Do you agree with the methodology and conclusions outlined in the draft Shropshire Community Hierarchy?</w:t>
      </w:r>
      <w:r w:rsidR="00392B4D" w:rsidRPr="00CD2867">
        <w:rPr>
          <w:rFonts w:ascii="Arial" w:hAnsi="Arial" w:cs="Arial"/>
          <w:b/>
          <w:bCs/>
        </w:rPr>
        <w:t xml:space="preserve"> </w:t>
      </w:r>
      <w:r w:rsidRPr="001804AA">
        <w:rPr>
          <w:rFonts w:ascii="Arial" w:hAnsi="Arial" w:cs="Arial"/>
        </w:rPr>
        <w:t>If you wish to see the Shropshire Community Hierarchy document, please follow</w:t>
      </w:r>
      <w:r w:rsidR="001804AA">
        <w:rPr>
          <w:rFonts w:ascii="Arial" w:hAnsi="Arial" w:cs="Arial"/>
        </w:rPr>
        <w:t xml:space="preserve"> </w:t>
      </w:r>
      <w:r w:rsidRPr="001804AA">
        <w:rPr>
          <w:rFonts w:ascii="Arial" w:hAnsi="Arial" w:cs="Arial"/>
        </w:rPr>
        <w:t>the</w:t>
      </w:r>
      <w:hyperlink r:id="rId23" w:tgtFrame="_blank" w:history="1">
        <w:r w:rsidRPr="001804AA">
          <w:rPr>
            <w:rStyle w:val="Hyperlink"/>
            <w:rFonts w:ascii="Arial" w:hAnsi="Arial" w:cs="Arial"/>
          </w:rPr>
          <w:t> link</w:t>
        </w:r>
      </w:hyperlink>
      <w:r w:rsidR="001804AA" w:rsidRPr="001804AA">
        <w:rPr>
          <w:rFonts w:ascii="Arial" w:hAnsi="Arial" w:cs="Arial"/>
        </w:rPr>
        <w:t>:</w:t>
      </w:r>
      <w:r w:rsidR="001804AA">
        <w:rPr>
          <w:rFonts w:ascii="Arial" w:hAnsi="Arial" w:cs="Arial"/>
        </w:rPr>
        <w:t xml:space="preserve"> </w:t>
      </w:r>
      <w:hyperlink r:id="rId24" w:history="1">
        <w:r w:rsidR="001804AA" w:rsidRPr="001804AA">
          <w:rPr>
            <w:rStyle w:val="Hyperlink"/>
            <w:rFonts w:ascii="Arial" w:hAnsi="Arial" w:cs="Arial"/>
          </w:rPr>
          <w:t>https://next.shropshire.gov.uk/media/n5khad52/draft-shropshire-community-hierarchy.pdf</w:t>
        </w:r>
      </w:hyperlink>
    </w:p>
    <w:tbl>
      <w:tblPr>
        <w:tblW w:w="9782" w:type="dxa"/>
        <w:jc w:val="center"/>
        <w:tblCellMar>
          <w:left w:w="0" w:type="dxa"/>
          <w:right w:w="0" w:type="dxa"/>
        </w:tblCellMar>
        <w:tblLook w:val="04A0" w:firstRow="1" w:lastRow="0" w:firstColumn="1" w:lastColumn="0" w:noHBand="0" w:noVBand="1"/>
      </w:tblPr>
      <w:tblGrid>
        <w:gridCol w:w="4312"/>
        <w:gridCol w:w="1076"/>
        <w:gridCol w:w="992"/>
        <w:gridCol w:w="1134"/>
        <w:gridCol w:w="1134"/>
        <w:gridCol w:w="1134"/>
      </w:tblGrid>
      <w:tr w:rsidR="003224A7" w:rsidRPr="00CD2867" w14:paraId="64E76BC9" w14:textId="77777777" w:rsidTr="003224A7">
        <w:trPr>
          <w:tblHeader/>
          <w:jc w:val="center"/>
        </w:trPr>
        <w:tc>
          <w:tcPr>
            <w:tcW w:w="4312" w:type="dxa"/>
            <w:tcBorders>
              <w:bottom w:val="single" w:sz="4" w:space="0" w:color="auto"/>
              <w:right w:val="single" w:sz="4" w:space="0" w:color="auto"/>
            </w:tcBorders>
            <w:tcMar>
              <w:top w:w="45" w:type="dxa"/>
              <w:left w:w="45" w:type="dxa"/>
              <w:bottom w:w="45" w:type="dxa"/>
              <w:right w:w="45" w:type="dxa"/>
            </w:tcMar>
            <w:vAlign w:val="center"/>
            <w:hideMark/>
          </w:tcPr>
          <w:p w14:paraId="5C622B16" w14:textId="4486543E" w:rsidR="003224A7" w:rsidRPr="00CD2867" w:rsidRDefault="003224A7" w:rsidP="003224A7">
            <w:pPr>
              <w:spacing w:after="0" w:line="240" w:lineRule="auto"/>
              <w:jc w:val="center"/>
              <w:rPr>
                <w:rFonts w:ascii="Arial" w:hAnsi="Arial" w:cs="Arial"/>
                <w:sz w:val="22"/>
                <w:szCs w:val="22"/>
              </w:rPr>
            </w:pPr>
          </w:p>
        </w:tc>
        <w:tc>
          <w:tcPr>
            <w:tcW w:w="10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3D1BC236" w14:textId="77777777" w:rsidR="003224A7" w:rsidRPr="00CD2867" w:rsidRDefault="003224A7" w:rsidP="003224A7">
            <w:pPr>
              <w:spacing w:after="0" w:line="240" w:lineRule="auto"/>
              <w:jc w:val="center"/>
              <w:rPr>
                <w:rFonts w:ascii="Arial" w:hAnsi="Arial" w:cs="Arial"/>
                <w:sz w:val="22"/>
                <w:szCs w:val="22"/>
              </w:rPr>
            </w:pPr>
            <w:r w:rsidRPr="00CD2867">
              <w:rPr>
                <w:rFonts w:ascii="Arial" w:hAnsi="Arial" w:cs="Arial"/>
                <w:sz w:val="22"/>
                <w:szCs w:val="22"/>
              </w:rPr>
              <w:t>Strongly agree</w:t>
            </w: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6CF65593" w14:textId="77777777" w:rsidR="003224A7" w:rsidRPr="00CD2867" w:rsidRDefault="003224A7" w:rsidP="003224A7">
            <w:pPr>
              <w:spacing w:after="0" w:line="240" w:lineRule="auto"/>
              <w:jc w:val="center"/>
              <w:rPr>
                <w:rFonts w:ascii="Arial" w:hAnsi="Arial" w:cs="Arial"/>
                <w:sz w:val="22"/>
                <w:szCs w:val="22"/>
              </w:rPr>
            </w:pPr>
            <w:r w:rsidRPr="00CD2867">
              <w:rPr>
                <w:rFonts w:ascii="Arial" w:hAnsi="Arial" w:cs="Arial"/>
                <w:sz w:val="22"/>
                <w:szCs w:val="22"/>
              </w:rPr>
              <w:t>Agree</w:t>
            </w: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413DDEF0" w14:textId="77777777" w:rsidR="003224A7" w:rsidRPr="00CD2867" w:rsidRDefault="003224A7" w:rsidP="003224A7">
            <w:pPr>
              <w:spacing w:after="0" w:line="240" w:lineRule="auto"/>
              <w:jc w:val="center"/>
              <w:rPr>
                <w:rFonts w:ascii="Arial" w:hAnsi="Arial" w:cs="Arial"/>
                <w:sz w:val="22"/>
                <w:szCs w:val="22"/>
              </w:rPr>
            </w:pPr>
            <w:r w:rsidRPr="00CD2867">
              <w:rPr>
                <w:rFonts w:ascii="Arial" w:hAnsi="Arial" w:cs="Arial"/>
                <w:sz w:val="22"/>
                <w:szCs w:val="22"/>
              </w:rPr>
              <w:t xml:space="preserve">Neither agree </w:t>
            </w:r>
            <w:proofErr w:type="gramStart"/>
            <w:r w:rsidRPr="00CD2867">
              <w:rPr>
                <w:rFonts w:ascii="Arial" w:hAnsi="Arial" w:cs="Arial"/>
                <w:sz w:val="22"/>
                <w:szCs w:val="22"/>
              </w:rPr>
              <w:t>or</w:t>
            </w:r>
            <w:proofErr w:type="gramEnd"/>
            <w:r w:rsidRPr="00CD2867">
              <w:rPr>
                <w:rFonts w:ascii="Arial" w:hAnsi="Arial" w:cs="Arial"/>
                <w:sz w:val="22"/>
                <w:szCs w:val="22"/>
              </w:rPr>
              <w:t xml:space="preserve"> disagree</w:t>
            </w: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7D9E84CF" w14:textId="77777777" w:rsidR="003224A7" w:rsidRPr="00CD2867" w:rsidRDefault="003224A7" w:rsidP="003224A7">
            <w:pPr>
              <w:spacing w:after="0" w:line="240" w:lineRule="auto"/>
              <w:jc w:val="center"/>
              <w:rPr>
                <w:rFonts w:ascii="Arial" w:hAnsi="Arial" w:cs="Arial"/>
                <w:sz w:val="22"/>
                <w:szCs w:val="22"/>
              </w:rPr>
            </w:pPr>
            <w:r w:rsidRPr="00CD2867">
              <w:rPr>
                <w:rFonts w:ascii="Arial" w:hAnsi="Arial" w:cs="Arial"/>
                <w:sz w:val="22"/>
                <w:szCs w:val="22"/>
              </w:rPr>
              <w:t>Disagree</w:t>
            </w: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455A016B" w14:textId="77777777" w:rsidR="003224A7" w:rsidRPr="00CD2867" w:rsidRDefault="003224A7" w:rsidP="003224A7">
            <w:pPr>
              <w:spacing w:after="0" w:line="240" w:lineRule="auto"/>
              <w:jc w:val="center"/>
              <w:rPr>
                <w:rFonts w:ascii="Arial" w:hAnsi="Arial" w:cs="Arial"/>
                <w:sz w:val="22"/>
                <w:szCs w:val="22"/>
              </w:rPr>
            </w:pPr>
            <w:r w:rsidRPr="00CD2867">
              <w:rPr>
                <w:rFonts w:ascii="Arial" w:hAnsi="Arial" w:cs="Arial"/>
                <w:sz w:val="22"/>
                <w:szCs w:val="22"/>
              </w:rPr>
              <w:t>Strongly disagree</w:t>
            </w:r>
          </w:p>
        </w:tc>
      </w:tr>
      <w:tr w:rsidR="003224A7" w:rsidRPr="00CD2867" w14:paraId="169D27B2" w14:textId="77777777" w:rsidTr="003224A7">
        <w:trPr>
          <w:jc w:val="center"/>
        </w:trPr>
        <w:tc>
          <w:tcPr>
            <w:tcW w:w="431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1D1EEC17" w14:textId="77777777" w:rsidR="003224A7" w:rsidRPr="00CD2867" w:rsidRDefault="003224A7" w:rsidP="003224A7">
            <w:pPr>
              <w:spacing w:after="0" w:line="240" w:lineRule="auto"/>
              <w:rPr>
                <w:rFonts w:ascii="Arial" w:hAnsi="Arial" w:cs="Arial"/>
                <w:sz w:val="22"/>
                <w:szCs w:val="22"/>
              </w:rPr>
            </w:pPr>
            <w:r w:rsidRPr="00CD2867">
              <w:rPr>
                <w:rFonts w:ascii="Arial" w:hAnsi="Arial" w:cs="Arial"/>
                <w:sz w:val="22"/>
                <w:szCs w:val="22"/>
              </w:rPr>
              <w:t>The methodology outlined</w:t>
            </w:r>
          </w:p>
        </w:tc>
        <w:tc>
          <w:tcPr>
            <w:tcW w:w="10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65401AD" w14:textId="21E38B71" w:rsidR="003224A7" w:rsidRPr="00CD2867" w:rsidRDefault="003224A7" w:rsidP="003224A7">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FD12317" w14:textId="518CCEBA" w:rsidR="003224A7" w:rsidRPr="00CD2867" w:rsidRDefault="003224A7" w:rsidP="003224A7">
            <w:pPr>
              <w:spacing w:after="0" w:line="240" w:lineRule="auto"/>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53BE9A5" w14:textId="248D0886" w:rsidR="003224A7" w:rsidRPr="00CD2867" w:rsidRDefault="003224A7" w:rsidP="003224A7">
            <w:pPr>
              <w:spacing w:after="0" w:line="240" w:lineRule="auto"/>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67F32EF" w14:textId="349A7526" w:rsidR="003224A7" w:rsidRPr="00CD2867" w:rsidRDefault="003224A7" w:rsidP="003224A7">
            <w:pPr>
              <w:spacing w:after="0" w:line="240" w:lineRule="auto"/>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8D1EC6A" w14:textId="3BE0A804" w:rsidR="003224A7" w:rsidRPr="00CD2867" w:rsidRDefault="003224A7" w:rsidP="003224A7">
            <w:pPr>
              <w:spacing w:after="0" w:line="240" w:lineRule="auto"/>
              <w:jc w:val="center"/>
              <w:rPr>
                <w:rFonts w:ascii="Arial" w:hAnsi="Arial" w:cs="Arial"/>
                <w:sz w:val="22"/>
                <w:szCs w:val="22"/>
              </w:rPr>
            </w:pPr>
          </w:p>
        </w:tc>
      </w:tr>
      <w:tr w:rsidR="003224A7" w:rsidRPr="00CD2867" w14:paraId="5D161982" w14:textId="77777777" w:rsidTr="003224A7">
        <w:trPr>
          <w:jc w:val="center"/>
        </w:trPr>
        <w:tc>
          <w:tcPr>
            <w:tcW w:w="431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26088333" w14:textId="77777777" w:rsidR="003224A7" w:rsidRPr="00CD2867" w:rsidRDefault="003224A7" w:rsidP="003224A7">
            <w:pPr>
              <w:spacing w:after="0" w:line="240" w:lineRule="auto"/>
              <w:rPr>
                <w:rFonts w:ascii="Arial" w:hAnsi="Arial" w:cs="Arial"/>
                <w:sz w:val="22"/>
                <w:szCs w:val="22"/>
              </w:rPr>
            </w:pPr>
            <w:r w:rsidRPr="00CD2867">
              <w:rPr>
                <w:rFonts w:ascii="Arial" w:hAnsi="Arial" w:cs="Arial"/>
                <w:sz w:val="22"/>
                <w:szCs w:val="22"/>
              </w:rPr>
              <w:t>The conclusions outlined</w:t>
            </w:r>
          </w:p>
        </w:tc>
        <w:tc>
          <w:tcPr>
            <w:tcW w:w="10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F9E0376" w14:textId="7F8AFB2B" w:rsidR="003224A7" w:rsidRPr="00CD2867" w:rsidRDefault="003224A7" w:rsidP="003224A7">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BF787BA" w14:textId="74230BDC" w:rsidR="003224A7" w:rsidRPr="00CD2867" w:rsidRDefault="003224A7" w:rsidP="003224A7">
            <w:pPr>
              <w:spacing w:after="0" w:line="240" w:lineRule="auto"/>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21EDDCF" w14:textId="386775E8" w:rsidR="003224A7" w:rsidRPr="00CD2867" w:rsidRDefault="003224A7" w:rsidP="003224A7">
            <w:pPr>
              <w:spacing w:after="0" w:line="240" w:lineRule="auto"/>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53035FA" w14:textId="2A23BF1D" w:rsidR="003224A7" w:rsidRPr="00CD2867" w:rsidRDefault="003224A7" w:rsidP="003224A7">
            <w:pPr>
              <w:spacing w:after="0" w:line="240" w:lineRule="auto"/>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5938141" w14:textId="316927AC" w:rsidR="003224A7" w:rsidRPr="00CD2867" w:rsidRDefault="003224A7" w:rsidP="003224A7">
            <w:pPr>
              <w:spacing w:after="0" w:line="240" w:lineRule="auto"/>
              <w:jc w:val="center"/>
              <w:rPr>
                <w:rFonts w:ascii="Arial" w:hAnsi="Arial" w:cs="Arial"/>
                <w:sz w:val="22"/>
                <w:szCs w:val="22"/>
              </w:rPr>
            </w:pPr>
          </w:p>
        </w:tc>
      </w:tr>
    </w:tbl>
    <w:p w14:paraId="359386B4" w14:textId="77777777" w:rsidR="00392B4D" w:rsidRPr="007A16AB" w:rsidRDefault="00392B4D" w:rsidP="005D7B67">
      <w:pPr>
        <w:spacing w:after="0"/>
        <w:rPr>
          <w:rFonts w:ascii="Arial" w:hAnsi="Arial" w:cs="Arial"/>
          <w:sz w:val="16"/>
          <w:szCs w:val="16"/>
        </w:rPr>
      </w:pPr>
    </w:p>
    <w:p w14:paraId="33DD7F7F" w14:textId="5C7B5EC0" w:rsidR="00D10D6C" w:rsidRPr="003224A7" w:rsidRDefault="00D10D6C" w:rsidP="003224A7">
      <w:pPr>
        <w:spacing w:after="120"/>
        <w:rPr>
          <w:rFonts w:ascii="Arial" w:hAnsi="Arial" w:cs="Arial"/>
          <w:sz w:val="22"/>
          <w:szCs w:val="22"/>
        </w:rPr>
      </w:pPr>
      <w:r w:rsidRPr="003224A7">
        <w:rPr>
          <w:rFonts w:ascii="Arial" w:hAnsi="Arial" w:cs="Arial"/>
          <w:sz w:val="22"/>
          <w:szCs w:val="22"/>
        </w:rPr>
        <w:t>Please explain your answer, particularly if you disagree with the methodology and/or conclusions of the draft Shropshire Community Hierarchy</w:t>
      </w:r>
    </w:p>
    <w:tbl>
      <w:tblPr>
        <w:tblStyle w:val="TableGrid"/>
        <w:tblW w:w="9776" w:type="dxa"/>
        <w:tblLook w:val="04A0" w:firstRow="1" w:lastRow="0" w:firstColumn="1" w:lastColumn="0" w:noHBand="0" w:noVBand="1"/>
      </w:tblPr>
      <w:tblGrid>
        <w:gridCol w:w="9776"/>
      </w:tblGrid>
      <w:tr w:rsidR="00392B4D" w:rsidRPr="00CD2867" w14:paraId="0428BDC0" w14:textId="77777777" w:rsidTr="007A16AB">
        <w:trPr>
          <w:trHeight w:val="1237"/>
        </w:trPr>
        <w:tc>
          <w:tcPr>
            <w:tcW w:w="9776" w:type="dxa"/>
          </w:tcPr>
          <w:p w14:paraId="5328C1FE" w14:textId="77777777" w:rsidR="00392B4D" w:rsidRPr="00CD2867" w:rsidRDefault="00392B4D" w:rsidP="005D7B67">
            <w:pPr>
              <w:rPr>
                <w:rFonts w:ascii="Arial" w:hAnsi="Arial" w:cs="Arial"/>
                <w:b/>
                <w:bCs/>
              </w:rPr>
            </w:pPr>
          </w:p>
          <w:p w14:paraId="1373F15D" w14:textId="77777777" w:rsidR="00392B4D" w:rsidRPr="00CD2867" w:rsidRDefault="00392B4D" w:rsidP="005D7B67">
            <w:pPr>
              <w:rPr>
                <w:rFonts w:ascii="Arial" w:hAnsi="Arial" w:cs="Arial"/>
                <w:b/>
                <w:bCs/>
              </w:rPr>
            </w:pPr>
          </w:p>
          <w:p w14:paraId="1791D901" w14:textId="77777777" w:rsidR="00392B4D" w:rsidRPr="00CD2867" w:rsidRDefault="00392B4D" w:rsidP="005D7B67">
            <w:pPr>
              <w:rPr>
                <w:rFonts w:ascii="Arial" w:hAnsi="Arial" w:cs="Arial"/>
                <w:b/>
                <w:bCs/>
              </w:rPr>
            </w:pPr>
          </w:p>
          <w:p w14:paraId="6A4C175A" w14:textId="77777777" w:rsidR="00392B4D" w:rsidRPr="00CD2867" w:rsidRDefault="00392B4D" w:rsidP="005D7B67">
            <w:pPr>
              <w:rPr>
                <w:rFonts w:ascii="Arial" w:hAnsi="Arial" w:cs="Arial"/>
                <w:b/>
                <w:bCs/>
              </w:rPr>
            </w:pPr>
          </w:p>
        </w:tc>
      </w:tr>
    </w:tbl>
    <w:p w14:paraId="5290F4EC" w14:textId="77777777" w:rsidR="00392B4D" w:rsidRPr="00CD2867" w:rsidRDefault="00392B4D" w:rsidP="005D7B67">
      <w:pPr>
        <w:spacing w:after="0"/>
        <w:rPr>
          <w:rFonts w:ascii="Arial" w:hAnsi="Arial" w:cs="Arial"/>
          <w:b/>
          <w:bCs/>
        </w:rPr>
      </w:pPr>
    </w:p>
    <w:p w14:paraId="3054ADF4" w14:textId="08B48C40" w:rsidR="00D10D6C" w:rsidRPr="00CD2867" w:rsidRDefault="00D10D6C" w:rsidP="007A16AB">
      <w:pPr>
        <w:spacing w:after="120"/>
        <w:rPr>
          <w:rFonts w:ascii="Arial" w:hAnsi="Arial" w:cs="Arial"/>
          <w:b/>
          <w:bCs/>
        </w:rPr>
      </w:pPr>
      <w:r w:rsidRPr="00CD2867">
        <w:rPr>
          <w:rFonts w:ascii="Arial" w:hAnsi="Arial" w:cs="Arial"/>
          <w:b/>
          <w:bCs/>
        </w:rPr>
        <w:t>1</w:t>
      </w:r>
      <w:r w:rsidR="00173D32">
        <w:rPr>
          <w:rFonts w:ascii="Arial" w:hAnsi="Arial" w:cs="Arial"/>
          <w:b/>
          <w:bCs/>
        </w:rPr>
        <w:t>6</w:t>
      </w:r>
      <w:r w:rsidRPr="00CD2867">
        <w:rPr>
          <w:rFonts w:ascii="Arial" w:hAnsi="Arial" w:cs="Arial"/>
          <w:b/>
          <w:bCs/>
        </w:rPr>
        <w:t>. Do you agree that the infrastructure capacity, demand, constraints and opportunities associated with our communities should form an important consideration when determining the distribution of development in Shropshire? </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2"/>
        <w:gridCol w:w="1134"/>
        <w:gridCol w:w="992"/>
        <w:gridCol w:w="1134"/>
        <w:gridCol w:w="992"/>
        <w:gridCol w:w="993"/>
      </w:tblGrid>
      <w:tr w:rsidR="00301168" w:rsidRPr="00CD2867" w14:paraId="3A975E91" w14:textId="77777777" w:rsidTr="00B019A1">
        <w:trPr>
          <w:tblHeader/>
          <w:jc w:val="center"/>
        </w:trPr>
        <w:tc>
          <w:tcPr>
            <w:tcW w:w="4532" w:type="dxa"/>
            <w:tcBorders>
              <w:top w:val="nil"/>
              <w:left w:val="nil"/>
              <w:bottom w:val="single" w:sz="4" w:space="0" w:color="auto"/>
              <w:right w:val="single" w:sz="4" w:space="0" w:color="auto"/>
            </w:tcBorders>
            <w:tcMar>
              <w:top w:w="45" w:type="dxa"/>
              <w:left w:w="45" w:type="dxa"/>
              <w:bottom w:w="45" w:type="dxa"/>
              <w:right w:w="45" w:type="dxa"/>
            </w:tcMar>
            <w:vAlign w:val="center"/>
            <w:hideMark/>
          </w:tcPr>
          <w:p w14:paraId="3BA22FED" w14:textId="5098C5B1" w:rsidR="00301168" w:rsidRPr="00CD2867" w:rsidRDefault="00301168" w:rsidP="00B019A1">
            <w:pPr>
              <w:spacing w:after="0" w:line="240" w:lineRule="auto"/>
              <w:jc w:val="center"/>
              <w:rPr>
                <w:rFonts w:ascii="Arial" w:hAnsi="Arial" w:cs="Arial"/>
                <w:sz w:val="22"/>
                <w:szCs w:val="22"/>
              </w:rPr>
            </w:pPr>
          </w:p>
        </w:tc>
        <w:tc>
          <w:tcPr>
            <w:tcW w:w="1134" w:type="dxa"/>
            <w:tcBorders>
              <w:left w:val="single" w:sz="4" w:space="0" w:color="auto"/>
            </w:tcBorders>
            <w:tcMar>
              <w:top w:w="45" w:type="dxa"/>
              <w:left w:w="45" w:type="dxa"/>
              <w:bottom w:w="45" w:type="dxa"/>
              <w:right w:w="45" w:type="dxa"/>
            </w:tcMar>
            <w:vAlign w:val="center"/>
            <w:hideMark/>
          </w:tcPr>
          <w:p w14:paraId="5815591C" w14:textId="77777777" w:rsidR="00301168" w:rsidRPr="00CD2867" w:rsidRDefault="00301168" w:rsidP="00B019A1">
            <w:pPr>
              <w:spacing w:after="0" w:line="240" w:lineRule="auto"/>
              <w:jc w:val="center"/>
              <w:rPr>
                <w:rFonts w:ascii="Arial" w:hAnsi="Arial" w:cs="Arial"/>
                <w:sz w:val="22"/>
                <w:szCs w:val="22"/>
              </w:rPr>
            </w:pPr>
            <w:r w:rsidRPr="00CD2867">
              <w:rPr>
                <w:rFonts w:ascii="Arial" w:hAnsi="Arial" w:cs="Arial"/>
                <w:sz w:val="22"/>
                <w:szCs w:val="22"/>
              </w:rPr>
              <w:t>Strongly agree</w:t>
            </w:r>
          </w:p>
        </w:tc>
        <w:tc>
          <w:tcPr>
            <w:tcW w:w="992" w:type="dxa"/>
            <w:tcMar>
              <w:top w:w="45" w:type="dxa"/>
              <w:left w:w="45" w:type="dxa"/>
              <w:bottom w:w="45" w:type="dxa"/>
              <w:right w:w="45" w:type="dxa"/>
            </w:tcMar>
            <w:vAlign w:val="center"/>
            <w:hideMark/>
          </w:tcPr>
          <w:p w14:paraId="460861FC" w14:textId="77777777" w:rsidR="00301168" w:rsidRPr="00CD2867" w:rsidRDefault="00301168" w:rsidP="00B019A1">
            <w:pPr>
              <w:spacing w:after="0" w:line="240" w:lineRule="auto"/>
              <w:jc w:val="center"/>
              <w:rPr>
                <w:rFonts w:ascii="Arial" w:hAnsi="Arial" w:cs="Arial"/>
                <w:sz w:val="22"/>
                <w:szCs w:val="22"/>
              </w:rPr>
            </w:pPr>
            <w:r w:rsidRPr="00CD2867">
              <w:rPr>
                <w:rFonts w:ascii="Arial" w:hAnsi="Arial" w:cs="Arial"/>
                <w:sz w:val="22"/>
                <w:szCs w:val="22"/>
              </w:rPr>
              <w:t>Agree</w:t>
            </w:r>
          </w:p>
        </w:tc>
        <w:tc>
          <w:tcPr>
            <w:tcW w:w="1134" w:type="dxa"/>
            <w:tcMar>
              <w:top w:w="45" w:type="dxa"/>
              <w:left w:w="45" w:type="dxa"/>
              <w:bottom w:w="45" w:type="dxa"/>
              <w:right w:w="45" w:type="dxa"/>
            </w:tcMar>
            <w:vAlign w:val="center"/>
            <w:hideMark/>
          </w:tcPr>
          <w:p w14:paraId="4AA3E015" w14:textId="77777777" w:rsidR="00301168" w:rsidRPr="00CD2867" w:rsidRDefault="00301168" w:rsidP="00B019A1">
            <w:pPr>
              <w:spacing w:after="0" w:line="240" w:lineRule="auto"/>
              <w:jc w:val="center"/>
              <w:rPr>
                <w:rFonts w:ascii="Arial" w:hAnsi="Arial" w:cs="Arial"/>
                <w:sz w:val="22"/>
                <w:szCs w:val="22"/>
              </w:rPr>
            </w:pPr>
            <w:r w:rsidRPr="00CD2867">
              <w:rPr>
                <w:rFonts w:ascii="Arial" w:hAnsi="Arial" w:cs="Arial"/>
                <w:sz w:val="22"/>
                <w:szCs w:val="22"/>
              </w:rPr>
              <w:t xml:space="preserve">Neither agree </w:t>
            </w:r>
            <w:proofErr w:type="gramStart"/>
            <w:r w:rsidRPr="00CD2867">
              <w:rPr>
                <w:rFonts w:ascii="Arial" w:hAnsi="Arial" w:cs="Arial"/>
                <w:sz w:val="22"/>
                <w:szCs w:val="22"/>
              </w:rPr>
              <w:t>or</w:t>
            </w:r>
            <w:proofErr w:type="gramEnd"/>
            <w:r w:rsidRPr="00CD2867">
              <w:rPr>
                <w:rFonts w:ascii="Arial" w:hAnsi="Arial" w:cs="Arial"/>
                <w:sz w:val="22"/>
                <w:szCs w:val="22"/>
              </w:rPr>
              <w:t xml:space="preserve"> disagree</w:t>
            </w:r>
          </w:p>
        </w:tc>
        <w:tc>
          <w:tcPr>
            <w:tcW w:w="992" w:type="dxa"/>
            <w:tcMar>
              <w:top w:w="45" w:type="dxa"/>
              <w:left w:w="45" w:type="dxa"/>
              <w:bottom w:w="45" w:type="dxa"/>
              <w:right w:w="45" w:type="dxa"/>
            </w:tcMar>
            <w:vAlign w:val="center"/>
            <w:hideMark/>
          </w:tcPr>
          <w:p w14:paraId="0BD84FD0" w14:textId="77777777" w:rsidR="00301168" w:rsidRPr="00CD2867" w:rsidRDefault="00301168" w:rsidP="00B019A1">
            <w:pPr>
              <w:spacing w:after="0" w:line="240" w:lineRule="auto"/>
              <w:jc w:val="center"/>
              <w:rPr>
                <w:rFonts w:ascii="Arial" w:hAnsi="Arial" w:cs="Arial"/>
                <w:sz w:val="22"/>
                <w:szCs w:val="22"/>
              </w:rPr>
            </w:pPr>
            <w:r w:rsidRPr="00CD2867">
              <w:rPr>
                <w:rFonts w:ascii="Arial" w:hAnsi="Arial" w:cs="Arial"/>
                <w:sz w:val="22"/>
                <w:szCs w:val="22"/>
              </w:rPr>
              <w:t>Disagree</w:t>
            </w:r>
          </w:p>
        </w:tc>
        <w:tc>
          <w:tcPr>
            <w:tcW w:w="993" w:type="dxa"/>
            <w:tcMar>
              <w:top w:w="45" w:type="dxa"/>
              <w:left w:w="45" w:type="dxa"/>
              <w:bottom w:w="45" w:type="dxa"/>
              <w:right w:w="45" w:type="dxa"/>
            </w:tcMar>
            <w:vAlign w:val="center"/>
            <w:hideMark/>
          </w:tcPr>
          <w:p w14:paraId="047A8B4C" w14:textId="77777777" w:rsidR="00301168" w:rsidRPr="00CD2867" w:rsidRDefault="00301168" w:rsidP="00B019A1">
            <w:pPr>
              <w:spacing w:after="0" w:line="240" w:lineRule="auto"/>
              <w:jc w:val="center"/>
              <w:rPr>
                <w:rFonts w:ascii="Arial" w:hAnsi="Arial" w:cs="Arial"/>
                <w:sz w:val="22"/>
                <w:szCs w:val="22"/>
              </w:rPr>
            </w:pPr>
            <w:r w:rsidRPr="00CD2867">
              <w:rPr>
                <w:rFonts w:ascii="Arial" w:hAnsi="Arial" w:cs="Arial"/>
                <w:sz w:val="22"/>
                <w:szCs w:val="22"/>
              </w:rPr>
              <w:t>Strongly disagree</w:t>
            </w:r>
          </w:p>
        </w:tc>
      </w:tr>
      <w:tr w:rsidR="00301168" w:rsidRPr="00CD2867" w14:paraId="711BE8AD" w14:textId="77777777" w:rsidTr="00B019A1">
        <w:trPr>
          <w:trHeight w:val="19"/>
          <w:jc w:val="center"/>
        </w:trPr>
        <w:tc>
          <w:tcPr>
            <w:tcW w:w="4532" w:type="dxa"/>
            <w:tcBorders>
              <w:top w:val="single" w:sz="4" w:space="0" w:color="auto"/>
            </w:tcBorders>
            <w:tcMar>
              <w:top w:w="45" w:type="dxa"/>
              <w:left w:w="45" w:type="dxa"/>
              <w:bottom w:w="45" w:type="dxa"/>
              <w:right w:w="45" w:type="dxa"/>
            </w:tcMar>
            <w:vAlign w:val="center"/>
            <w:hideMark/>
          </w:tcPr>
          <w:p w14:paraId="5C13B39F" w14:textId="77777777" w:rsidR="00301168" w:rsidRPr="00CD2867" w:rsidRDefault="00301168" w:rsidP="00B019A1">
            <w:pPr>
              <w:spacing w:after="0" w:line="240" w:lineRule="auto"/>
              <w:rPr>
                <w:rFonts w:ascii="Arial" w:hAnsi="Arial" w:cs="Arial"/>
                <w:sz w:val="22"/>
                <w:szCs w:val="22"/>
              </w:rPr>
            </w:pPr>
            <w:r w:rsidRPr="00CD2867">
              <w:rPr>
                <w:rFonts w:ascii="Arial" w:hAnsi="Arial" w:cs="Arial"/>
                <w:sz w:val="22"/>
                <w:szCs w:val="22"/>
              </w:rPr>
              <w:t>The infrastructure capacity</w:t>
            </w:r>
          </w:p>
        </w:tc>
        <w:tc>
          <w:tcPr>
            <w:tcW w:w="1134" w:type="dxa"/>
            <w:tcMar>
              <w:top w:w="45" w:type="dxa"/>
              <w:left w:w="45" w:type="dxa"/>
              <w:bottom w:w="45" w:type="dxa"/>
              <w:right w:w="45" w:type="dxa"/>
            </w:tcMar>
            <w:vAlign w:val="center"/>
          </w:tcPr>
          <w:p w14:paraId="7ADEB785" w14:textId="60F9C603" w:rsidR="00301168" w:rsidRPr="00CD2867" w:rsidRDefault="00301168" w:rsidP="00B019A1">
            <w:pPr>
              <w:spacing w:after="0" w:line="240" w:lineRule="auto"/>
              <w:jc w:val="center"/>
              <w:rPr>
                <w:rFonts w:ascii="Arial" w:hAnsi="Arial" w:cs="Arial"/>
                <w:sz w:val="22"/>
                <w:szCs w:val="22"/>
              </w:rPr>
            </w:pPr>
          </w:p>
        </w:tc>
        <w:tc>
          <w:tcPr>
            <w:tcW w:w="992" w:type="dxa"/>
            <w:tcMar>
              <w:top w:w="45" w:type="dxa"/>
              <w:left w:w="45" w:type="dxa"/>
              <w:bottom w:w="45" w:type="dxa"/>
              <w:right w:w="45" w:type="dxa"/>
            </w:tcMar>
            <w:vAlign w:val="center"/>
          </w:tcPr>
          <w:p w14:paraId="4D336493" w14:textId="487C3B3F" w:rsidR="00301168" w:rsidRPr="00CD2867" w:rsidRDefault="00301168" w:rsidP="00B019A1">
            <w:pPr>
              <w:spacing w:after="0" w:line="240" w:lineRule="auto"/>
              <w:jc w:val="center"/>
              <w:rPr>
                <w:rFonts w:ascii="Arial" w:hAnsi="Arial" w:cs="Arial"/>
                <w:sz w:val="22"/>
                <w:szCs w:val="22"/>
              </w:rPr>
            </w:pPr>
          </w:p>
        </w:tc>
        <w:tc>
          <w:tcPr>
            <w:tcW w:w="1134" w:type="dxa"/>
            <w:tcMar>
              <w:top w:w="45" w:type="dxa"/>
              <w:left w:w="45" w:type="dxa"/>
              <w:bottom w:w="45" w:type="dxa"/>
              <w:right w:w="45" w:type="dxa"/>
            </w:tcMar>
            <w:vAlign w:val="center"/>
          </w:tcPr>
          <w:p w14:paraId="47A62D99" w14:textId="76D0EF60" w:rsidR="00301168" w:rsidRPr="00CD2867" w:rsidRDefault="00301168" w:rsidP="00B019A1">
            <w:pPr>
              <w:spacing w:after="0" w:line="240" w:lineRule="auto"/>
              <w:jc w:val="center"/>
              <w:rPr>
                <w:rFonts w:ascii="Arial" w:hAnsi="Arial" w:cs="Arial"/>
                <w:sz w:val="22"/>
                <w:szCs w:val="22"/>
              </w:rPr>
            </w:pPr>
          </w:p>
        </w:tc>
        <w:tc>
          <w:tcPr>
            <w:tcW w:w="992" w:type="dxa"/>
            <w:tcMar>
              <w:top w:w="45" w:type="dxa"/>
              <w:left w:w="45" w:type="dxa"/>
              <w:bottom w:w="45" w:type="dxa"/>
              <w:right w:w="45" w:type="dxa"/>
            </w:tcMar>
            <w:vAlign w:val="center"/>
          </w:tcPr>
          <w:p w14:paraId="4D302A63" w14:textId="38B4453C" w:rsidR="00301168" w:rsidRPr="00CD2867" w:rsidRDefault="00301168" w:rsidP="00B019A1">
            <w:pPr>
              <w:spacing w:after="0" w:line="240" w:lineRule="auto"/>
              <w:jc w:val="center"/>
              <w:rPr>
                <w:rFonts w:ascii="Arial" w:hAnsi="Arial" w:cs="Arial"/>
                <w:sz w:val="22"/>
                <w:szCs w:val="22"/>
              </w:rPr>
            </w:pPr>
          </w:p>
        </w:tc>
        <w:tc>
          <w:tcPr>
            <w:tcW w:w="993" w:type="dxa"/>
            <w:tcMar>
              <w:top w:w="45" w:type="dxa"/>
              <w:left w:w="45" w:type="dxa"/>
              <w:bottom w:w="45" w:type="dxa"/>
              <w:right w:w="45" w:type="dxa"/>
            </w:tcMar>
            <w:vAlign w:val="center"/>
          </w:tcPr>
          <w:p w14:paraId="4BD6EFB5" w14:textId="36AFD9F7" w:rsidR="00301168" w:rsidRPr="00CD2867" w:rsidRDefault="00301168" w:rsidP="00B019A1">
            <w:pPr>
              <w:spacing w:after="0" w:line="240" w:lineRule="auto"/>
              <w:jc w:val="center"/>
              <w:rPr>
                <w:rFonts w:ascii="Arial" w:hAnsi="Arial" w:cs="Arial"/>
                <w:sz w:val="22"/>
                <w:szCs w:val="22"/>
              </w:rPr>
            </w:pPr>
          </w:p>
        </w:tc>
      </w:tr>
      <w:tr w:rsidR="00301168" w:rsidRPr="00CD2867" w14:paraId="0A054629" w14:textId="77777777" w:rsidTr="00B019A1">
        <w:trPr>
          <w:jc w:val="center"/>
        </w:trPr>
        <w:tc>
          <w:tcPr>
            <w:tcW w:w="4532" w:type="dxa"/>
            <w:tcMar>
              <w:top w:w="45" w:type="dxa"/>
              <w:left w:w="45" w:type="dxa"/>
              <w:bottom w:w="45" w:type="dxa"/>
              <w:right w:w="45" w:type="dxa"/>
            </w:tcMar>
            <w:vAlign w:val="center"/>
            <w:hideMark/>
          </w:tcPr>
          <w:p w14:paraId="56BA1EF2" w14:textId="77777777" w:rsidR="00301168" w:rsidRPr="00CD2867" w:rsidRDefault="00301168" w:rsidP="00B019A1">
            <w:pPr>
              <w:spacing w:after="0" w:line="240" w:lineRule="auto"/>
              <w:rPr>
                <w:rFonts w:ascii="Arial" w:hAnsi="Arial" w:cs="Arial"/>
                <w:sz w:val="22"/>
                <w:szCs w:val="22"/>
              </w:rPr>
            </w:pPr>
            <w:r w:rsidRPr="00CD2867">
              <w:rPr>
                <w:rFonts w:ascii="Arial" w:hAnsi="Arial" w:cs="Arial"/>
                <w:sz w:val="22"/>
                <w:szCs w:val="22"/>
              </w:rPr>
              <w:t>Property demand</w:t>
            </w:r>
          </w:p>
        </w:tc>
        <w:tc>
          <w:tcPr>
            <w:tcW w:w="1134" w:type="dxa"/>
            <w:tcMar>
              <w:top w:w="45" w:type="dxa"/>
              <w:left w:w="45" w:type="dxa"/>
              <w:bottom w:w="45" w:type="dxa"/>
              <w:right w:w="45" w:type="dxa"/>
            </w:tcMar>
            <w:vAlign w:val="center"/>
          </w:tcPr>
          <w:p w14:paraId="3D420B8C" w14:textId="0938BE11" w:rsidR="00301168" w:rsidRPr="00CD2867" w:rsidRDefault="00301168" w:rsidP="00B019A1">
            <w:pPr>
              <w:spacing w:after="0" w:line="240" w:lineRule="auto"/>
              <w:jc w:val="center"/>
              <w:rPr>
                <w:rFonts w:ascii="Arial" w:hAnsi="Arial" w:cs="Arial"/>
                <w:sz w:val="22"/>
                <w:szCs w:val="22"/>
              </w:rPr>
            </w:pPr>
          </w:p>
        </w:tc>
        <w:tc>
          <w:tcPr>
            <w:tcW w:w="992" w:type="dxa"/>
            <w:tcMar>
              <w:top w:w="45" w:type="dxa"/>
              <w:left w:w="45" w:type="dxa"/>
              <w:bottom w:w="45" w:type="dxa"/>
              <w:right w:w="45" w:type="dxa"/>
            </w:tcMar>
            <w:vAlign w:val="center"/>
          </w:tcPr>
          <w:p w14:paraId="29C1C756" w14:textId="3D588D7D" w:rsidR="00301168" w:rsidRPr="00CD2867" w:rsidRDefault="00301168" w:rsidP="00B019A1">
            <w:pPr>
              <w:spacing w:after="0" w:line="240" w:lineRule="auto"/>
              <w:jc w:val="center"/>
              <w:rPr>
                <w:rFonts w:ascii="Arial" w:hAnsi="Arial" w:cs="Arial"/>
                <w:sz w:val="22"/>
                <w:szCs w:val="22"/>
              </w:rPr>
            </w:pPr>
          </w:p>
        </w:tc>
        <w:tc>
          <w:tcPr>
            <w:tcW w:w="1134" w:type="dxa"/>
            <w:tcMar>
              <w:top w:w="45" w:type="dxa"/>
              <w:left w:w="45" w:type="dxa"/>
              <w:bottom w:w="45" w:type="dxa"/>
              <w:right w:w="45" w:type="dxa"/>
            </w:tcMar>
            <w:vAlign w:val="center"/>
          </w:tcPr>
          <w:p w14:paraId="0A09010B" w14:textId="30E787FC" w:rsidR="00301168" w:rsidRPr="00CD2867" w:rsidRDefault="00301168" w:rsidP="00B019A1">
            <w:pPr>
              <w:spacing w:after="0" w:line="240" w:lineRule="auto"/>
              <w:jc w:val="center"/>
              <w:rPr>
                <w:rFonts w:ascii="Arial" w:hAnsi="Arial" w:cs="Arial"/>
                <w:sz w:val="22"/>
                <w:szCs w:val="22"/>
              </w:rPr>
            </w:pPr>
          </w:p>
        </w:tc>
        <w:tc>
          <w:tcPr>
            <w:tcW w:w="992" w:type="dxa"/>
            <w:tcMar>
              <w:top w:w="45" w:type="dxa"/>
              <w:left w:w="45" w:type="dxa"/>
              <w:bottom w:w="45" w:type="dxa"/>
              <w:right w:w="45" w:type="dxa"/>
            </w:tcMar>
            <w:vAlign w:val="center"/>
          </w:tcPr>
          <w:p w14:paraId="1679AB76" w14:textId="692E5108" w:rsidR="00301168" w:rsidRPr="00CD2867" w:rsidRDefault="00301168" w:rsidP="00B019A1">
            <w:pPr>
              <w:spacing w:after="0" w:line="240" w:lineRule="auto"/>
              <w:jc w:val="center"/>
              <w:rPr>
                <w:rFonts w:ascii="Arial" w:hAnsi="Arial" w:cs="Arial"/>
                <w:sz w:val="22"/>
                <w:szCs w:val="22"/>
              </w:rPr>
            </w:pPr>
          </w:p>
        </w:tc>
        <w:tc>
          <w:tcPr>
            <w:tcW w:w="993" w:type="dxa"/>
            <w:tcMar>
              <w:top w:w="45" w:type="dxa"/>
              <w:left w:w="45" w:type="dxa"/>
              <w:bottom w:w="45" w:type="dxa"/>
              <w:right w:w="45" w:type="dxa"/>
            </w:tcMar>
            <w:vAlign w:val="center"/>
          </w:tcPr>
          <w:p w14:paraId="54B384A4" w14:textId="0A29C12F" w:rsidR="00301168" w:rsidRPr="00CD2867" w:rsidRDefault="00301168" w:rsidP="00B019A1">
            <w:pPr>
              <w:spacing w:after="0" w:line="240" w:lineRule="auto"/>
              <w:jc w:val="center"/>
              <w:rPr>
                <w:rFonts w:ascii="Arial" w:hAnsi="Arial" w:cs="Arial"/>
                <w:sz w:val="22"/>
                <w:szCs w:val="22"/>
              </w:rPr>
            </w:pPr>
          </w:p>
        </w:tc>
      </w:tr>
      <w:tr w:rsidR="00301168" w:rsidRPr="00CD2867" w14:paraId="6F1D2C59" w14:textId="77777777" w:rsidTr="00B019A1">
        <w:trPr>
          <w:jc w:val="center"/>
        </w:trPr>
        <w:tc>
          <w:tcPr>
            <w:tcW w:w="4532" w:type="dxa"/>
            <w:tcMar>
              <w:top w:w="45" w:type="dxa"/>
              <w:left w:w="45" w:type="dxa"/>
              <w:bottom w:w="45" w:type="dxa"/>
              <w:right w:w="45" w:type="dxa"/>
            </w:tcMar>
            <w:vAlign w:val="center"/>
            <w:hideMark/>
          </w:tcPr>
          <w:p w14:paraId="07614B3F" w14:textId="77777777" w:rsidR="00301168" w:rsidRPr="00CD2867" w:rsidRDefault="00301168" w:rsidP="00B019A1">
            <w:pPr>
              <w:spacing w:after="0" w:line="240" w:lineRule="auto"/>
              <w:rPr>
                <w:rFonts w:ascii="Arial" w:hAnsi="Arial" w:cs="Arial"/>
                <w:sz w:val="22"/>
                <w:szCs w:val="22"/>
              </w:rPr>
            </w:pPr>
            <w:r w:rsidRPr="00CD2867">
              <w:rPr>
                <w:rFonts w:ascii="Arial" w:hAnsi="Arial" w:cs="Arial"/>
                <w:sz w:val="22"/>
                <w:szCs w:val="22"/>
              </w:rPr>
              <w:t>Constraining factors</w:t>
            </w:r>
          </w:p>
        </w:tc>
        <w:tc>
          <w:tcPr>
            <w:tcW w:w="1134" w:type="dxa"/>
            <w:tcMar>
              <w:top w:w="45" w:type="dxa"/>
              <w:left w:w="45" w:type="dxa"/>
              <w:bottom w:w="45" w:type="dxa"/>
              <w:right w:w="45" w:type="dxa"/>
            </w:tcMar>
            <w:vAlign w:val="center"/>
          </w:tcPr>
          <w:p w14:paraId="3A9053C7" w14:textId="52FAB93E" w:rsidR="00301168" w:rsidRPr="00CD2867" w:rsidRDefault="00301168" w:rsidP="00B019A1">
            <w:pPr>
              <w:spacing w:after="0" w:line="240" w:lineRule="auto"/>
              <w:jc w:val="center"/>
              <w:rPr>
                <w:rFonts w:ascii="Arial" w:hAnsi="Arial" w:cs="Arial"/>
                <w:sz w:val="22"/>
                <w:szCs w:val="22"/>
              </w:rPr>
            </w:pPr>
          </w:p>
        </w:tc>
        <w:tc>
          <w:tcPr>
            <w:tcW w:w="992" w:type="dxa"/>
            <w:tcMar>
              <w:top w:w="45" w:type="dxa"/>
              <w:left w:w="45" w:type="dxa"/>
              <w:bottom w:w="45" w:type="dxa"/>
              <w:right w:w="45" w:type="dxa"/>
            </w:tcMar>
            <w:vAlign w:val="center"/>
          </w:tcPr>
          <w:p w14:paraId="4DEAD35B" w14:textId="1BC7970E" w:rsidR="00301168" w:rsidRPr="00CD2867" w:rsidRDefault="00301168" w:rsidP="00B019A1">
            <w:pPr>
              <w:spacing w:after="0" w:line="240" w:lineRule="auto"/>
              <w:jc w:val="center"/>
              <w:rPr>
                <w:rFonts w:ascii="Arial" w:hAnsi="Arial" w:cs="Arial"/>
                <w:sz w:val="22"/>
                <w:szCs w:val="22"/>
              </w:rPr>
            </w:pPr>
          </w:p>
        </w:tc>
        <w:tc>
          <w:tcPr>
            <w:tcW w:w="1134" w:type="dxa"/>
            <w:tcMar>
              <w:top w:w="45" w:type="dxa"/>
              <w:left w:w="45" w:type="dxa"/>
              <w:bottom w:w="45" w:type="dxa"/>
              <w:right w:w="45" w:type="dxa"/>
            </w:tcMar>
            <w:vAlign w:val="center"/>
          </w:tcPr>
          <w:p w14:paraId="44BB30A3" w14:textId="1A0A64BE" w:rsidR="00301168" w:rsidRPr="00CD2867" w:rsidRDefault="00301168" w:rsidP="00B019A1">
            <w:pPr>
              <w:spacing w:after="0" w:line="240" w:lineRule="auto"/>
              <w:jc w:val="center"/>
              <w:rPr>
                <w:rFonts w:ascii="Arial" w:hAnsi="Arial" w:cs="Arial"/>
                <w:sz w:val="22"/>
                <w:szCs w:val="22"/>
              </w:rPr>
            </w:pPr>
          </w:p>
        </w:tc>
        <w:tc>
          <w:tcPr>
            <w:tcW w:w="992" w:type="dxa"/>
            <w:tcMar>
              <w:top w:w="45" w:type="dxa"/>
              <w:left w:w="45" w:type="dxa"/>
              <w:bottom w:w="45" w:type="dxa"/>
              <w:right w:w="45" w:type="dxa"/>
            </w:tcMar>
            <w:vAlign w:val="center"/>
          </w:tcPr>
          <w:p w14:paraId="5C45AA3D" w14:textId="60E05ADB" w:rsidR="00301168" w:rsidRPr="00CD2867" w:rsidRDefault="00301168" w:rsidP="00B019A1">
            <w:pPr>
              <w:spacing w:after="0" w:line="240" w:lineRule="auto"/>
              <w:jc w:val="center"/>
              <w:rPr>
                <w:rFonts w:ascii="Arial" w:hAnsi="Arial" w:cs="Arial"/>
                <w:sz w:val="22"/>
                <w:szCs w:val="22"/>
              </w:rPr>
            </w:pPr>
          </w:p>
        </w:tc>
        <w:tc>
          <w:tcPr>
            <w:tcW w:w="993" w:type="dxa"/>
            <w:tcMar>
              <w:top w:w="45" w:type="dxa"/>
              <w:left w:w="45" w:type="dxa"/>
              <w:bottom w:w="45" w:type="dxa"/>
              <w:right w:w="45" w:type="dxa"/>
            </w:tcMar>
            <w:vAlign w:val="center"/>
          </w:tcPr>
          <w:p w14:paraId="77A0DBDF" w14:textId="2E656F46" w:rsidR="00301168" w:rsidRPr="00CD2867" w:rsidRDefault="00301168" w:rsidP="00B019A1">
            <w:pPr>
              <w:spacing w:after="0" w:line="240" w:lineRule="auto"/>
              <w:jc w:val="center"/>
              <w:rPr>
                <w:rFonts w:ascii="Arial" w:hAnsi="Arial" w:cs="Arial"/>
                <w:sz w:val="22"/>
                <w:szCs w:val="22"/>
              </w:rPr>
            </w:pPr>
          </w:p>
        </w:tc>
      </w:tr>
      <w:tr w:rsidR="00301168" w:rsidRPr="00CD2867" w14:paraId="7E922866" w14:textId="77777777" w:rsidTr="00B019A1">
        <w:trPr>
          <w:jc w:val="center"/>
        </w:trPr>
        <w:tc>
          <w:tcPr>
            <w:tcW w:w="4532" w:type="dxa"/>
            <w:tcMar>
              <w:top w:w="45" w:type="dxa"/>
              <w:left w:w="45" w:type="dxa"/>
              <w:bottom w:w="45" w:type="dxa"/>
              <w:right w:w="45" w:type="dxa"/>
            </w:tcMar>
            <w:vAlign w:val="center"/>
            <w:hideMark/>
          </w:tcPr>
          <w:p w14:paraId="4D3B46D8" w14:textId="77777777" w:rsidR="00301168" w:rsidRPr="00CD2867" w:rsidRDefault="00301168" w:rsidP="00B019A1">
            <w:pPr>
              <w:spacing w:after="0" w:line="240" w:lineRule="auto"/>
              <w:rPr>
                <w:rFonts w:ascii="Arial" w:hAnsi="Arial" w:cs="Arial"/>
                <w:sz w:val="22"/>
                <w:szCs w:val="22"/>
              </w:rPr>
            </w:pPr>
            <w:r w:rsidRPr="00CD2867">
              <w:rPr>
                <w:rFonts w:ascii="Arial" w:hAnsi="Arial" w:cs="Arial"/>
                <w:sz w:val="22"/>
                <w:szCs w:val="22"/>
              </w:rPr>
              <w:t>Significant opportunities</w:t>
            </w:r>
          </w:p>
        </w:tc>
        <w:tc>
          <w:tcPr>
            <w:tcW w:w="1134" w:type="dxa"/>
            <w:tcMar>
              <w:top w:w="45" w:type="dxa"/>
              <w:left w:w="45" w:type="dxa"/>
              <w:bottom w:w="45" w:type="dxa"/>
              <w:right w:w="45" w:type="dxa"/>
            </w:tcMar>
            <w:vAlign w:val="center"/>
          </w:tcPr>
          <w:p w14:paraId="7619B7B0" w14:textId="0EAB7638" w:rsidR="00301168" w:rsidRPr="00CD2867" w:rsidRDefault="00301168" w:rsidP="00B019A1">
            <w:pPr>
              <w:spacing w:after="0" w:line="240" w:lineRule="auto"/>
              <w:jc w:val="center"/>
              <w:rPr>
                <w:rFonts w:ascii="Arial" w:hAnsi="Arial" w:cs="Arial"/>
                <w:sz w:val="22"/>
                <w:szCs w:val="22"/>
              </w:rPr>
            </w:pPr>
          </w:p>
        </w:tc>
        <w:tc>
          <w:tcPr>
            <w:tcW w:w="992" w:type="dxa"/>
            <w:tcMar>
              <w:top w:w="45" w:type="dxa"/>
              <w:left w:w="45" w:type="dxa"/>
              <w:bottom w:w="45" w:type="dxa"/>
              <w:right w:w="45" w:type="dxa"/>
            </w:tcMar>
            <w:vAlign w:val="center"/>
          </w:tcPr>
          <w:p w14:paraId="53A8D85E" w14:textId="2E04F158" w:rsidR="00301168" w:rsidRPr="00CD2867" w:rsidRDefault="00301168" w:rsidP="00B019A1">
            <w:pPr>
              <w:spacing w:after="0" w:line="240" w:lineRule="auto"/>
              <w:jc w:val="center"/>
              <w:rPr>
                <w:rFonts w:ascii="Arial" w:hAnsi="Arial" w:cs="Arial"/>
                <w:sz w:val="22"/>
                <w:szCs w:val="22"/>
              </w:rPr>
            </w:pPr>
          </w:p>
        </w:tc>
        <w:tc>
          <w:tcPr>
            <w:tcW w:w="1134" w:type="dxa"/>
            <w:tcMar>
              <w:top w:w="45" w:type="dxa"/>
              <w:left w:w="45" w:type="dxa"/>
              <w:bottom w:w="45" w:type="dxa"/>
              <w:right w:w="45" w:type="dxa"/>
            </w:tcMar>
            <w:vAlign w:val="center"/>
          </w:tcPr>
          <w:p w14:paraId="0F816AB0" w14:textId="07B10B23" w:rsidR="00301168" w:rsidRPr="00CD2867" w:rsidRDefault="00301168" w:rsidP="00B019A1">
            <w:pPr>
              <w:spacing w:after="0" w:line="240" w:lineRule="auto"/>
              <w:jc w:val="center"/>
              <w:rPr>
                <w:rFonts w:ascii="Arial" w:hAnsi="Arial" w:cs="Arial"/>
                <w:sz w:val="22"/>
                <w:szCs w:val="22"/>
              </w:rPr>
            </w:pPr>
          </w:p>
        </w:tc>
        <w:tc>
          <w:tcPr>
            <w:tcW w:w="992" w:type="dxa"/>
            <w:tcMar>
              <w:top w:w="45" w:type="dxa"/>
              <w:left w:w="45" w:type="dxa"/>
              <w:bottom w:w="45" w:type="dxa"/>
              <w:right w:w="45" w:type="dxa"/>
            </w:tcMar>
            <w:vAlign w:val="center"/>
          </w:tcPr>
          <w:p w14:paraId="72E6A1EC" w14:textId="77A17276" w:rsidR="00301168" w:rsidRPr="00CD2867" w:rsidRDefault="00301168" w:rsidP="00B019A1">
            <w:pPr>
              <w:spacing w:after="0" w:line="240" w:lineRule="auto"/>
              <w:jc w:val="center"/>
              <w:rPr>
                <w:rFonts w:ascii="Arial" w:hAnsi="Arial" w:cs="Arial"/>
                <w:sz w:val="22"/>
                <w:szCs w:val="22"/>
              </w:rPr>
            </w:pPr>
          </w:p>
        </w:tc>
        <w:tc>
          <w:tcPr>
            <w:tcW w:w="993" w:type="dxa"/>
            <w:tcMar>
              <w:top w:w="45" w:type="dxa"/>
              <w:left w:w="45" w:type="dxa"/>
              <w:bottom w:w="45" w:type="dxa"/>
              <w:right w:w="45" w:type="dxa"/>
            </w:tcMar>
            <w:vAlign w:val="center"/>
          </w:tcPr>
          <w:p w14:paraId="14DEDF96" w14:textId="08558A4C" w:rsidR="00301168" w:rsidRPr="00CD2867" w:rsidRDefault="00301168" w:rsidP="00B019A1">
            <w:pPr>
              <w:spacing w:after="0" w:line="240" w:lineRule="auto"/>
              <w:jc w:val="center"/>
              <w:rPr>
                <w:rFonts w:ascii="Arial" w:hAnsi="Arial" w:cs="Arial"/>
                <w:sz w:val="22"/>
                <w:szCs w:val="22"/>
              </w:rPr>
            </w:pPr>
          </w:p>
        </w:tc>
      </w:tr>
    </w:tbl>
    <w:p w14:paraId="577513AE" w14:textId="77777777" w:rsidR="00392B4D" w:rsidRPr="007A16AB" w:rsidRDefault="00392B4D" w:rsidP="005D7B67">
      <w:pPr>
        <w:spacing w:after="0"/>
        <w:rPr>
          <w:rFonts w:ascii="Arial" w:hAnsi="Arial" w:cs="Arial"/>
          <w:sz w:val="16"/>
          <w:szCs w:val="16"/>
        </w:rPr>
      </w:pPr>
    </w:p>
    <w:p w14:paraId="4824D8C0" w14:textId="05F4ECAB" w:rsidR="00D10D6C" w:rsidRPr="00EE2F3B" w:rsidRDefault="00D10D6C" w:rsidP="00D35B7B">
      <w:pPr>
        <w:spacing w:after="120"/>
        <w:rPr>
          <w:rFonts w:ascii="Arial" w:hAnsi="Arial" w:cs="Arial"/>
          <w:sz w:val="22"/>
          <w:szCs w:val="22"/>
        </w:rPr>
      </w:pPr>
      <w:r w:rsidRPr="00EE2F3B">
        <w:rPr>
          <w:rFonts w:ascii="Arial" w:hAnsi="Arial" w:cs="Arial"/>
          <w:sz w:val="22"/>
          <w:szCs w:val="22"/>
        </w:rPr>
        <w:t>Please explain your answers, particularly if you disagree</w:t>
      </w:r>
    </w:p>
    <w:tbl>
      <w:tblPr>
        <w:tblStyle w:val="TableGrid"/>
        <w:tblW w:w="9776" w:type="dxa"/>
        <w:tblLook w:val="04A0" w:firstRow="1" w:lastRow="0" w:firstColumn="1" w:lastColumn="0" w:noHBand="0" w:noVBand="1"/>
      </w:tblPr>
      <w:tblGrid>
        <w:gridCol w:w="9776"/>
      </w:tblGrid>
      <w:tr w:rsidR="00392B4D" w:rsidRPr="00CD2867" w14:paraId="0A99EA51" w14:textId="77777777" w:rsidTr="00D35B7B">
        <w:trPr>
          <w:trHeight w:val="1268"/>
        </w:trPr>
        <w:tc>
          <w:tcPr>
            <w:tcW w:w="9776" w:type="dxa"/>
          </w:tcPr>
          <w:p w14:paraId="20E7B6EC" w14:textId="77777777" w:rsidR="00392B4D" w:rsidRPr="00CD2867" w:rsidRDefault="00392B4D" w:rsidP="005D7B67">
            <w:pPr>
              <w:rPr>
                <w:rFonts w:ascii="Arial" w:hAnsi="Arial" w:cs="Arial"/>
              </w:rPr>
            </w:pPr>
          </w:p>
          <w:p w14:paraId="6A24388A" w14:textId="77777777" w:rsidR="00392B4D" w:rsidRPr="00CD2867" w:rsidRDefault="00392B4D" w:rsidP="005D7B67">
            <w:pPr>
              <w:rPr>
                <w:rFonts w:ascii="Arial" w:hAnsi="Arial" w:cs="Arial"/>
              </w:rPr>
            </w:pPr>
          </w:p>
        </w:tc>
      </w:tr>
    </w:tbl>
    <w:p w14:paraId="26FCD0A2" w14:textId="5633410D" w:rsidR="00D10D6C" w:rsidRPr="00CD2867" w:rsidRDefault="00D10D6C" w:rsidP="00485803">
      <w:pPr>
        <w:spacing w:after="120"/>
        <w:rPr>
          <w:rFonts w:ascii="Arial" w:hAnsi="Arial" w:cs="Arial"/>
          <w:b/>
          <w:bCs/>
        </w:rPr>
      </w:pPr>
      <w:r w:rsidRPr="00CD2867">
        <w:rPr>
          <w:rFonts w:ascii="Arial" w:hAnsi="Arial" w:cs="Arial"/>
          <w:b/>
          <w:bCs/>
        </w:rPr>
        <w:lastRenderedPageBreak/>
        <w:t>1</w:t>
      </w:r>
      <w:r w:rsidR="00173D32">
        <w:rPr>
          <w:rFonts w:ascii="Arial" w:hAnsi="Arial" w:cs="Arial"/>
          <w:b/>
          <w:bCs/>
        </w:rPr>
        <w:t>7</w:t>
      </w:r>
      <w:r w:rsidRPr="00CD2867">
        <w:rPr>
          <w:rFonts w:ascii="Arial" w:hAnsi="Arial" w:cs="Arial"/>
          <w:b/>
          <w:bCs/>
        </w:rPr>
        <w:t>. Are there any additional matters we should consider when determining the distribution of development in Shropshire?</w:t>
      </w:r>
      <w:r w:rsidR="00392B4D" w:rsidRPr="00CD2867">
        <w:rPr>
          <w:rFonts w:ascii="Arial" w:hAnsi="Arial" w:cs="Arial"/>
          <w:b/>
          <w:bCs/>
        </w:rPr>
        <w:t xml:space="preserve"> </w:t>
      </w:r>
      <w:r w:rsidRPr="00CD2867">
        <w:rPr>
          <w:rFonts w:ascii="Arial" w:hAnsi="Arial" w:cs="Arial"/>
          <w:b/>
          <w:bCs/>
        </w:rPr>
        <w:t>Please explain your answers</w:t>
      </w:r>
      <w:r w:rsidR="00392B4D" w:rsidRPr="00CD2867">
        <w:rPr>
          <w:rFonts w:ascii="Arial" w:hAnsi="Arial" w:cs="Arial"/>
          <w:b/>
          <w:bCs/>
        </w:rPr>
        <w:t>.</w:t>
      </w:r>
    </w:p>
    <w:tbl>
      <w:tblPr>
        <w:tblStyle w:val="TableGrid"/>
        <w:tblW w:w="9776" w:type="dxa"/>
        <w:tblLook w:val="04A0" w:firstRow="1" w:lastRow="0" w:firstColumn="1" w:lastColumn="0" w:noHBand="0" w:noVBand="1"/>
      </w:tblPr>
      <w:tblGrid>
        <w:gridCol w:w="9776"/>
      </w:tblGrid>
      <w:tr w:rsidR="00392B4D" w:rsidRPr="00CD2867" w14:paraId="0C25D06B" w14:textId="77777777" w:rsidTr="00564667">
        <w:tc>
          <w:tcPr>
            <w:tcW w:w="9776" w:type="dxa"/>
          </w:tcPr>
          <w:p w14:paraId="26C04AF6" w14:textId="77777777" w:rsidR="00392B4D" w:rsidRPr="00CD2867" w:rsidRDefault="00392B4D" w:rsidP="005D7B67">
            <w:pPr>
              <w:rPr>
                <w:rFonts w:ascii="Arial" w:hAnsi="Arial" w:cs="Arial"/>
                <w:b/>
                <w:bCs/>
              </w:rPr>
            </w:pPr>
          </w:p>
          <w:p w14:paraId="7332E2BB" w14:textId="77777777" w:rsidR="00392B4D" w:rsidRPr="00CD2867" w:rsidRDefault="00392B4D" w:rsidP="005D7B67">
            <w:pPr>
              <w:rPr>
                <w:rFonts w:ascii="Arial" w:hAnsi="Arial" w:cs="Arial"/>
                <w:b/>
                <w:bCs/>
              </w:rPr>
            </w:pPr>
          </w:p>
          <w:p w14:paraId="2F0CEEAC" w14:textId="77777777" w:rsidR="00392B4D" w:rsidRPr="00CD2867" w:rsidRDefault="00392B4D" w:rsidP="005D7B67">
            <w:pPr>
              <w:rPr>
                <w:rFonts w:ascii="Arial" w:hAnsi="Arial" w:cs="Arial"/>
                <w:b/>
                <w:bCs/>
              </w:rPr>
            </w:pPr>
          </w:p>
          <w:p w14:paraId="19DA2F61" w14:textId="77777777" w:rsidR="00392B4D" w:rsidRPr="00CD2867" w:rsidRDefault="00392B4D" w:rsidP="005D7B67">
            <w:pPr>
              <w:rPr>
                <w:rFonts w:ascii="Arial" w:hAnsi="Arial" w:cs="Arial"/>
                <w:b/>
                <w:bCs/>
              </w:rPr>
            </w:pPr>
          </w:p>
          <w:p w14:paraId="752A00C8" w14:textId="77777777" w:rsidR="00392B4D" w:rsidRPr="00CD2867" w:rsidRDefault="00392B4D" w:rsidP="005D7B67">
            <w:pPr>
              <w:rPr>
                <w:rFonts w:ascii="Arial" w:hAnsi="Arial" w:cs="Arial"/>
                <w:b/>
                <w:bCs/>
              </w:rPr>
            </w:pPr>
          </w:p>
          <w:p w14:paraId="597FEE15" w14:textId="77777777" w:rsidR="00392B4D" w:rsidRPr="00CD2867" w:rsidRDefault="00392B4D" w:rsidP="005D7B67">
            <w:pPr>
              <w:rPr>
                <w:rFonts w:ascii="Arial" w:hAnsi="Arial" w:cs="Arial"/>
                <w:b/>
                <w:bCs/>
              </w:rPr>
            </w:pPr>
          </w:p>
          <w:p w14:paraId="78526627" w14:textId="77777777" w:rsidR="00392B4D" w:rsidRPr="00CD2867" w:rsidRDefault="00392B4D" w:rsidP="005D7B67">
            <w:pPr>
              <w:rPr>
                <w:rFonts w:ascii="Arial" w:hAnsi="Arial" w:cs="Arial"/>
                <w:b/>
                <w:bCs/>
              </w:rPr>
            </w:pPr>
          </w:p>
        </w:tc>
      </w:tr>
    </w:tbl>
    <w:p w14:paraId="4BA7B7A3" w14:textId="77777777" w:rsidR="00392B4D" w:rsidRPr="00CD2867" w:rsidRDefault="00392B4D" w:rsidP="005D7B67">
      <w:pPr>
        <w:spacing w:after="0"/>
        <w:rPr>
          <w:rFonts w:ascii="Arial" w:hAnsi="Arial" w:cs="Arial"/>
          <w:b/>
          <w:bCs/>
        </w:rPr>
      </w:pPr>
    </w:p>
    <w:p w14:paraId="18DA3645" w14:textId="77777777" w:rsidR="00546504" w:rsidRDefault="00D10D6C" w:rsidP="00546504">
      <w:pPr>
        <w:spacing w:after="120"/>
        <w:rPr>
          <w:rFonts w:ascii="Arial" w:hAnsi="Arial" w:cs="Arial"/>
          <w:b/>
          <w:bCs/>
        </w:rPr>
      </w:pPr>
      <w:r w:rsidRPr="00CD2867">
        <w:rPr>
          <w:rFonts w:ascii="Arial" w:hAnsi="Arial" w:cs="Arial"/>
          <w:b/>
          <w:bCs/>
        </w:rPr>
        <w:t>1</w:t>
      </w:r>
      <w:r w:rsidR="00173D32">
        <w:rPr>
          <w:rFonts w:ascii="Arial" w:hAnsi="Arial" w:cs="Arial"/>
          <w:b/>
          <w:bCs/>
        </w:rPr>
        <w:t>8</w:t>
      </w:r>
      <w:r w:rsidRPr="00CD2867">
        <w:rPr>
          <w:rFonts w:ascii="Arial" w:hAnsi="Arial" w:cs="Arial"/>
          <w:b/>
          <w:bCs/>
        </w:rPr>
        <w:t>. Do you agree our spatial strategy should ensure proportionate consideration is given to non-designated heritage assets and areas of archaeological potential?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9"/>
        <w:gridCol w:w="2552"/>
        <w:gridCol w:w="708"/>
        <w:gridCol w:w="3261"/>
        <w:gridCol w:w="708"/>
      </w:tblGrid>
      <w:tr w:rsidR="00415061" w14:paraId="23AA28F8" w14:textId="77777777" w:rsidTr="00726BEA">
        <w:trPr>
          <w:trHeight w:val="445"/>
        </w:trPr>
        <w:tc>
          <w:tcPr>
            <w:tcW w:w="1701" w:type="dxa"/>
            <w:tcBorders>
              <w:right w:val="single" w:sz="4" w:space="0" w:color="auto"/>
            </w:tcBorders>
            <w:vAlign w:val="center"/>
          </w:tcPr>
          <w:p w14:paraId="3D688BC9" w14:textId="77777777" w:rsidR="00415061" w:rsidRPr="009D5108" w:rsidRDefault="00415061" w:rsidP="00726BEA">
            <w:pPr>
              <w:rPr>
                <w:rFonts w:ascii="Arial" w:hAnsi="Arial" w:cs="Arial"/>
                <w:sz w:val="22"/>
                <w:szCs w:val="22"/>
              </w:rPr>
            </w:pPr>
            <w:r w:rsidRPr="009D5108">
              <w:rPr>
                <w:rFonts w:ascii="Arial" w:hAnsi="Arial" w:cs="Arial"/>
                <w:sz w:val="22"/>
                <w:szCs w:val="22"/>
              </w:rPr>
              <w:t>Strongly agree</w:t>
            </w:r>
          </w:p>
        </w:tc>
        <w:tc>
          <w:tcPr>
            <w:tcW w:w="709" w:type="dxa"/>
            <w:tcBorders>
              <w:top w:val="single" w:sz="4" w:space="0" w:color="auto"/>
              <w:left w:val="single" w:sz="4" w:space="0" w:color="auto"/>
              <w:bottom w:val="single" w:sz="4" w:space="0" w:color="auto"/>
              <w:right w:val="single" w:sz="4" w:space="0" w:color="auto"/>
            </w:tcBorders>
            <w:vAlign w:val="center"/>
          </w:tcPr>
          <w:p w14:paraId="6EC77575" w14:textId="77777777" w:rsidR="00415061" w:rsidRPr="009D5108" w:rsidRDefault="00415061" w:rsidP="00726BEA">
            <w:pPr>
              <w:rPr>
                <w:rFonts w:ascii="Arial" w:hAnsi="Arial" w:cs="Arial"/>
                <w:sz w:val="22"/>
                <w:szCs w:val="22"/>
              </w:rPr>
            </w:pPr>
          </w:p>
        </w:tc>
        <w:tc>
          <w:tcPr>
            <w:tcW w:w="2552" w:type="dxa"/>
            <w:tcBorders>
              <w:left w:val="single" w:sz="4" w:space="0" w:color="auto"/>
              <w:right w:val="single" w:sz="4" w:space="0" w:color="auto"/>
            </w:tcBorders>
            <w:vAlign w:val="center"/>
          </w:tcPr>
          <w:p w14:paraId="74F208BB" w14:textId="77777777" w:rsidR="00415061" w:rsidRPr="009D5108" w:rsidRDefault="00415061" w:rsidP="00726BEA">
            <w:pPr>
              <w:ind w:left="463"/>
              <w:rPr>
                <w:rFonts w:ascii="Arial" w:hAnsi="Arial" w:cs="Arial"/>
                <w:sz w:val="22"/>
                <w:szCs w:val="22"/>
              </w:rPr>
            </w:pPr>
            <w:r w:rsidRPr="009D5108">
              <w:rPr>
                <w:rFonts w:ascii="Arial" w:hAnsi="Arial" w:cs="Arial"/>
                <w:sz w:val="22"/>
                <w:szCs w:val="22"/>
              </w:rPr>
              <w:t>Agree</w:t>
            </w:r>
          </w:p>
        </w:tc>
        <w:tc>
          <w:tcPr>
            <w:tcW w:w="708" w:type="dxa"/>
            <w:tcBorders>
              <w:top w:val="single" w:sz="4" w:space="0" w:color="auto"/>
              <w:left w:val="single" w:sz="4" w:space="0" w:color="auto"/>
              <w:bottom w:val="single" w:sz="4" w:space="0" w:color="auto"/>
              <w:right w:val="single" w:sz="4" w:space="0" w:color="auto"/>
            </w:tcBorders>
            <w:vAlign w:val="center"/>
          </w:tcPr>
          <w:p w14:paraId="0445D843" w14:textId="77777777" w:rsidR="00415061" w:rsidRPr="009D5108" w:rsidRDefault="00415061" w:rsidP="00726BEA">
            <w:pPr>
              <w:rPr>
                <w:rFonts w:ascii="Arial" w:hAnsi="Arial" w:cs="Arial"/>
                <w:sz w:val="22"/>
                <w:szCs w:val="22"/>
              </w:rPr>
            </w:pPr>
          </w:p>
        </w:tc>
        <w:tc>
          <w:tcPr>
            <w:tcW w:w="3261" w:type="dxa"/>
            <w:tcBorders>
              <w:left w:val="single" w:sz="4" w:space="0" w:color="auto"/>
              <w:right w:val="single" w:sz="4" w:space="0" w:color="auto"/>
            </w:tcBorders>
            <w:vAlign w:val="center"/>
          </w:tcPr>
          <w:p w14:paraId="06862C3B" w14:textId="77777777" w:rsidR="00415061" w:rsidRPr="009D5108" w:rsidRDefault="00415061" w:rsidP="00726BEA">
            <w:pPr>
              <w:ind w:left="322"/>
              <w:rPr>
                <w:rFonts w:ascii="Arial" w:hAnsi="Arial" w:cs="Arial"/>
                <w:sz w:val="22"/>
                <w:szCs w:val="22"/>
              </w:rPr>
            </w:pPr>
            <w:r w:rsidRPr="009D5108">
              <w:rPr>
                <w:rFonts w:ascii="Arial" w:hAnsi="Arial" w:cs="Arial"/>
                <w:sz w:val="22"/>
                <w:szCs w:val="22"/>
              </w:rPr>
              <w:t>Neither agree nor disagree</w:t>
            </w:r>
          </w:p>
        </w:tc>
        <w:tc>
          <w:tcPr>
            <w:tcW w:w="708" w:type="dxa"/>
            <w:tcBorders>
              <w:top w:val="single" w:sz="4" w:space="0" w:color="auto"/>
              <w:left w:val="single" w:sz="4" w:space="0" w:color="auto"/>
              <w:bottom w:val="single" w:sz="4" w:space="0" w:color="auto"/>
              <w:right w:val="single" w:sz="4" w:space="0" w:color="auto"/>
            </w:tcBorders>
            <w:vAlign w:val="center"/>
          </w:tcPr>
          <w:p w14:paraId="645B7526" w14:textId="77777777" w:rsidR="00415061" w:rsidRPr="009D5108" w:rsidRDefault="00415061" w:rsidP="00726BEA">
            <w:pPr>
              <w:rPr>
                <w:rFonts w:ascii="Arial" w:hAnsi="Arial" w:cs="Arial"/>
                <w:sz w:val="22"/>
                <w:szCs w:val="22"/>
              </w:rPr>
            </w:pPr>
          </w:p>
        </w:tc>
      </w:tr>
      <w:tr w:rsidR="00415061" w14:paraId="556F76E0" w14:textId="77777777" w:rsidTr="00726BEA">
        <w:trPr>
          <w:trHeight w:val="422"/>
        </w:trPr>
        <w:tc>
          <w:tcPr>
            <w:tcW w:w="1701" w:type="dxa"/>
            <w:tcBorders>
              <w:right w:val="single" w:sz="4" w:space="0" w:color="auto"/>
            </w:tcBorders>
            <w:vAlign w:val="center"/>
          </w:tcPr>
          <w:p w14:paraId="51F276BA" w14:textId="77777777" w:rsidR="00415061" w:rsidRPr="009D5108" w:rsidRDefault="00415061" w:rsidP="00726BEA">
            <w:pPr>
              <w:rPr>
                <w:rFonts w:ascii="Arial" w:hAnsi="Arial" w:cs="Arial"/>
                <w:sz w:val="22"/>
                <w:szCs w:val="22"/>
              </w:rPr>
            </w:pPr>
            <w:r w:rsidRPr="009D5108">
              <w:rPr>
                <w:rFonts w:ascii="Arial" w:hAnsi="Arial" w:cs="Arial"/>
                <w:sz w:val="22"/>
                <w:szCs w:val="22"/>
              </w:rPr>
              <w:t>Disagree</w:t>
            </w:r>
          </w:p>
        </w:tc>
        <w:tc>
          <w:tcPr>
            <w:tcW w:w="709" w:type="dxa"/>
            <w:tcBorders>
              <w:top w:val="single" w:sz="4" w:space="0" w:color="auto"/>
              <w:left w:val="single" w:sz="4" w:space="0" w:color="auto"/>
              <w:bottom w:val="single" w:sz="4" w:space="0" w:color="auto"/>
              <w:right w:val="single" w:sz="4" w:space="0" w:color="auto"/>
            </w:tcBorders>
            <w:vAlign w:val="center"/>
          </w:tcPr>
          <w:p w14:paraId="5DC1A618" w14:textId="77777777" w:rsidR="00415061" w:rsidRPr="009D5108" w:rsidRDefault="00415061" w:rsidP="00726BEA">
            <w:pPr>
              <w:rPr>
                <w:rFonts w:ascii="Arial" w:hAnsi="Arial" w:cs="Arial"/>
                <w:sz w:val="22"/>
                <w:szCs w:val="22"/>
              </w:rPr>
            </w:pPr>
          </w:p>
        </w:tc>
        <w:tc>
          <w:tcPr>
            <w:tcW w:w="2552" w:type="dxa"/>
            <w:tcBorders>
              <w:left w:val="single" w:sz="4" w:space="0" w:color="auto"/>
              <w:right w:val="single" w:sz="4" w:space="0" w:color="auto"/>
            </w:tcBorders>
            <w:vAlign w:val="center"/>
          </w:tcPr>
          <w:p w14:paraId="690DCF77" w14:textId="77777777" w:rsidR="00415061" w:rsidRPr="009D5108" w:rsidRDefault="00415061" w:rsidP="00726BEA">
            <w:pPr>
              <w:ind w:left="463"/>
              <w:rPr>
                <w:rFonts w:ascii="Arial" w:hAnsi="Arial" w:cs="Arial"/>
                <w:sz w:val="22"/>
                <w:szCs w:val="22"/>
              </w:rPr>
            </w:pPr>
            <w:r w:rsidRPr="009D5108">
              <w:rPr>
                <w:rFonts w:ascii="Arial" w:hAnsi="Arial" w:cs="Arial"/>
                <w:sz w:val="22"/>
                <w:szCs w:val="22"/>
              </w:rPr>
              <w:t>Strongly disagree</w:t>
            </w:r>
          </w:p>
        </w:tc>
        <w:tc>
          <w:tcPr>
            <w:tcW w:w="708" w:type="dxa"/>
            <w:tcBorders>
              <w:top w:val="single" w:sz="4" w:space="0" w:color="auto"/>
              <w:left w:val="single" w:sz="4" w:space="0" w:color="auto"/>
              <w:bottom w:val="single" w:sz="4" w:space="0" w:color="auto"/>
              <w:right w:val="single" w:sz="4" w:space="0" w:color="auto"/>
            </w:tcBorders>
            <w:vAlign w:val="center"/>
          </w:tcPr>
          <w:p w14:paraId="51DD05E2" w14:textId="77777777" w:rsidR="00415061" w:rsidRPr="009D5108" w:rsidRDefault="00415061" w:rsidP="00726BEA">
            <w:pPr>
              <w:rPr>
                <w:rFonts w:ascii="Arial" w:hAnsi="Arial" w:cs="Arial"/>
                <w:sz w:val="22"/>
                <w:szCs w:val="22"/>
              </w:rPr>
            </w:pPr>
          </w:p>
        </w:tc>
        <w:tc>
          <w:tcPr>
            <w:tcW w:w="3261" w:type="dxa"/>
            <w:tcBorders>
              <w:left w:val="single" w:sz="4" w:space="0" w:color="auto"/>
            </w:tcBorders>
            <w:vAlign w:val="center"/>
          </w:tcPr>
          <w:p w14:paraId="2737A065" w14:textId="77777777" w:rsidR="00415061" w:rsidRPr="009D5108" w:rsidRDefault="00415061" w:rsidP="00726BEA">
            <w:pPr>
              <w:ind w:left="322"/>
              <w:rPr>
                <w:rFonts w:ascii="Arial" w:hAnsi="Arial" w:cs="Arial"/>
                <w:sz w:val="22"/>
                <w:szCs w:val="22"/>
              </w:rPr>
            </w:pPr>
          </w:p>
        </w:tc>
        <w:tc>
          <w:tcPr>
            <w:tcW w:w="708" w:type="dxa"/>
            <w:tcBorders>
              <w:top w:val="single" w:sz="4" w:space="0" w:color="auto"/>
            </w:tcBorders>
            <w:vAlign w:val="center"/>
          </w:tcPr>
          <w:p w14:paraId="1C110EBF" w14:textId="77777777" w:rsidR="00415061" w:rsidRPr="009D5108" w:rsidRDefault="00415061" w:rsidP="00726BEA">
            <w:pPr>
              <w:rPr>
                <w:rFonts w:ascii="Arial" w:hAnsi="Arial" w:cs="Arial"/>
                <w:sz w:val="22"/>
                <w:szCs w:val="22"/>
              </w:rPr>
            </w:pPr>
          </w:p>
        </w:tc>
      </w:tr>
    </w:tbl>
    <w:p w14:paraId="30303FC6" w14:textId="77777777" w:rsidR="00415061" w:rsidRPr="009D5108" w:rsidRDefault="00415061" w:rsidP="00415061">
      <w:pPr>
        <w:spacing w:after="0"/>
        <w:rPr>
          <w:rFonts w:ascii="Arial" w:hAnsi="Arial" w:cs="Arial"/>
          <w:sz w:val="16"/>
          <w:szCs w:val="16"/>
        </w:rPr>
      </w:pPr>
    </w:p>
    <w:p w14:paraId="460B64F3" w14:textId="77777777" w:rsidR="00415061" w:rsidRPr="009D5108" w:rsidRDefault="00415061" w:rsidP="00415061">
      <w:pPr>
        <w:spacing w:after="120"/>
        <w:rPr>
          <w:rFonts w:ascii="Arial" w:hAnsi="Arial" w:cs="Arial"/>
          <w:sz w:val="22"/>
          <w:szCs w:val="22"/>
        </w:rPr>
      </w:pPr>
      <w:r w:rsidRPr="009D5108">
        <w:rPr>
          <w:rFonts w:ascii="Arial" w:hAnsi="Arial" w:cs="Arial"/>
          <w:sz w:val="22"/>
          <w:szCs w:val="22"/>
        </w:rPr>
        <w:t>Please explain your answer</w:t>
      </w:r>
    </w:p>
    <w:p w14:paraId="3E2C85D6" w14:textId="77777777" w:rsidR="00415061" w:rsidRDefault="00415061" w:rsidP="00CD0D74">
      <w:pPr>
        <w:pBdr>
          <w:top w:val="single" w:sz="4" w:space="1" w:color="auto"/>
          <w:left w:val="single" w:sz="4" w:space="4" w:color="auto"/>
          <w:bottom w:val="single" w:sz="4" w:space="1" w:color="auto"/>
          <w:right w:val="single" w:sz="4" w:space="1" w:color="auto"/>
        </w:pBdr>
        <w:ind w:left="142"/>
        <w:rPr>
          <w:rFonts w:ascii="Arial" w:hAnsi="Arial" w:cs="Arial"/>
        </w:rPr>
      </w:pPr>
    </w:p>
    <w:p w14:paraId="4D172820" w14:textId="77777777" w:rsidR="00415061" w:rsidRPr="00CD2867" w:rsidRDefault="00415061" w:rsidP="00CD0D74">
      <w:pPr>
        <w:pBdr>
          <w:top w:val="single" w:sz="4" w:space="1" w:color="auto"/>
          <w:left w:val="single" w:sz="4" w:space="4" w:color="auto"/>
          <w:bottom w:val="single" w:sz="4" w:space="1" w:color="auto"/>
          <w:right w:val="single" w:sz="4" w:space="1" w:color="auto"/>
        </w:pBdr>
        <w:spacing w:after="0"/>
        <w:ind w:left="142"/>
        <w:rPr>
          <w:rFonts w:ascii="Arial" w:hAnsi="Arial" w:cs="Arial"/>
        </w:rPr>
      </w:pPr>
    </w:p>
    <w:p w14:paraId="0C6B351C" w14:textId="77777777" w:rsidR="00415061" w:rsidRDefault="00415061" w:rsidP="00CD0D74">
      <w:pPr>
        <w:pBdr>
          <w:top w:val="single" w:sz="4" w:space="1" w:color="auto"/>
          <w:left w:val="single" w:sz="4" w:space="4" w:color="auto"/>
          <w:bottom w:val="single" w:sz="4" w:space="1" w:color="auto"/>
          <w:right w:val="single" w:sz="4" w:space="1" w:color="auto"/>
        </w:pBdr>
        <w:spacing w:after="0"/>
        <w:ind w:left="142"/>
        <w:rPr>
          <w:rFonts w:ascii="Arial" w:hAnsi="Arial" w:cs="Arial"/>
        </w:rPr>
      </w:pPr>
    </w:p>
    <w:p w14:paraId="07E132B7" w14:textId="77777777" w:rsidR="00415061" w:rsidRDefault="00415061" w:rsidP="00CD0D74">
      <w:pPr>
        <w:pBdr>
          <w:top w:val="single" w:sz="4" w:space="1" w:color="auto"/>
          <w:left w:val="single" w:sz="4" w:space="4" w:color="auto"/>
          <w:bottom w:val="single" w:sz="4" w:space="1" w:color="auto"/>
          <w:right w:val="single" w:sz="4" w:space="1" w:color="auto"/>
        </w:pBdr>
        <w:spacing w:after="0"/>
        <w:ind w:left="142"/>
        <w:rPr>
          <w:rFonts w:ascii="Arial" w:hAnsi="Arial" w:cs="Arial"/>
        </w:rPr>
      </w:pPr>
    </w:p>
    <w:p w14:paraId="65634B27" w14:textId="77777777" w:rsidR="00415061" w:rsidRDefault="00415061" w:rsidP="00415061">
      <w:pPr>
        <w:spacing w:after="0"/>
        <w:rPr>
          <w:rFonts w:ascii="Arial" w:hAnsi="Arial" w:cs="Arial"/>
        </w:rPr>
      </w:pPr>
    </w:p>
    <w:p w14:paraId="23FC23E5" w14:textId="2615BE83" w:rsidR="00D10D6C" w:rsidRDefault="00D10D6C" w:rsidP="00B0674C">
      <w:pPr>
        <w:spacing w:after="120"/>
        <w:rPr>
          <w:rFonts w:ascii="Arial" w:hAnsi="Arial" w:cs="Arial"/>
          <w:b/>
          <w:bCs/>
        </w:rPr>
      </w:pPr>
      <w:r w:rsidRPr="00CD2867">
        <w:rPr>
          <w:rFonts w:ascii="Arial" w:hAnsi="Arial" w:cs="Arial"/>
          <w:b/>
          <w:bCs/>
        </w:rPr>
        <w:t>1</w:t>
      </w:r>
      <w:r w:rsidR="00173D32">
        <w:rPr>
          <w:rFonts w:ascii="Arial" w:hAnsi="Arial" w:cs="Arial"/>
          <w:b/>
          <w:bCs/>
        </w:rPr>
        <w:t>9</w:t>
      </w:r>
      <w:r w:rsidRPr="00CD2867">
        <w:rPr>
          <w:rFonts w:ascii="Arial" w:hAnsi="Arial" w:cs="Arial"/>
          <w:b/>
          <w:bCs/>
        </w:rPr>
        <w:t>. Do you agree our spatial strategy should support achievement of the Local Nature Recovery Strategy - maximising the potential of the locations identified where action can provide the greatest benefit for biodiversity and the wider environment?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9"/>
        <w:gridCol w:w="2552"/>
        <w:gridCol w:w="708"/>
        <w:gridCol w:w="3261"/>
        <w:gridCol w:w="708"/>
      </w:tblGrid>
      <w:tr w:rsidR="00B0674C" w14:paraId="5671E38D" w14:textId="77777777" w:rsidTr="00726BEA">
        <w:trPr>
          <w:trHeight w:val="445"/>
        </w:trPr>
        <w:tc>
          <w:tcPr>
            <w:tcW w:w="1701" w:type="dxa"/>
            <w:tcBorders>
              <w:right w:val="single" w:sz="4" w:space="0" w:color="auto"/>
            </w:tcBorders>
            <w:vAlign w:val="center"/>
          </w:tcPr>
          <w:p w14:paraId="11E1D3B7" w14:textId="77777777" w:rsidR="00B0674C" w:rsidRPr="009D5108" w:rsidRDefault="00B0674C" w:rsidP="00726BEA">
            <w:pPr>
              <w:rPr>
                <w:rFonts w:ascii="Arial" w:hAnsi="Arial" w:cs="Arial"/>
                <w:sz w:val="22"/>
                <w:szCs w:val="22"/>
              </w:rPr>
            </w:pPr>
            <w:r w:rsidRPr="009D5108">
              <w:rPr>
                <w:rFonts w:ascii="Arial" w:hAnsi="Arial" w:cs="Arial"/>
                <w:sz w:val="22"/>
                <w:szCs w:val="22"/>
              </w:rPr>
              <w:t>Strongly agree</w:t>
            </w:r>
          </w:p>
        </w:tc>
        <w:tc>
          <w:tcPr>
            <w:tcW w:w="709" w:type="dxa"/>
            <w:tcBorders>
              <w:top w:val="single" w:sz="4" w:space="0" w:color="auto"/>
              <w:left w:val="single" w:sz="4" w:space="0" w:color="auto"/>
              <w:bottom w:val="single" w:sz="4" w:space="0" w:color="auto"/>
              <w:right w:val="single" w:sz="4" w:space="0" w:color="auto"/>
            </w:tcBorders>
            <w:vAlign w:val="center"/>
          </w:tcPr>
          <w:p w14:paraId="1F83BF2A" w14:textId="77777777" w:rsidR="00B0674C" w:rsidRPr="009D5108" w:rsidRDefault="00B0674C" w:rsidP="00726BEA">
            <w:pPr>
              <w:rPr>
                <w:rFonts w:ascii="Arial" w:hAnsi="Arial" w:cs="Arial"/>
                <w:sz w:val="22"/>
                <w:szCs w:val="22"/>
              </w:rPr>
            </w:pPr>
          </w:p>
        </w:tc>
        <w:tc>
          <w:tcPr>
            <w:tcW w:w="2552" w:type="dxa"/>
            <w:tcBorders>
              <w:left w:val="single" w:sz="4" w:space="0" w:color="auto"/>
              <w:right w:val="single" w:sz="4" w:space="0" w:color="auto"/>
            </w:tcBorders>
            <w:vAlign w:val="center"/>
          </w:tcPr>
          <w:p w14:paraId="1C498421" w14:textId="77777777" w:rsidR="00B0674C" w:rsidRPr="009D5108" w:rsidRDefault="00B0674C" w:rsidP="00726BEA">
            <w:pPr>
              <w:ind w:left="463"/>
              <w:rPr>
                <w:rFonts w:ascii="Arial" w:hAnsi="Arial" w:cs="Arial"/>
                <w:sz w:val="22"/>
                <w:szCs w:val="22"/>
              </w:rPr>
            </w:pPr>
            <w:r w:rsidRPr="009D5108">
              <w:rPr>
                <w:rFonts w:ascii="Arial" w:hAnsi="Arial" w:cs="Arial"/>
                <w:sz w:val="22"/>
                <w:szCs w:val="22"/>
              </w:rPr>
              <w:t>Agree</w:t>
            </w:r>
          </w:p>
        </w:tc>
        <w:tc>
          <w:tcPr>
            <w:tcW w:w="708" w:type="dxa"/>
            <w:tcBorders>
              <w:top w:val="single" w:sz="4" w:space="0" w:color="auto"/>
              <w:left w:val="single" w:sz="4" w:space="0" w:color="auto"/>
              <w:bottom w:val="single" w:sz="4" w:space="0" w:color="auto"/>
              <w:right w:val="single" w:sz="4" w:space="0" w:color="auto"/>
            </w:tcBorders>
            <w:vAlign w:val="center"/>
          </w:tcPr>
          <w:p w14:paraId="4B5E9F9C" w14:textId="77777777" w:rsidR="00B0674C" w:rsidRPr="009D5108" w:rsidRDefault="00B0674C" w:rsidP="00726BEA">
            <w:pPr>
              <w:rPr>
                <w:rFonts w:ascii="Arial" w:hAnsi="Arial" w:cs="Arial"/>
                <w:sz w:val="22"/>
                <w:szCs w:val="22"/>
              </w:rPr>
            </w:pPr>
          </w:p>
        </w:tc>
        <w:tc>
          <w:tcPr>
            <w:tcW w:w="3261" w:type="dxa"/>
            <w:tcBorders>
              <w:left w:val="single" w:sz="4" w:space="0" w:color="auto"/>
              <w:right w:val="single" w:sz="4" w:space="0" w:color="auto"/>
            </w:tcBorders>
            <w:vAlign w:val="center"/>
          </w:tcPr>
          <w:p w14:paraId="081DF14D" w14:textId="77777777" w:rsidR="00B0674C" w:rsidRPr="009D5108" w:rsidRDefault="00B0674C" w:rsidP="00726BEA">
            <w:pPr>
              <w:ind w:left="322"/>
              <w:rPr>
                <w:rFonts w:ascii="Arial" w:hAnsi="Arial" w:cs="Arial"/>
                <w:sz w:val="22"/>
                <w:szCs w:val="22"/>
              </w:rPr>
            </w:pPr>
            <w:r w:rsidRPr="009D5108">
              <w:rPr>
                <w:rFonts w:ascii="Arial" w:hAnsi="Arial" w:cs="Arial"/>
                <w:sz w:val="22"/>
                <w:szCs w:val="22"/>
              </w:rPr>
              <w:t>Neither agree nor disagree</w:t>
            </w:r>
          </w:p>
        </w:tc>
        <w:tc>
          <w:tcPr>
            <w:tcW w:w="708" w:type="dxa"/>
            <w:tcBorders>
              <w:top w:val="single" w:sz="4" w:space="0" w:color="auto"/>
              <w:left w:val="single" w:sz="4" w:space="0" w:color="auto"/>
              <w:bottom w:val="single" w:sz="4" w:space="0" w:color="auto"/>
              <w:right w:val="single" w:sz="4" w:space="0" w:color="auto"/>
            </w:tcBorders>
            <w:vAlign w:val="center"/>
          </w:tcPr>
          <w:p w14:paraId="7FBED157" w14:textId="77777777" w:rsidR="00B0674C" w:rsidRPr="009D5108" w:rsidRDefault="00B0674C" w:rsidP="00726BEA">
            <w:pPr>
              <w:rPr>
                <w:rFonts w:ascii="Arial" w:hAnsi="Arial" w:cs="Arial"/>
                <w:sz w:val="22"/>
                <w:szCs w:val="22"/>
              </w:rPr>
            </w:pPr>
          </w:p>
        </w:tc>
      </w:tr>
      <w:tr w:rsidR="00B0674C" w14:paraId="46603475" w14:textId="77777777" w:rsidTr="00726BEA">
        <w:trPr>
          <w:trHeight w:val="422"/>
        </w:trPr>
        <w:tc>
          <w:tcPr>
            <w:tcW w:w="1701" w:type="dxa"/>
            <w:tcBorders>
              <w:right w:val="single" w:sz="4" w:space="0" w:color="auto"/>
            </w:tcBorders>
            <w:vAlign w:val="center"/>
          </w:tcPr>
          <w:p w14:paraId="6A337641" w14:textId="77777777" w:rsidR="00B0674C" w:rsidRPr="009D5108" w:rsidRDefault="00B0674C" w:rsidP="00726BEA">
            <w:pPr>
              <w:rPr>
                <w:rFonts w:ascii="Arial" w:hAnsi="Arial" w:cs="Arial"/>
                <w:sz w:val="22"/>
                <w:szCs w:val="22"/>
              </w:rPr>
            </w:pPr>
            <w:r w:rsidRPr="009D5108">
              <w:rPr>
                <w:rFonts w:ascii="Arial" w:hAnsi="Arial" w:cs="Arial"/>
                <w:sz w:val="22"/>
                <w:szCs w:val="22"/>
              </w:rPr>
              <w:t>Disagree</w:t>
            </w:r>
          </w:p>
        </w:tc>
        <w:tc>
          <w:tcPr>
            <w:tcW w:w="709" w:type="dxa"/>
            <w:tcBorders>
              <w:top w:val="single" w:sz="4" w:space="0" w:color="auto"/>
              <w:left w:val="single" w:sz="4" w:space="0" w:color="auto"/>
              <w:bottom w:val="single" w:sz="4" w:space="0" w:color="auto"/>
              <w:right w:val="single" w:sz="4" w:space="0" w:color="auto"/>
            </w:tcBorders>
            <w:vAlign w:val="center"/>
          </w:tcPr>
          <w:p w14:paraId="534C9A3E" w14:textId="77777777" w:rsidR="00B0674C" w:rsidRPr="009D5108" w:rsidRDefault="00B0674C" w:rsidP="00726BEA">
            <w:pPr>
              <w:rPr>
                <w:rFonts w:ascii="Arial" w:hAnsi="Arial" w:cs="Arial"/>
                <w:sz w:val="22"/>
                <w:szCs w:val="22"/>
              </w:rPr>
            </w:pPr>
          </w:p>
        </w:tc>
        <w:tc>
          <w:tcPr>
            <w:tcW w:w="2552" w:type="dxa"/>
            <w:tcBorders>
              <w:left w:val="single" w:sz="4" w:space="0" w:color="auto"/>
              <w:right w:val="single" w:sz="4" w:space="0" w:color="auto"/>
            </w:tcBorders>
            <w:vAlign w:val="center"/>
          </w:tcPr>
          <w:p w14:paraId="3CC61550" w14:textId="77777777" w:rsidR="00B0674C" w:rsidRPr="009D5108" w:rsidRDefault="00B0674C" w:rsidP="00726BEA">
            <w:pPr>
              <w:ind w:left="463"/>
              <w:rPr>
                <w:rFonts w:ascii="Arial" w:hAnsi="Arial" w:cs="Arial"/>
                <w:sz w:val="22"/>
                <w:szCs w:val="22"/>
              </w:rPr>
            </w:pPr>
            <w:r w:rsidRPr="009D5108">
              <w:rPr>
                <w:rFonts w:ascii="Arial" w:hAnsi="Arial" w:cs="Arial"/>
                <w:sz w:val="22"/>
                <w:szCs w:val="22"/>
              </w:rPr>
              <w:t>Strongly disagree</w:t>
            </w:r>
          </w:p>
        </w:tc>
        <w:tc>
          <w:tcPr>
            <w:tcW w:w="708" w:type="dxa"/>
            <w:tcBorders>
              <w:top w:val="single" w:sz="4" w:space="0" w:color="auto"/>
              <w:left w:val="single" w:sz="4" w:space="0" w:color="auto"/>
              <w:bottom w:val="single" w:sz="4" w:space="0" w:color="auto"/>
              <w:right w:val="single" w:sz="4" w:space="0" w:color="auto"/>
            </w:tcBorders>
            <w:vAlign w:val="center"/>
          </w:tcPr>
          <w:p w14:paraId="162C8145" w14:textId="77777777" w:rsidR="00B0674C" w:rsidRPr="009D5108" w:rsidRDefault="00B0674C" w:rsidP="00726BEA">
            <w:pPr>
              <w:rPr>
                <w:rFonts w:ascii="Arial" w:hAnsi="Arial" w:cs="Arial"/>
                <w:sz w:val="22"/>
                <w:szCs w:val="22"/>
              </w:rPr>
            </w:pPr>
          </w:p>
        </w:tc>
        <w:tc>
          <w:tcPr>
            <w:tcW w:w="3261" w:type="dxa"/>
            <w:tcBorders>
              <w:left w:val="single" w:sz="4" w:space="0" w:color="auto"/>
            </w:tcBorders>
            <w:vAlign w:val="center"/>
          </w:tcPr>
          <w:p w14:paraId="4467FA6D" w14:textId="77777777" w:rsidR="00B0674C" w:rsidRPr="009D5108" w:rsidRDefault="00B0674C" w:rsidP="00726BEA">
            <w:pPr>
              <w:ind w:left="322"/>
              <w:rPr>
                <w:rFonts w:ascii="Arial" w:hAnsi="Arial" w:cs="Arial"/>
                <w:sz w:val="22"/>
                <w:szCs w:val="22"/>
              </w:rPr>
            </w:pPr>
          </w:p>
        </w:tc>
        <w:tc>
          <w:tcPr>
            <w:tcW w:w="708" w:type="dxa"/>
            <w:tcBorders>
              <w:top w:val="single" w:sz="4" w:space="0" w:color="auto"/>
            </w:tcBorders>
            <w:vAlign w:val="center"/>
          </w:tcPr>
          <w:p w14:paraId="63FEF093" w14:textId="77777777" w:rsidR="00B0674C" w:rsidRPr="009D5108" w:rsidRDefault="00B0674C" w:rsidP="00726BEA">
            <w:pPr>
              <w:rPr>
                <w:rFonts w:ascii="Arial" w:hAnsi="Arial" w:cs="Arial"/>
                <w:sz w:val="22"/>
                <w:szCs w:val="22"/>
              </w:rPr>
            </w:pPr>
          </w:p>
        </w:tc>
      </w:tr>
    </w:tbl>
    <w:p w14:paraId="73C94C69" w14:textId="77777777" w:rsidR="00B0674C" w:rsidRPr="009D5108" w:rsidRDefault="00B0674C" w:rsidP="00B0674C">
      <w:pPr>
        <w:spacing w:after="0"/>
        <w:rPr>
          <w:rFonts w:ascii="Arial" w:hAnsi="Arial" w:cs="Arial"/>
          <w:sz w:val="16"/>
          <w:szCs w:val="16"/>
        </w:rPr>
      </w:pPr>
    </w:p>
    <w:p w14:paraId="0C85452B" w14:textId="77777777" w:rsidR="00B0674C" w:rsidRPr="009D5108" w:rsidRDefault="00B0674C" w:rsidP="00B0674C">
      <w:pPr>
        <w:spacing w:after="120"/>
        <w:rPr>
          <w:rFonts w:ascii="Arial" w:hAnsi="Arial" w:cs="Arial"/>
          <w:sz w:val="22"/>
          <w:szCs w:val="22"/>
        </w:rPr>
      </w:pPr>
      <w:r w:rsidRPr="009D5108">
        <w:rPr>
          <w:rFonts w:ascii="Arial" w:hAnsi="Arial" w:cs="Arial"/>
          <w:sz w:val="22"/>
          <w:szCs w:val="22"/>
        </w:rPr>
        <w:t>Please explain your answer</w:t>
      </w:r>
    </w:p>
    <w:p w14:paraId="6FBB412F" w14:textId="77777777" w:rsidR="00B0674C" w:rsidRDefault="00B0674C" w:rsidP="00564667">
      <w:pPr>
        <w:pBdr>
          <w:top w:val="single" w:sz="4" w:space="1" w:color="auto"/>
          <w:left w:val="single" w:sz="4" w:space="4" w:color="auto"/>
          <w:bottom w:val="single" w:sz="4" w:space="1" w:color="auto"/>
          <w:right w:val="single" w:sz="4" w:space="0" w:color="auto"/>
        </w:pBdr>
        <w:ind w:left="142"/>
        <w:rPr>
          <w:rFonts w:ascii="Arial" w:hAnsi="Arial" w:cs="Arial"/>
        </w:rPr>
      </w:pPr>
    </w:p>
    <w:p w14:paraId="7DC09B9C" w14:textId="77777777" w:rsidR="00B0674C" w:rsidRPr="00CD2867" w:rsidRDefault="00B0674C" w:rsidP="00564667">
      <w:pPr>
        <w:pBdr>
          <w:top w:val="single" w:sz="4" w:space="1" w:color="auto"/>
          <w:left w:val="single" w:sz="4" w:space="4" w:color="auto"/>
          <w:bottom w:val="single" w:sz="4" w:space="1" w:color="auto"/>
          <w:right w:val="single" w:sz="4" w:space="0" w:color="auto"/>
        </w:pBdr>
        <w:spacing w:after="0"/>
        <w:ind w:left="142"/>
        <w:rPr>
          <w:rFonts w:ascii="Arial" w:hAnsi="Arial" w:cs="Arial"/>
        </w:rPr>
      </w:pPr>
    </w:p>
    <w:p w14:paraId="611EB378" w14:textId="77777777" w:rsidR="00B0674C" w:rsidRDefault="00B0674C" w:rsidP="00564667">
      <w:pPr>
        <w:pBdr>
          <w:top w:val="single" w:sz="4" w:space="1" w:color="auto"/>
          <w:left w:val="single" w:sz="4" w:space="4" w:color="auto"/>
          <w:bottom w:val="single" w:sz="4" w:space="1" w:color="auto"/>
          <w:right w:val="single" w:sz="4" w:space="0" w:color="auto"/>
        </w:pBdr>
        <w:spacing w:after="0"/>
        <w:ind w:left="142"/>
        <w:rPr>
          <w:rFonts w:ascii="Arial" w:hAnsi="Arial" w:cs="Arial"/>
        </w:rPr>
      </w:pPr>
    </w:p>
    <w:p w14:paraId="71D7EFE9" w14:textId="77777777" w:rsidR="00B0674C" w:rsidRDefault="00B0674C" w:rsidP="00564667">
      <w:pPr>
        <w:pBdr>
          <w:top w:val="single" w:sz="4" w:space="1" w:color="auto"/>
          <w:left w:val="single" w:sz="4" w:space="4" w:color="auto"/>
          <w:bottom w:val="single" w:sz="4" w:space="1" w:color="auto"/>
          <w:right w:val="single" w:sz="4" w:space="0" w:color="auto"/>
        </w:pBdr>
        <w:spacing w:after="0"/>
        <w:ind w:left="142"/>
        <w:rPr>
          <w:rFonts w:ascii="Arial" w:hAnsi="Arial" w:cs="Arial"/>
        </w:rPr>
      </w:pPr>
    </w:p>
    <w:p w14:paraId="041BBE60" w14:textId="77777777" w:rsidR="00B0674C" w:rsidRDefault="00B0674C" w:rsidP="00B0674C">
      <w:pPr>
        <w:spacing w:after="0"/>
        <w:rPr>
          <w:rFonts w:ascii="Arial" w:hAnsi="Arial" w:cs="Arial"/>
        </w:rPr>
      </w:pPr>
    </w:p>
    <w:p w14:paraId="671EA65F" w14:textId="68FA7E3B" w:rsidR="00D10D6C" w:rsidRPr="00CD2867" w:rsidRDefault="00173D32" w:rsidP="00B0674C">
      <w:pPr>
        <w:spacing w:after="120"/>
        <w:rPr>
          <w:rFonts w:ascii="Arial" w:hAnsi="Arial" w:cs="Arial"/>
          <w:b/>
          <w:bCs/>
        </w:rPr>
      </w:pPr>
      <w:r>
        <w:rPr>
          <w:rFonts w:ascii="Arial" w:hAnsi="Arial" w:cs="Arial"/>
          <w:b/>
          <w:bCs/>
        </w:rPr>
        <w:t>20</w:t>
      </w:r>
      <w:r w:rsidR="00D10D6C" w:rsidRPr="00CD2867">
        <w:rPr>
          <w:rFonts w:ascii="Arial" w:hAnsi="Arial" w:cs="Arial"/>
          <w:b/>
          <w:bCs/>
        </w:rPr>
        <w:t>. Are there any other areas or assets you believe should be identified for conservation or enhancement within our spatial strategy?</w:t>
      </w:r>
      <w:r w:rsidR="00392B4D" w:rsidRPr="00CD2867">
        <w:rPr>
          <w:rFonts w:ascii="Arial" w:hAnsi="Arial" w:cs="Arial"/>
          <w:b/>
          <w:bCs/>
        </w:rPr>
        <w:t xml:space="preserve"> </w:t>
      </w:r>
      <w:r w:rsidR="00D10D6C" w:rsidRPr="00CD2867">
        <w:rPr>
          <w:rFonts w:ascii="Arial" w:hAnsi="Arial" w:cs="Arial"/>
          <w:b/>
          <w:bCs/>
        </w:rPr>
        <w:t>Please explain your answer. </w:t>
      </w:r>
    </w:p>
    <w:tbl>
      <w:tblPr>
        <w:tblStyle w:val="TableGrid"/>
        <w:tblW w:w="9776" w:type="dxa"/>
        <w:tblLook w:val="04A0" w:firstRow="1" w:lastRow="0" w:firstColumn="1" w:lastColumn="0" w:noHBand="0" w:noVBand="1"/>
      </w:tblPr>
      <w:tblGrid>
        <w:gridCol w:w="9776"/>
      </w:tblGrid>
      <w:tr w:rsidR="00392B4D" w:rsidRPr="00CD2867" w14:paraId="0EA87756" w14:textId="77777777" w:rsidTr="00B0674C">
        <w:trPr>
          <w:trHeight w:val="2255"/>
        </w:trPr>
        <w:tc>
          <w:tcPr>
            <w:tcW w:w="9776" w:type="dxa"/>
          </w:tcPr>
          <w:p w14:paraId="4924C6B9" w14:textId="77777777" w:rsidR="00392B4D" w:rsidRPr="00CD2867" w:rsidRDefault="00392B4D" w:rsidP="005D7B67">
            <w:pPr>
              <w:rPr>
                <w:rFonts w:ascii="Arial" w:hAnsi="Arial" w:cs="Arial"/>
                <w:b/>
                <w:bCs/>
              </w:rPr>
            </w:pPr>
          </w:p>
          <w:p w14:paraId="4D2CD536" w14:textId="77777777" w:rsidR="00392B4D" w:rsidRPr="00CD2867" w:rsidRDefault="00392B4D" w:rsidP="005D7B67">
            <w:pPr>
              <w:rPr>
                <w:rFonts w:ascii="Arial" w:hAnsi="Arial" w:cs="Arial"/>
                <w:b/>
                <w:bCs/>
              </w:rPr>
            </w:pPr>
          </w:p>
          <w:p w14:paraId="1A96DCEF" w14:textId="77777777" w:rsidR="00392B4D" w:rsidRPr="00CD2867" w:rsidRDefault="00392B4D" w:rsidP="005D7B67">
            <w:pPr>
              <w:rPr>
                <w:rFonts w:ascii="Arial" w:hAnsi="Arial" w:cs="Arial"/>
                <w:b/>
                <w:bCs/>
              </w:rPr>
            </w:pPr>
          </w:p>
          <w:p w14:paraId="4B48E8CE" w14:textId="77777777" w:rsidR="00392B4D" w:rsidRPr="00CD2867" w:rsidRDefault="00392B4D" w:rsidP="005D7B67">
            <w:pPr>
              <w:rPr>
                <w:rFonts w:ascii="Arial" w:hAnsi="Arial" w:cs="Arial"/>
                <w:b/>
                <w:bCs/>
              </w:rPr>
            </w:pPr>
          </w:p>
          <w:p w14:paraId="1ED28E44" w14:textId="77777777" w:rsidR="00392B4D" w:rsidRPr="00CD2867" w:rsidRDefault="00392B4D" w:rsidP="005D7B67">
            <w:pPr>
              <w:rPr>
                <w:rFonts w:ascii="Arial" w:hAnsi="Arial" w:cs="Arial"/>
                <w:b/>
                <w:bCs/>
              </w:rPr>
            </w:pPr>
          </w:p>
        </w:tc>
      </w:tr>
    </w:tbl>
    <w:p w14:paraId="0A2169EF" w14:textId="77777777" w:rsidR="00D10D6C" w:rsidRPr="00CD2867" w:rsidRDefault="00D10D6C" w:rsidP="00CD0D74">
      <w:pPr>
        <w:spacing w:after="120"/>
        <w:rPr>
          <w:rFonts w:ascii="Arial" w:hAnsi="Arial" w:cs="Arial"/>
        </w:rPr>
      </w:pPr>
      <w:r w:rsidRPr="00CD2867">
        <w:rPr>
          <w:rFonts w:ascii="Arial" w:hAnsi="Arial" w:cs="Arial"/>
          <w:b/>
          <w:bCs/>
        </w:rPr>
        <w:lastRenderedPageBreak/>
        <w:t>Identifying and Assessing Sites</w:t>
      </w:r>
      <w:r w:rsidRPr="00CD2867">
        <w:rPr>
          <w:rFonts w:ascii="Arial" w:hAnsi="Arial" w:cs="Arial"/>
        </w:rPr>
        <w:t> </w:t>
      </w:r>
    </w:p>
    <w:p w14:paraId="3EE999DD" w14:textId="4477DAFA" w:rsidR="00D10D6C" w:rsidRPr="005424AB" w:rsidRDefault="00D10D6C" w:rsidP="005D7B67">
      <w:pPr>
        <w:spacing w:after="0" w:line="240" w:lineRule="auto"/>
        <w:rPr>
          <w:rFonts w:ascii="Arial" w:hAnsi="Arial" w:cs="Arial"/>
          <w:sz w:val="22"/>
          <w:szCs w:val="22"/>
        </w:rPr>
      </w:pPr>
      <w:r w:rsidRPr="005424AB">
        <w:rPr>
          <w:rFonts w:ascii="Arial" w:hAnsi="Arial" w:cs="Arial"/>
          <w:sz w:val="22"/>
          <w:szCs w:val="22"/>
        </w:rPr>
        <w:t>Decisions on the forms of development or land-uses for which allocations are required is dependent on a range of factors, including:</w:t>
      </w:r>
    </w:p>
    <w:p w14:paraId="22C09B4A" w14:textId="77777777" w:rsidR="00D10D6C" w:rsidRPr="005424AB" w:rsidRDefault="00D10D6C" w:rsidP="005D7B67">
      <w:pPr>
        <w:numPr>
          <w:ilvl w:val="0"/>
          <w:numId w:val="6"/>
        </w:numPr>
        <w:spacing w:after="0"/>
        <w:rPr>
          <w:rFonts w:ascii="Arial" w:hAnsi="Arial" w:cs="Arial"/>
          <w:sz w:val="22"/>
          <w:szCs w:val="22"/>
        </w:rPr>
      </w:pPr>
      <w:r w:rsidRPr="005424AB">
        <w:rPr>
          <w:rFonts w:ascii="Arial" w:hAnsi="Arial" w:cs="Arial"/>
          <w:sz w:val="22"/>
          <w:szCs w:val="22"/>
        </w:rPr>
        <w:t>The requirements of national planning policy and guidance.</w:t>
      </w:r>
    </w:p>
    <w:p w14:paraId="52121DDA" w14:textId="77777777" w:rsidR="00D10D6C" w:rsidRPr="005424AB" w:rsidRDefault="00D10D6C" w:rsidP="005D7B67">
      <w:pPr>
        <w:numPr>
          <w:ilvl w:val="0"/>
          <w:numId w:val="6"/>
        </w:numPr>
        <w:spacing w:after="0"/>
        <w:rPr>
          <w:rFonts w:ascii="Arial" w:hAnsi="Arial" w:cs="Arial"/>
          <w:sz w:val="22"/>
          <w:szCs w:val="22"/>
        </w:rPr>
      </w:pPr>
      <w:r w:rsidRPr="005424AB">
        <w:rPr>
          <w:rFonts w:ascii="Arial" w:hAnsi="Arial" w:cs="Arial"/>
          <w:sz w:val="22"/>
          <w:szCs w:val="22"/>
        </w:rPr>
        <w:t>The Local Plan vision, measurable outcomes and spatial strategy.</w:t>
      </w:r>
    </w:p>
    <w:p w14:paraId="1C102856" w14:textId="77777777" w:rsidR="00D10D6C" w:rsidRPr="005424AB" w:rsidRDefault="00D10D6C" w:rsidP="0059298A">
      <w:pPr>
        <w:numPr>
          <w:ilvl w:val="0"/>
          <w:numId w:val="6"/>
        </w:numPr>
        <w:spacing w:after="120"/>
        <w:rPr>
          <w:rFonts w:ascii="Arial" w:hAnsi="Arial" w:cs="Arial"/>
          <w:sz w:val="22"/>
          <w:szCs w:val="22"/>
        </w:rPr>
      </w:pPr>
      <w:r w:rsidRPr="005424AB">
        <w:rPr>
          <w:rFonts w:ascii="Arial" w:hAnsi="Arial" w:cs="Arial"/>
          <w:sz w:val="22"/>
          <w:szCs w:val="22"/>
        </w:rPr>
        <w:t>Evidence underpinning the Local Plan.</w:t>
      </w:r>
    </w:p>
    <w:p w14:paraId="52469496" w14:textId="392E4415" w:rsidR="0059298A" w:rsidRPr="005424AB" w:rsidRDefault="0059298A" w:rsidP="005D7B67">
      <w:pPr>
        <w:spacing w:after="0" w:line="240" w:lineRule="auto"/>
        <w:rPr>
          <w:rFonts w:ascii="Arial" w:hAnsi="Arial" w:cs="Arial"/>
          <w:sz w:val="22"/>
          <w:szCs w:val="22"/>
        </w:rPr>
      </w:pPr>
      <w:r w:rsidRPr="005424AB">
        <w:rPr>
          <w:rFonts w:ascii="Arial" w:hAnsi="Arial" w:cs="Arial"/>
          <w:sz w:val="22"/>
          <w:szCs w:val="22"/>
        </w:rPr>
        <w:t>Further information on the identification and assessment of site allocations is available </w:t>
      </w:r>
      <w:hyperlink r:id="rId25" w:tgtFrame="_blank" w:history="1">
        <w:r w:rsidRPr="005424AB">
          <w:rPr>
            <w:rStyle w:val="Hyperlink"/>
            <w:rFonts w:ascii="Arial" w:hAnsi="Arial" w:cs="Arial"/>
            <w:sz w:val="22"/>
            <w:szCs w:val="22"/>
          </w:rPr>
          <w:t>here:</w:t>
        </w:r>
      </w:hyperlink>
      <w:r w:rsidRPr="005424AB">
        <w:rPr>
          <w:rFonts w:ascii="Arial" w:hAnsi="Arial" w:cs="Arial"/>
          <w:sz w:val="22"/>
          <w:szCs w:val="22"/>
        </w:rPr>
        <w:t xml:space="preserve"> </w:t>
      </w:r>
      <w:hyperlink r:id="rId26" w:history="1">
        <w:r w:rsidRPr="005424AB">
          <w:rPr>
            <w:rStyle w:val="Hyperlink"/>
            <w:rFonts w:ascii="Arial" w:hAnsi="Arial" w:cs="Arial"/>
            <w:sz w:val="22"/>
            <w:szCs w:val="22"/>
          </w:rPr>
          <w:t>https://next.shropshire.gov.uk/planning-policy/shropshire-local-plan-scoping-consultation/identifying-and-assessing-sites/</w:t>
        </w:r>
      </w:hyperlink>
    </w:p>
    <w:p w14:paraId="578535FF" w14:textId="77777777" w:rsidR="0059298A" w:rsidRPr="00CD2867" w:rsidRDefault="0059298A" w:rsidP="005D7B67">
      <w:pPr>
        <w:spacing w:after="0" w:line="240" w:lineRule="auto"/>
        <w:rPr>
          <w:rFonts w:ascii="Arial" w:hAnsi="Arial" w:cs="Arial"/>
          <w:b/>
          <w:bCs/>
        </w:rPr>
      </w:pPr>
    </w:p>
    <w:p w14:paraId="110E6691" w14:textId="0916BCEA" w:rsidR="00D10D6C" w:rsidRPr="00CD2867" w:rsidRDefault="00173D32" w:rsidP="00746315">
      <w:pPr>
        <w:spacing w:after="120"/>
        <w:rPr>
          <w:rFonts w:ascii="Arial" w:hAnsi="Arial" w:cs="Arial"/>
          <w:b/>
          <w:bCs/>
        </w:rPr>
      </w:pPr>
      <w:r>
        <w:rPr>
          <w:rFonts w:ascii="Arial" w:hAnsi="Arial" w:cs="Arial"/>
          <w:b/>
          <w:bCs/>
        </w:rPr>
        <w:t>2</w:t>
      </w:r>
      <w:r w:rsidR="00D10D6C" w:rsidRPr="00CD2867">
        <w:rPr>
          <w:rFonts w:ascii="Arial" w:hAnsi="Arial" w:cs="Arial"/>
          <w:b/>
          <w:bCs/>
        </w:rPr>
        <w:t>1. In your opinion, how important is it for the Local Plan to include allocations for these uses? </w:t>
      </w:r>
    </w:p>
    <w:tbl>
      <w:tblPr>
        <w:tblW w:w="9782" w:type="dxa"/>
        <w:jc w:val="center"/>
        <w:tblCellMar>
          <w:left w:w="0" w:type="dxa"/>
          <w:right w:w="0" w:type="dxa"/>
        </w:tblCellMar>
        <w:tblLook w:val="04A0" w:firstRow="1" w:lastRow="0" w:firstColumn="1" w:lastColumn="0" w:noHBand="0" w:noVBand="1"/>
      </w:tblPr>
      <w:tblGrid>
        <w:gridCol w:w="3672"/>
        <w:gridCol w:w="1133"/>
        <w:gridCol w:w="1131"/>
        <w:gridCol w:w="1284"/>
        <w:gridCol w:w="1289"/>
        <w:gridCol w:w="1273"/>
      </w:tblGrid>
      <w:tr w:rsidR="00746315" w:rsidRPr="00CD2867" w14:paraId="3117267F" w14:textId="77777777" w:rsidTr="005424AB">
        <w:trPr>
          <w:tblHeader/>
          <w:jc w:val="center"/>
        </w:trPr>
        <w:tc>
          <w:tcPr>
            <w:tcW w:w="3672" w:type="dxa"/>
            <w:tcBorders>
              <w:bottom w:val="single" w:sz="4" w:space="0" w:color="auto"/>
              <w:right w:val="single" w:sz="4" w:space="0" w:color="auto"/>
            </w:tcBorders>
            <w:tcMar>
              <w:top w:w="45" w:type="dxa"/>
              <w:left w:w="45" w:type="dxa"/>
              <w:bottom w:w="45" w:type="dxa"/>
              <w:right w:w="45" w:type="dxa"/>
            </w:tcMar>
            <w:vAlign w:val="center"/>
            <w:hideMark/>
          </w:tcPr>
          <w:p w14:paraId="708180F2" w14:textId="6986B738" w:rsidR="00746315" w:rsidRPr="00CD2867" w:rsidRDefault="00746315" w:rsidP="00746315">
            <w:pPr>
              <w:spacing w:after="0" w:line="240" w:lineRule="auto"/>
              <w:jc w:val="center"/>
              <w:rPr>
                <w:rFonts w:ascii="Arial" w:hAnsi="Arial" w:cs="Arial"/>
                <w:sz w:val="22"/>
                <w:szCs w:val="22"/>
              </w:rPr>
            </w:pPr>
          </w:p>
        </w:tc>
        <w:tc>
          <w:tcPr>
            <w:tcW w:w="113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333CAD90" w14:textId="77777777" w:rsidR="00746315" w:rsidRPr="00CD2867" w:rsidRDefault="00746315" w:rsidP="00746315">
            <w:pPr>
              <w:spacing w:after="0" w:line="240" w:lineRule="auto"/>
              <w:jc w:val="center"/>
              <w:rPr>
                <w:rFonts w:ascii="Arial" w:hAnsi="Arial" w:cs="Arial"/>
                <w:sz w:val="22"/>
                <w:szCs w:val="22"/>
              </w:rPr>
            </w:pPr>
            <w:r w:rsidRPr="00CD2867">
              <w:rPr>
                <w:rFonts w:ascii="Arial" w:hAnsi="Arial" w:cs="Arial"/>
                <w:sz w:val="22"/>
                <w:szCs w:val="22"/>
              </w:rPr>
              <w:t>Very important</w:t>
            </w:r>
          </w:p>
        </w:tc>
        <w:tc>
          <w:tcPr>
            <w:tcW w:w="113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39DB4BA6" w14:textId="77777777" w:rsidR="00746315" w:rsidRPr="00CD2867" w:rsidRDefault="00746315" w:rsidP="00746315">
            <w:pPr>
              <w:spacing w:after="0" w:line="240" w:lineRule="auto"/>
              <w:jc w:val="center"/>
              <w:rPr>
                <w:rFonts w:ascii="Arial" w:hAnsi="Arial" w:cs="Arial"/>
                <w:sz w:val="22"/>
                <w:szCs w:val="22"/>
              </w:rPr>
            </w:pPr>
            <w:r w:rsidRPr="00CD2867">
              <w:rPr>
                <w:rFonts w:ascii="Arial" w:hAnsi="Arial" w:cs="Arial"/>
                <w:sz w:val="22"/>
                <w:szCs w:val="22"/>
              </w:rPr>
              <w:t>Important</w:t>
            </w:r>
          </w:p>
        </w:tc>
        <w:tc>
          <w:tcPr>
            <w:tcW w:w="128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2CF1ED15" w14:textId="77777777" w:rsidR="00746315" w:rsidRPr="00CD2867" w:rsidRDefault="00746315" w:rsidP="00746315">
            <w:pPr>
              <w:spacing w:after="0" w:line="240" w:lineRule="auto"/>
              <w:jc w:val="center"/>
              <w:rPr>
                <w:rFonts w:ascii="Arial" w:hAnsi="Arial" w:cs="Arial"/>
                <w:sz w:val="22"/>
                <w:szCs w:val="22"/>
              </w:rPr>
            </w:pPr>
            <w:r w:rsidRPr="00CD2867">
              <w:rPr>
                <w:rFonts w:ascii="Arial" w:hAnsi="Arial" w:cs="Arial"/>
                <w:sz w:val="22"/>
                <w:szCs w:val="22"/>
              </w:rPr>
              <w:t xml:space="preserve">Neither important </w:t>
            </w:r>
            <w:proofErr w:type="gramStart"/>
            <w:r w:rsidRPr="00CD2867">
              <w:rPr>
                <w:rFonts w:ascii="Arial" w:hAnsi="Arial" w:cs="Arial"/>
                <w:sz w:val="22"/>
                <w:szCs w:val="22"/>
              </w:rPr>
              <w:t>or</w:t>
            </w:r>
            <w:proofErr w:type="gramEnd"/>
            <w:r w:rsidRPr="00CD2867">
              <w:rPr>
                <w:rFonts w:ascii="Arial" w:hAnsi="Arial" w:cs="Arial"/>
                <w:sz w:val="22"/>
                <w:szCs w:val="22"/>
              </w:rPr>
              <w:t xml:space="preserve"> unimportant</w:t>
            </w:r>
          </w:p>
        </w:tc>
        <w:tc>
          <w:tcPr>
            <w:tcW w:w="128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582106EF" w14:textId="77777777" w:rsidR="00746315" w:rsidRPr="00CD2867" w:rsidRDefault="00746315" w:rsidP="00746315">
            <w:pPr>
              <w:spacing w:after="0" w:line="240" w:lineRule="auto"/>
              <w:jc w:val="center"/>
              <w:rPr>
                <w:rFonts w:ascii="Arial" w:hAnsi="Arial" w:cs="Arial"/>
                <w:sz w:val="22"/>
                <w:szCs w:val="22"/>
              </w:rPr>
            </w:pPr>
            <w:r w:rsidRPr="00CD2867">
              <w:rPr>
                <w:rFonts w:ascii="Arial" w:hAnsi="Arial" w:cs="Arial"/>
                <w:sz w:val="22"/>
                <w:szCs w:val="22"/>
              </w:rPr>
              <w:t>Unimportant</w:t>
            </w:r>
          </w:p>
        </w:tc>
        <w:tc>
          <w:tcPr>
            <w:tcW w:w="127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0613E388" w14:textId="77777777" w:rsidR="00746315" w:rsidRPr="00CD2867" w:rsidRDefault="00746315" w:rsidP="00746315">
            <w:pPr>
              <w:spacing w:after="0" w:line="240" w:lineRule="auto"/>
              <w:jc w:val="center"/>
              <w:rPr>
                <w:rFonts w:ascii="Arial" w:hAnsi="Arial" w:cs="Arial"/>
                <w:sz w:val="22"/>
                <w:szCs w:val="22"/>
              </w:rPr>
            </w:pPr>
            <w:r w:rsidRPr="00CD2867">
              <w:rPr>
                <w:rFonts w:ascii="Arial" w:hAnsi="Arial" w:cs="Arial"/>
                <w:sz w:val="22"/>
                <w:szCs w:val="22"/>
              </w:rPr>
              <w:t>Very unimportant</w:t>
            </w:r>
          </w:p>
        </w:tc>
      </w:tr>
      <w:tr w:rsidR="00746315" w:rsidRPr="00CD2867" w14:paraId="45455B76" w14:textId="77777777" w:rsidTr="005424AB">
        <w:trPr>
          <w:jc w:val="center"/>
        </w:trPr>
        <w:tc>
          <w:tcPr>
            <w:tcW w:w="367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602CB452" w14:textId="77777777" w:rsidR="00746315" w:rsidRPr="00CD2867" w:rsidRDefault="00746315" w:rsidP="00746315">
            <w:pPr>
              <w:spacing w:after="0" w:line="240" w:lineRule="auto"/>
              <w:rPr>
                <w:rFonts w:ascii="Arial" w:hAnsi="Arial" w:cs="Arial"/>
                <w:sz w:val="22"/>
                <w:szCs w:val="22"/>
              </w:rPr>
            </w:pPr>
            <w:r w:rsidRPr="00CD2867">
              <w:rPr>
                <w:rFonts w:ascii="Arial" w:hAnsi="Arial" w:cs="Arial"/>
                <w:sz w:val="22"/>
                <w:szCs w:val="22"/>
              </w:rPr>
              <w:t>Residential or residential-led mixed use development</w:t>
            </w:r>
          </w:p>
        </w:tc>
        <w:tc>
          <w:tcPr>
            <w:tcW w:w="113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E0E93FE" w14:textId="22990E15" w:rsidR="00746315" w:rsidRPr="00CD2867" w:rsidRDefault="00746315" w:rsidP="00746315">
            <w:pPr>
              <w:spacing w:after="0" w:line="240" w:lineRule="auto"/>
              <w:jc w:val="center"/>
              <w:rPr>
                <w:rFonts w:ascii="Arial" w:hAnsi="Arial" w:cs="Arial"/>
                <w:sz w:val="22"/>
                <w:szCs w:val="22"/>
              </w:rPr>
            </w:pPr>
          </w:p>
        </w:tc>
        <w:tc>
          <w:tcPr>
            <w:tcW w:w="113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05047D3" w14:textId="73B284AE" w:rsidR="00746315" w:rsidRPr="00CD2867" w:rsidRDefault="00746315" w:rsidP="00746315">
            <w:pPr>
              <w:spacing w:after="0" w:line="240" w:lineRule="auto"/>
              <w:jc w:val="center"/>
              <w:rPr>
                <w:rFonts w:ascii="Arial" w:hAnsi="Arial" w:cs="Arial"/>
                <w:sz w:val="22"/>
                <w:szCs w:val="22"/>
              </w:rPr>
            </w:pPr>
          </w:p>
        </w:tc>
        <w:tc>
          <w:tcPr>
            <w:tcW w:w="128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2E0273F" w14:textId="3D51518E" w:rsidR="00746315" w:rsidRPr="00CD2867" w:rsidRDefault="00746315" w:rsidP="00746315">
            <w:pPr>
              <w:spacing w:after="0" w:line="240" w:lineRule="auto"/>
              <w:jc w:val="center"/>
              <w:rPr>
                <w:rFonts w:ascii="Arial" w:hAnsi="Arial" w:cs="Arial"/>
                <w:sz w:val="22"/>
                <w:szCs w:val="22"/>
              </w:rPr>
            </w:pPr>
          </w:p>
        </w:tc>
        <w:tc>
          <w:tcPr>
            <w:tcW w:w="128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C4E5B35" w14:textId="1145C989" w:rsidR="00746315" w:rsidRPr="00CD2867" w:rsidRDefault="00746315" w:rsidP="00746315">
            <w:pPr>
              <w:spacing w:after="0" w:line="240" w:lineRule="auto"/>
              <w:jc w:val="center"/>
              <w:rPr>
                <w:rFonts w:ascii="Arial" w:hAnsi="Arial" w:cs="Arial"/>
                <w:sz w:val="22"/>
                <w:szCs w:val="22"/>
              </w:rPr>
            </w:pPr>
          </w:p>
        </w:tc>
        <w:tc>
          <w:tcPr>
            <w:tcW w:w="127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50DAE69" w14:textId="7DE61F30" w:rsidR="00746315" w:rsidRPr="00CD2867" w:rsidRDefault="00746315" w:rsidP="00746315">
            <w:pPr>
              <w:spacing w:after="0" w:line="240" w:lineRule="auto"/>
              <w:jc w:val="center"/>
              <w:rPr>
                <w:rFonts w:ascii="Arial" w:hAnsi="Arial" w:cs="Arial"/>
                <w:sz w:val="22"/>
                <w:szCs w:val="22"/>
              </w:rPr>
            </w:pPr>
          </w:p>
        </w:tc>
      </w:tr>
      <w:tr w:rsidR="00746315" w:rsidRPr="00CD2867" w14:paraId="2C4A8B57" w14:textId="77777777" w:rsidTr="005424AB">
        <w:trPr>
          <w:jc w:val="center"/>
        </w:trPr>
        <w:tc>
          <w:tcPr>
            <w:tcW w:w="367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10D297DC" w14:textId="77777777" w:rsidR="00746315" w:rsidRPr="00CD2867" w:rsidRDefault="00746315" w:rsidP="00746315">
            <w:pPr>
              <w:spacing w:after="0" w:line="240" w:lineRule="auto"/>
              <w:rPr>
                <w:rFonts w:ascii="Arial" w:hAnsi="Arial" w:cs="Arial"/>
                <w:sz w:val="22"/>
                <w:szCs w:val="22"/>
              </w:rPr>
            </w:pPr>
            <w:r w:rsidRPr="00CD2867">
              <w:rPr>
                <w:rFonts w:ascii="Arial" w:hAnsi="Arial" w:cs="Arial"/>
                <w:sz w:val="22"/>
                <w:szCs w:val="22"/>
              </w:rPr>
              <w:t>Development of specialist housing for older people</w:t>
            </w:r>
          </w:p>
        </w:tc>
        <w:tc>
          <w:tcPr>
            <w:tcW w:w="113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A188C2A" w14:textId="5169E227" w:rsidR="00746315" w:rsidRPr="00CD2867" w:rsidRDefault="00746315" w:rsidP="00746315">
            <w:pPr>
              <w:spacing w:after="0" w:line="240" w:lineRule="auto"/>
              <w:jc w:val="center"/>
              <w:rPr>
                <w:rFonts w:ascii="Arial" w:hAnsi="Arial" w:cs="Arial"/>
                <w:sz w:val="22"/>
                <w:szCs w:val="22"/>
              </w:rPr>
            </w:pPr>
          </w:p>
        </w:tc>
        <w:tc>
          <w:tcPr>
            <w:tcW w:w="113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AC61EC5" w14:textId="4ADB12B7" w:rsidR="00746315" w:rsidRPr="00CD2867" w:rsidRDefault="00746315" w:rsidP="00746315">
            <w:pPr>
              <w:spacing w:after="0" w:line="240" w:lineRule="auto"/>
              <w:jc w:val="center"/>
              <w:rPr>
                <w:rFonts w:ascii="Arial" w:hAnsi="Arial" w:cs="Arial"/>
                <w:sz w:val="22"/>
                <w:szCs w:val="22"/>
              </w:rPr>
            </w:pPr>
          </w:p>
        </w:tc>
        <w:tc>
          <w:tcPr>
            <w:tcW w:w="128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D973A9E" w14:textId="6B05715E" w:rsidR="00746315" w:rsidRPr="00CD2867" w:rsidRDefault="00746315" w:rsidP="00746315">
            <w:pPr>
              <w:spacing w:after="0" w:line="240" w:lineRule="auto"/>
              <w:jc w:val="center"/>
              <w:rPr>
                <w:rFonts w:ascii="Arial" w:hAnsi="Arial" w:cs="Arial"/>
                <w:sz w:val="22"/>
                <w:szCs w:val="22"/>
              </w:rPr>
            </w:pPr>
          </w:p>
        </w:tc>
        <w:tc>
          <w:tcPr>
            <w:tcW w:w="128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DB08B13" w14:textId="64BE13AB" w:rsidR="00746315" w:rsidRPr="00CD2867" w:rsidRDefault="00746315" w:rsidP="00746315">
            <w:pPr>
              <w:spacing w:after="0" w:line="240" w:lineRule="auto"/>
              <w:jc w:val="center"/>
              <w:rPr>
                <w:rFonts w:ascii="Arial" w:hAnsi="Arial" w:cs="Arial"/>
                <w:sz w:val="22"/>
                <w:szCs w:val="22"/>
              </w:rPr>
            </w:pPr>
          </w:p>
        </w:tc>
        <w:tc>
          <w:tcPr>
            <w:tcW w:w="127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8D44347" w14:textId="00476F19" w:rsidR="00746315" w:rsidRPr="00CD2867" w:rsidRDefault="00746315" w:rsidP="00746315">
            <w:pPr>
              <w:spacing w:after="0" w:line="240" w:lineRule="auto"/>
              <w:jc w:val="center"/>
              <w:rPr>
                <w:rFonts w:ascii="Arial" w:hAnsi="Arial" w:cs="Arial"/>
                <w:sz w:val="22"/>
                <w:szCs w:val="22"/>
              </w:rPr>
            </w:pPr>
          </w:p>
        </w:tc>
      </w:tr>
      <w:tr w:rsidR="00746315" w:rsidRPr="00CD2867" w14:paraId="5A7E33AE" w14:textId="77777777" w:rsidTr="005424AB">
        <w:trPr>
          <w:jc w:val="center"/>
        </w:trPr>
        <w:tc>
          <w:tcPr>
            <w:tcW w:w="367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42D05DA6" w14:textId="77777777" w:rsidR="00746315" w:rsidRPr="00CD2867" w:rsidRDefault="00746315" w:rsidP="00746315">
            <w:pPr>
              <w:spacing w:after="0" w:line="240" w:lineRule="auto"/>
              <w:rPr>
                <w:rFonts w:ascii="Arial" w:hAnsi="Arial" w:cs="Arial"/>
                <w:sz w:val="22"/>
                <w:szCs w:val="22"/>
              </w:rPr>
            </w:pPr>
            <w:r w:rsidRPr="00CD2867">
              <w:rPr>
                <w:rFonts w:ascii="Arial" w:hAnsi="Arial" w:cs="Arial"/>
                <w:sz w:val="22"/>
                <w:szCs w:val="22"/>
              </w:rPr>
              <w:t>Gypsy and traveller pitches</w:t>
            </w:r>
          </w:p>
        </w:tc>
        <w:tc>
          <w:tcPr>
            <w:tcW w:w="113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EA5895D" w14:textId="3750999D" w:rsidR="00746315" w:rsidRPr="00CD2867" w:rsidRDefault="00746315" w:rsidP="00746315">
            <w:pPr>
              <w:spacing w:after="0" w:line="240" w:lineRule="auto"/>
              <w:jc w:val="center"/>
              <w:rPr>
                <w:rFonts w:ascii="Arial" w:hAnsi="Arial" w:cs="Arial"/>
                <w:sz w:val="22"/>
                <w:szCs w:val="22"/>
              </w:rPr>
            </w:pPr>
          </w:p>
        </w:tc>
        <w:tc>
          <w:tcPr>
            <w:tcW w:w="113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F938961" w14:textId="3486ED76" w:rsidR="00746315" w:rsidRPr="00CD2867" w:rsidRDefault="00746315" w:rsidP="00746315">
            <w:pPr>
              <w:spacing w:after="0" w:line="240" w:lineRule="auto"/>
              <w:jc w:val="center"/>
              <w:rPr>
                <w:rFonts w:ascii="Arial" w:hAnsi="Arial" w:cs="Arial"/>
                <w:sz w:val="22"/>
                <w:szCs w:val="22"/>
              </w:rPr>
            </w:pPr>
          </w:p>
        </w:tc>
        <w:tc>
          <w:tcPr>
            <w:tcW w:w="128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A0A2ADA" w14:textId="6D5A193B" w:rsidR="00746315" w:rsidRPr="00CD2867" w:rsidRDefault="00746315" w:rsidP="00746315">
            <w:pPr>
              <w:spacing w:after="0" w:line="240" w:lineRule="auto"/>
              <w:jc w:val="center"/>
              <w:rPr>
                <w:rFonts w:ascii="Arial" w:hAnsi="Arial" w:cs="Arial"/>
                <w:sz w:val="22"/>
                <w:szCs w:val="22"/>
              </w:rPr>
            </w:pPr>
          </w:p>
        </w:tc>
        <w:tc>
          <w:tcPr>
            <w:tcW w:w="128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31AB428" w14:textId="6615CCAE" w:rsidR="00746315" w:rsidRPr="00CD2867" w:rsidRDefault="00746315" w:rsidP="00746315">
            <w:pPr>
              <w:spacing w:after="0" w:line="240" w:lineRule="auto"/>
              <w:jc w:val="center"/>
              <w:rPr>
                <w:rFonts w:ascii="Arial" w:hAnsi="Arial" w:cs="Arial"/>
                <w:sz w:val="22"/>
                <w:szCs w:val="22"/>
              </w:rPr>
            </w:pPr>
          </w:p>
        </w:tc>
        <w:tc>
          <w:tcPr>
            <w:tcW w:w="127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27E1689" w14:textId="4F7DD2E5" w:rsidR="00746315" w:rsidRPr="00CD2867" w:rsidRDefault="00746315" w:rsidP="00746315">
            <w:pPr>
              <w:spacing w:after="0" w:line="240" w:lineRule="auto"/>
              <w:jc w:val="center"/>
              <w:rPr>
                <w:rFonts w:ascii="Arial" w:hAnsi="Arial" w:cs="Arial"/>
                <w:sz w:val="22"/>
                <w:szCs w:val="22"/>
              </w:rPr>
            </w:pPr>
          </w:p>
        </w:tc>
      </w:tr>
      <w:tr w:rsidR="00746315" w:rsidRPr="00CD2867" w14:paraId="29EE564C" w14:textId="77777777" w:rsidTr="005424AB">
        <w:trPr>
          <w:jc w:val="center"/>
        </w:trPr>
        <w:tc>
          <w:tcPr>
            <w:tcW w:w="367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36918210" w14:textId="77777777" w:rsidR="00746315" w:rsidRPr="00CD2867" w:rsidRDefault="00746315" w:rsidP="00746315">
            <w:pPr>
              <w:spacing w:after="0" w:line="240" w:lineRule="auto"/>
              <w:rPr>
                <w:rFonts w:ascii="Arial" w:hAnsi="Arial" w:cs="Arial"/>
                <w:sz w:val="22"/>
                <w:szCs w:val="22"/>
              </w:rPr>
            </w:pPr>
            <w:r w:rsidRPr="00CD2867">
              <w:rPr>
                <w:rFonts w:ascii="Arial" w:hAnsi="Arial" w:cs="Arial"/>
                <w:sz w:val="22"/>
                <w:szCs w:val="22"/>
              </w:rPr>
              <w:t>Employment or employment-led mixed use development</w:t>
            </w:r>
          </w:p>
        </w:tc>
        <w:tc>
          <w:tcPr>
            <w:tcW w:w="113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7377037" w14:textId="777D4A9D" w:rsidR="00746315" w:rsidRPr="00CD2867" w:rsidRDefault="00746315" w:rsidP="00746315">
            <w:pPr>
              <w:spacing w:after="0" w:line="240" w:lineRule="auto"/>
              <w:jc w:val="center"/>
              <w:rPr>
                <w:rFonts w:ascii="Arial" w:hAnsi="Arial" w:cs="Arial"/>
                <w:sz w:val="22"/>
                <w:szCs w:val="22"/>
              </w:rPr>
            </w:pPr>
          </w:p>
        </w:tc>
        <w:tc>
          <w:tcPr>
            <w:tcW w:w="113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4D89DA2" w14:textId="4912F63C" w:rsidR="00746315" w:rsidRPr="00CD2867" w:rsidRDefault="00746315" w:rsidP="00746315">
            <w:pPr>
              <w:spacing w:after="0" w:line="240" w:lineRule="auto"/>
              <w:jc w:val="center"/>
              <w:rPr>
                <w:rFonts w:ascii="Arial" w:hAnsi="Arial" w:cs="Arial"/>
                <w:sz w:val="22"/>
                <w:szCs w:val="22"/>
              </w:rPr>
            </w:pPr>
          </w:p>
        </w:tc>
        <w:tc>
          <w:tcPr>
            <w:tcW w:w="128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5243DC6" w14:textId="74DC78CB" w:rsidR="00746315" w:rsidRPr="00CD2867" w:rsidRDefault="00746315" w:rsidP="00746315">
            <w:pPr>
              <w:spacing w:after="0" w:line="240" w:lineRule="auto"/>
              <w:jc w:val="center"/>
              <w:rPr>
                <w:rFonts w:ascii="Arial" w:hAnsi="Arial" w:cs="Arial"/>
                <w:sz w:val="22"/>
                <w:szCs w:val="22"/>
              </w:rPr>
            </w:pPr>
          </w:p>
        </w:tc>
        <w:tc>
          <w:tcPr>
            <w:tcW w:w="128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A629A63" w14:textId="2A21FC65" w:rsidR="00746315" w:rsidRPr="00CD2867" w:rsidRDefault="00746315" w:rsidP="00746315">
            <w:pPr>
              <w:spacing w:after="0" w:line="240" w:lineRule="auto"/>
              <w:jc w:val="center"/>
              <w:rPr>
                <w:rFonts w:ascii="Arial" w:hAnsi="Arial" w:cs="Arial"/>
                <w:sz w:val="22"/>
                <w:szCs w:val="22"/>
              </w:rPr>
            </w:pPr>
          </w:p>
        </w:tc>
        <w:tc>
          <w:tcPr>
            <w:tcW w:w="127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3C9B06A" w14:textId="2910799B" w:rsidR="00746315" w:rsidRPr="00CD2867" w:rsidRDefault="00746315" w:rsidP="00746315">
            <w:pPr>
              <w:spacing w:after="0" w:line="240" w:lineRule="auto"/>
              <w:jc w:val="center"/>
              <w:rPr>
                <w:rFonts w:ascii="Arial" w:hAnsi="Arial" w:cs="Arial"/>
                <w:sz w:val="22"/>
                <w:szCs w:val="22"/>
              </w:rPr>
            </w:pPr>
          </w:p>
        </w:tc>
      </w:tr>
      <w:tr w:rsidR="00746315" w:rsidRPr="00CD2867" w14:paraId="3F59FE9A" w14:textId="77777777" w:rsidTr="005424AB">
        <w:trPr>
          <w:jc w:val="center"/>
        </w:trPr>
        <w:tc>
          <w:tcPr>
            <w:tcW w:w="367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37716C2A" w14:textId="77777777" w:rsidR="00746315" w:rsidRPr="00CD2867" w:rsidRDefault="00746315" w:rsidP="00746315">
            <w:pPr>
              <w:spacing w:after="0" w:line="240" w:lineRule="auto"/>
              <w:rPr>
                <w:rFonts w:ascii="Arial" w:hAnsi="Arial" w:cs="Arial"/>
                <w:sz w:val="22"/>
                <w:szCs w:val="22"/>
              </w:rPr>
            </w:pPr>
            <w:r w:rsidRPr="00CD2867">
              <w:rPr>
                <w:rFonts w:ascii="Arial" w:hAnsi="Arial" w:cs="Arial"/>
                <w:sz w:val="22"/>
                <w:szCs w:val="22"/>
              </w:rPr>
              <w:t>Retail and leisure development</w:t>
            </w:r>
          </w:p>
        </w:tc>
        <w:tc>
          <w:tcPr>
            <w:tcW w:w="113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54F56D6" w14:textId="787A10DE" w:rsidR="00746315" w:rsidRPr="00CD2867" w:rsidRDefault="00746315" w:rsidP="00746315">
            <w:pPr>
              <w:spacing w:after="0" w:line="240" w:lineRule="auto"/>
              <w:jc w:val="center"/>
              <w:rPr>
                <w:rFonts w:ascii="Arial" w:hAnsi="Arial" w:cs="Arial"/>
                <w:sz w:val="22"/>
                <w:szCs w:val="22"/>
              </w:rPr>
            </w:pPr>
          </w:p>
        </w:tc>
        <w:tc>
          <w:tcPr>
            <w:tcW w:w="113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FC2FF79" w14:textId="725D184C" w:rsidR="00746315" w:rsidRPr="00CD2867" w:rsidRDefault="00746315" w:rsidP="00746315">
            <w:pPr>
              <w:spacing w:after="0" w:line="240" w:lineRule="auto"/>
              <w:jc w:val="center"/>
              <w:rPr>
                <w:rFonts w:ascii="Arial" w:hAnsi="Arial" w:cs="Arial"/>
                <w:sz w:val="22"/>
                <w:szCs w:val="22"/>
              </w:rPr>
            </w:pPr>
          </w:p>
        </w:tc>
        <w:tc>
          <w:tcPr>
            <w:tcW w:w="128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6CF937C" w14:textId="685DD263" w:rsidR="00746315" w:rsidRPr="00CD2867" w:rsidRDefault="00746315" w:rsidP="00746315">
            <w:pPr>
              <w:spacing w:after="0" w:line="240" w:lineRule="auto"/>
              <w:jc w:val="center"/>
              <w:rPr>
                <w:rFonts w:ascii="Arial" w:hAnsi="Arial" w:cs="Arial"/>
                <w:sz w:val="22"/>
                <w:szCs w:val="22"/>
              </w:rPr>
            </w:pPr>
          </w:p>
        </w:tc>
        <w:tc>
          <w:tcPr>
            <w:tcW w:w="128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459BD4F" w14:textId="1CA45BAE" w:rsidR="00746315" w:rsidRPr="00CD2867" w:rsidRDefault="00746315" w:rsidP="00746315">
            <w:pPr>
              <w:spacing w:after="0" w:line="240" w:lineRule="auto"/>
              <w:jc w:val="center"/>
              <w:rPr>
                <w:rFonts w:ascii="Arial" w:hAnsi="Arial" w:cs="Arial"/>
                <w:sz w:val="22"/>
                <w:szCs w:val="22"/>
              </w:rPr>
            </w:pPr>
          </w:p>
        </w:tc>
        <w:tc>
          <w:tcPr>
            <w:tcW w:w="127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1C0618E" w14:textId="7815EC13" w:rsidR="00746315" w:rsidRPr="00CD2867" w:rsidRDefault="00746315" w:rsidP="00746315">
            <w:pPr>
              <w:spacing w:after="0" w:line="240" w:lineRule="auto"/>
              <w:jc w:val="center"/>
              <w:rPr>
                <w:rFonts w:ascii="Arial" w:hAnsi="Arial" w:cs="Arial"/>
                <w:sz w:val="22"/>
                <w:szCs w:val="22"/>
              </w:rPr>
            </w:pPr>
          </w:p>
        </w:tc>
      </w:tr>
    </w:tbl>
    <w:p w14:paraId="6F74DEDA" w14:textId="77777777" w:rsidR="00392B4D" w:rsidRPr="00D35B7B" w:rsidRDefault="00392B4D" w:rsidP="005D7B67">
      <w:pPr>
        <w:spacing w:after="0"/>
        <w:rPr>
          <w:rFonts w:ascii="Arial" w:hAnsi="Arial" w:cs="Arial"/>
          <w:sz w:val="16"/>
          <w:szCs w:val="16"/>
        </w:rPr>
      </w:pPr>
    </w:p>
    <w:p w14:paraId="7A8930EF" w14:textId="76C49AD5" w:rsidR="00D10D6C" w:rsidRPr="009576A1" w:rsidRDefault="00D10D6C" w:rsidP="009576A1">
      <w:pPr>
        <w:spacing w:after="120"/>
        <w:rPr>
          <w:rFonts w:ascii="Arial" w:hAnsi="Arial" w:cs="Arial"/>
          <w:sz w:val="22"/>
          <w:szCs w:val="22"/>
        </w:rPr>
      </w:pPr>
      <w:r w:rsidRPr="009576A1">
        <w:rPr>
          <w:rFonts w:ascii="Arial" w:hAnsi="Arial" w:cs="Arial"/>
          <w:sz w:val="22"/>
          <w:szCs w:val="22"/>
        </w:rPr>
        <w:t>Please explain your answer</w:t>
      </w:r>
    </w:p>
    <w:tbl>
      <w:tblPr>
        <w:tblStyle w:val="TableGrid"/>
        <w:tblW w:w="9776" w:type="dxa"/>
        <w:tblLook w:val="04A0" w:firstRow="1" w:lastRow="0" w:firstColumn="1" w:lastColumn="0" w:noHBand="0" w:noVBand="1"/>
      </w:tblPr>
      <w:tblGrid>
        <w:gridCol w:w="9776"/>
      </w:tblGrid>
      <w:tr w:rsidR="00392B4D" w:rsidRPr="00CD2867" w14:paraId="1A9DD721" w14:textId="77777777" w:rsidTr="001F2E87">
        <w:trPr>
          <w:trHeight w:val="1719"/>
        </w:trPr>
        <w:tc>
          <w:tcPr>
            <w:tcW w:w="9776" w:type="dxa"/>
          </w:tcPr>
          <w:p w14:paraId="448DE96E" w14:textId="77777777" w:rsidR="00392B4D" w:rsidRPr="00CD2867" w:rsidRDefault="00392B4D" w:rsidP="005D7B67">
            <w:pPr>
              <w:rPr>
                <w:rFonts w:ascii="Arial" w:hAnsi="Arial" w:cs="Arial"/>
                <w:b/>
                <w:bCs/>
              </w:rPr>
            </w:pPr>
          </w:p>
          <w:p w14:paraId="3DB489B9" w14:textId="77777777" w:rsidR="00392B4D" w:rsidRPr="00CD2867" w:rsidRDefault="00392B4D" w:rsidP="005D7B67">
            <w:pPr>
              <w:rPr>
                <w:rFonts w:ascii="Arial" w:hAnsi="Arial" w:cs="Arial"/>
                <w:b/>
                <w:bCs/>
              </w:rPr>
            </w:pPr>
          </w:p>
          <w:p w14:paraId="4A48EA14" w14:textId="77777777" w:rsidR="00392B4D" w:rsidRPr="00CD2867" w:rsidRDefault="00392B4D" w:rsidP="005D7B67">
            <w:pPr>
              <w:rPr>
                <w:rFonts w:ascii="Arial" w:hAnsi="Arial" w:cs="Arial"/>
                <w:b/>
                <w:bCs/>
              </w:rPr>
            </w:pPr>
          </w:p>
          <w:p w14:paraId="0DB95927" w14:textId="77777777" w:rsidR="00392B4D" w:rsidRPr="00CD2867" w:rsidRDefault="00392B4D" w:rsidP="005D7B67">
            <w:pPr>
              <w:rPr>
                <w:rFonts w:ascii="Arial" w:hAnsi="Arial" w:cs="Arial"/>
                <w:b/>
                <w:bCs/>
              </w:rPr>
            </w:pPr>
          </w:p>
        </w:tc>
      </w:tr>
    </w:tbl>
    <w:p w14:paraId="6EAD2A94" w14:textId="77777777" w:rsidR="00392B4D" w:rsidRPr="00CD2867" w:rsidRDefault="00392B4D" w:rsidP="005D7B67">
      <w:pPr>
        <w:spacing w:after="0" w:line="240" w:lineRule="auto"/>
        <w:rPr>
          <w:rFonts w:ascii="Arial" w:hAnsi="Arial" w:cs="Arial"/>
          <w:b/>
          <w:bCs/>
        </w:rPr>
      </w:pPr>
    </w:p>
    <w:p w14:paraId="084CE2D9" w14:textId="37C97144" w:rsidR="00D10D6C" w:rsidRPr="00CD2867" w:rsidRDefault="00173D32" w:rsidP="00905F23">
      <w:pPr>
        <w:spacing w:after="120" w:line="240" w:lineRule="auto"/>
        <w:rPr>
          <w:rFonts w:ascii="Arial" w:hAnsi="Arial" w:cs="Arial"/>
          <w:b/>
          <w:bCs/>
        </w:rPr>
      </w:pPr>
      <w:r>
        <w:rPr>
          <w:rFonts w:ascii="Arial" w:hAnsi="Arial" w:cs="Arial"/>
          <w:b/>
          <w:bCs/>
        </w:rPr>
        <w:t>22</w:t>
      </w:r>
      <w:r w:rsidR="00D10D6C" w:rsidRPr="00CD2867">
        <w:rPr>
          <w:rFonts w:ascii="Arial" w:hAnsi="Arial" w:cs="Arial"/>
          <w:b/>
          <w:bCs/>
        </w:rPr>
        <w:t>. In your opinion, how important is it for the next Local Plan to include allocations or areas of search for these uses? </w:t>
      </w:r>
    </w:p>
    <w:tbl>
      <w:tblPr>
        <w:tblW w:w="9766" w:type="dxa"/>
        <w:tblCellMar>
          <w:left w:w="0" w:type="dxa"/>
          <w:right w:w="0" w:type="dxa"/>
        </w:tblCellMar>
        <w:tblLook w:val="04A0" w:firstRow="1" w:lastRow="0" w:firstColumn="1" w:lastColumn="0" w:noHBand="0" w:noVBand="1"/>
      </w:tblPr>
      <w:tblGrid>
        <w:gridCol w:w="3681"/>
        <w:gridCol w:w="1134"/>
        <w:gridCol w:w="1053"/>
        <w:gridCol w:w="1357"/>
        <w:gridCol w:w="1289"/>
        <w:gridCol w:w="1252"/>
      </w:tblGrid>
      <w:tr w:rsidR="001346C5" w:rsidRPr="00CD2867" w14:paraId="73B63BC7" w14:textId="77777777" w:rsidTr="001F2E87">
        <w:trPr>
          <w:tblHeader/>
        </w:trPr>
        <w:tc>
          <w:tcPr>
            <w:tcW w:w="3681" w:type="dxa"/>
            <w:tcBorders>
              <w:bottom w:val="single" w:sz="4" w:space="0" w:color="auto"/>
              <w:right w:val="single" w:sz="4" w:space="0" w:color="auto"/>
            </w:tcBorders>
            <w:tcMar>
              <w:top w:w="45" w:type="dxa"/>
              <w:left w:w="45" w:type="dxa"/>
              <w:bottom w:w="45" w:type="dxa"/>
              <w:right w:w="45" w:type="dxa"/>
            </w:tcMar>
            <w:vAlign w:val="center"/>
            <w:hideMark/>
          </w:tcPr>
          <w:p w14:paraId="08A75EE6" w14:textId="0AF01481" w:rsidR="00D10D6C" w:rsidRPr="00CD2867" w:rsidRDefault="00D10D6C" w:rsidP="00905F23">
            <w:pPr>
              <w:spacing w:after="0" w:line="240" w:lineRule="auto"/>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17F05CA6" w14:textId="77777777" w:rsidR="00D10D6C" w:rsidRPr="00CD2867" w:rsidRDefault="00D10D6C" w:rsidP="00905F23">
            <w:pPr>
              <w:spacing w:after="0" w:line="240" w:lineRule="auto"/>
              <w:jc w:val="center"/>
              <w:rPr>
                <w:rFonts w:ascii="Arial" w:hAnsi="Arial" w:cs="Arial"/>
                <w:sz w:val="22"/>
                <w:szCs w:val="22"/>
              </w:rPr>
            </w:pPr>
            <w:r w:rsidRPr="00CD2867">
              <w:rPr>
                <w:rFonts w:ascii="Arial" w:hAnsi="Arial" w:cs="Arial"/>
                <w:sz w:val="22"/>
                <w:szCs w:val="22"/>
              </w:rPr>
              <w:t>Very important</w:t>
            </w:r>
          </w:p>
        </w:tc>
        <w:tc>
          <w:tcPr>
            <w:tcW w:w="105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7B1EFD88" w14:textId="77777777" w:rsidR="00D10D6C" w:rsidRPr="00CD2867" w:rsidRDefault="00D10D6C" w:rsidP="00905F23">
            <w:pPr>
              <w:spacing w:after="0" w:line="240" w:lineRule="auto"/>
              <w:jc w:val="center"/>
              <w:rPr>
                <w:rFonts w:ascii="Arial" w:hAnsi="Arial" w:cs="Arial"/>
                <w:sz w:val="22"/>
                <w:szCs w:val="22"/>
              </w:rPr>
            </w:pPr>
            <w:r w:rsidRPr="00CD2867">
              <w:rPr>
                <w:rFonts w:ascii="Arial" w:hAnsi="Arial" w:cs="Arial"/>
                <w:sz w:val="22"/>
                <w:szCs w:val="22"/>
              </w:rPr>
              <w:t>Important</w:t>
            </w:r>
          </w:p>
        </w:tc>
        <w:tc>
          <w:tcPr>
            <w:tcW w:w="1357"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6EF13135" w14:textId="77777777" w:rsidR="00D10D6C" w:rsidRPr="00CD2867" w:rsidRDefault="00D10D6C" w:rsidP="00905F23">
            <w:pPr>
              <w:spacing w:after="0" w:line="240" w:lineRule="auto"/>
              <w:jc w:val="center"/>
              <w:rPr>
                <w:rFonts w:ascii="Arial" w:hAnsi="Arial" w:cs="Arial"/>
                <w:sz w:val="22"/>
                <w:szCs w:val="22"/>
              </w:rPr>
            </w:pPr>
            <w:r w:rsidRPr="00CD2867">
              <w:rPr>
                <w:rFonts w:ascii="Arial" w:hAnsi="Arial" w:cs="Arial"/>
                <w:sz w:val="22"/>
                <w:szCs w:val="22"/>
              </w:rPr>
              <w:t xml:space="preserve">Neither important </w:t>
            </w:r>
            <w:proofErr w:type="gramStart"/>
            <w:r w:rsidRPr="00CD2867">
              <w:rPr>
                <w:rFonts w:ascii="Arial" w:hAnsi="Arial" w:cs="Arial"/>
                <w:sz w:val="22"/>
                <w:szCs w:val="22"/>
              </w:rPr>
              <w:t>or</w:t>
            </w:r>
            <w:proofErr w:type="gramEnd"/>
            <w:r w:rsidRPr="00CD2867">
              <w:rPr>
                <w:rFonts w:ascii="Arial" w:hAnsi="Arial" w:cs="Arial"/>
                <w:sz w:val="22"/>
                <w:szCs w:val="22"/>
              </w:rPr>
              <w:t xml:space="preserve"> unimportant</w:t>
            </w:r>
          </w:p>
        </w:tc>
        <w:tc>
          <w:tcPr>
            <w:tcW w:w="128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35F9A030" w14:textId="77777777" w:rsidR="00D10D6C" w:rsidRPr="00CD2867" w:rsidRDefault="00D10D6C" w:rsidP="00905F23">
            <w:pPr>
              <w:spacing w:after="0" w:line="240" w:lineRule="auto"/>
              <w:jc w:val="center"/>
              <w:rPr>
                <w:rFonts w:ascii="Arial" w:hAnsi="Arial" w:cs="Arial"/>
                <w:sz w:val="22"/>
                <w:szCs w:val="22"/>
              </w:rPr>
            </w:pPr>
            <w:r w:rsidRPr="00CD2867">
              <w:rPr>
                <w:rFonts w:ascii="Arial" w:hAnsi="Arial" w:cs="Arial"/>
                <w:sz w:val="22"/>
                <w:szCs w:val="22"/>
              </w:rPr>
              <w:t>Unimportant</w:t>
            </w:r>
          </w:p>
        </w:tc>
        <w:tc>
          <w:tcPr>
            <w:tcW w:w="125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44831480" w14:textId="77777777" w:rsidR="00D10D6C" w:rsidRPr="00CD2867" w:rsidRDefault="00D10D6C" w:rsidP="00905F23">
            <w:pPr>
              <w:spacing w:after="0" w:line="240" w:lineRule="auto"/>
              <w:jc w:val="center"/>
              <w:rPr>
                <w:rFonts w:ascii="Arial" w:hAnsi="Arial" w:cs="Arial"/>
                <w:sz w:val="22"/>
                <w:szCs w:val="22"/>
              </w:rPr>
            </w:pPr>
            <w:r w:rsidRPr="00CD2867">
              <w:rPr>
                <w:rFonts w:ascii="Arial" w:hAnsi="Arial" w:cs="Arial"/>
                <w:sz w:val="22"/>
                <w:szCs w:val="22"/>
              </w:rPr>
              <w:t>Very unimportant</w:t>
            </w:r>
          </w:p>
        </w:tc>
      </w:tr>
      <w:tr w:rsidR="001346C5" w:rsidRPr="00CD2867" w14:paraId="2FD14472" w14:textId="77777777" w:rsidTr="001F2E87">
        <w:tc>
          <w:tcPr>
            <w:tcW w:w="368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312033DC" w14:textId="77777777" w:rsidR="00D10D6C" w:rsidRPr="00CD2867" w:rsidRDefault="00D10D6C" w:rsidP="00905F23">
            <w:pPr>
              <w:spacing w:after="0" w:line="240" w:lineRule="auto"/>
              <w:rPr>
                <w:rFonts w:ascii="Arial" w:hAnsi="Arial" w:cs="Arial"/>
                <w:sz w:val="22"/>
                <w:szCs w:val="22"/>
              </w:rPr>
            </w:pPr>
            <w:r w:rsidRPr="00CD2867">
              <w:rPr>
                <w:rFonts w:ascii="Arial" w:hAnsi="Arial" w:cs="Arial"/>
                <w:sz w:val="22"/>
                <w:szCs w:val="22"/>
              </w:rPr>
              <w:t>Sand and gravel aggregate working</w:t>
            </w: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B724E6C" w14:textId="1E036085" w:rsidR="00D10D6C" w:rsidRPr="00CD2867" w:rsidRDefault="00D10D6C" w:rsidP="00905F23">
            <w:pPr>
              <w:spacing w:after="0" w:line="240" w:lineRule="auto"/>
              <w:jc w:val="center"/>
              <w:rPr>
                <w:rFonts w:ascii="Arial" w:hAnsi="Arial" w:cs="Arial"/>
                <w:sz w:val="22"/>
                <w:szCs w:val="22"/>
              </w:rPr>
            </w:pPr>
          </w:p>
        </w:tc>
        <w:tc>
          <w:tcPr>
            <w:tcW w:w="105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B37545C" w14:textId="14626683" w:rsidR="00D10D6C" w:rsidRPr="00CD2867" w:rsidRDefault="00D10D6C" w:rsidP="00905F23">
            <w:pPr>
              <w:spacing w:after="0" w:line="240" w:lineRule="auto"/>
              <w:jc w:val="center"/>
              <w:rPr>
                <w:rFonts w:ascii="Arial" w:hAnsi="Arial" w:cs="Arial"/>
                <w:sz w:val="22"/>
                <w:szCs w:val="22"/>
              </w:rPr>
            </w:pPr>
          </w:p>
        </w:tc>
        <w:tc>
          <w:tcPr>
            <w:tcW w:w="1357"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4AC2012" w14:textId="59E3D4AA" w:rsidR="00D10D6C" w:rsidRPr="00CD2867" w:rsidRDefault="00D10D6C" w:rsidP="00905F23">
            <w:pPr>
              <w:spacing w:after="0" w:line="240" w:lineRule="auto"/>
              <w:jc w:val="center"/>
              <w:rPr>
                <w:rFonts w:ascii="Arial" w:hAnsi="Arial" w:cs="Arial"/>
                <w:sz w:val="22"/>
                <w:szCs w:val="22"/>
              </w:rPr>
            </w:pPr>
          </w:p>
        </w:tc>
        <w:tc>
          <w:tcPr>
            <w:tcW w:w="128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A57136D" w14:textId="652F1274" w:rsidR="00D10D6C" w:rsidRPr="00CD2867" w:rsidRDefault="00D10D6C" w:rsidP="00905F23">
            <w:pPr>
              <w:spacing w:after="0" w:line="240" w:lineRule="auto"/>
              <w:jc w:val="center"/>
              <w:rPr>
                <w:rFonts w:ascii="Arial" w:hAnsi="Arial" w:cs="Arial"/>
                <w:sz w:val="22"/>
                <w:szCs w:val="22"/>
              </w:rPr>
            </w:pPr>
          </w:p>
        </w:tc>
        <w:tc>
          <w:tcPr>
            <w:tcW w:w="125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99121F9" w14:textId="07EA2300" w:rsidR="00D10D6C" w:rsidRPr="00CD2867" w:rsidRDefault="00D10D6C" w:rsidP="00905F23">
            <w:pPr>
              <w:spacing w:after="0" w:line="240" w:lineRule="auto"/>
              <w:jc w:val="center"/>
              <w:rPr>
                <w:rFonts w:ascii="Arial" w:hAnsi="Arial" w:cs="Arial"/>
                <w:sz w:val="22"/>
                <w:szCs w:val="22"/>
              </w:rPr>
            </w:pPr>
          </w:p>
        </w:tc>
      </w:tr>
      <w:tr w:rsidR="001346C5" w:rsidRPr="00CD2867" w14:paraId="320A9DBB" w14:textId="77777777" w:rsidTr="00564667">
        <w:tc>
          <w:tcPr>
            <w:tcW w:w="368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0A3B8DFA" w14:textId="77777777" w:rsidR="00D10D6C" w:rsidRPr="00CD2867" w:rsidRDefault="00D10D6C" w:rsidP="00905F23">
            <w:pPr>
              <w:spacing w:after="0" w:line="240" w:lineRule="auto"/>
              <w:rPr>
                <w:rFonts w:ascii="Arial" w:hAnsi="Arial" w:cs="Arial"/>
                <w:sz w:val="22"/>
                <w:szCs w:val="22"/>
              </w:rPr>
            </w:pPr>
            <w:r w:rsidRPr="00CD2867">
              <w:rPr>
                <w:rFonts w:ascii="Arial" w:hAnsi="Arial" w:cs="Arial"/>
                <w:sz w:val="22"/>
                <w:szCs w:val="22"/>
              </w:rPr>
              <w:t>Crushed rock aggregate working</w:t>
            </w: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9C26B04" w14:textId="1F37831C" w:rsidR="00D10D6C" w:rsidRPr="00CD2867" w:rsidRDefault="00D10D6C" w:rsidP="00905F23">
            <w:pPr>
              <w:spacing w:after="0" w:line="240" w:lineRule="auto"/>
              <w:jc w:val="center"/>
              <w:rPr>
                <w:rFonts w:ascii="Arial" w:hAnsi="Arial" w:cs="Arial"/>
                <w:sz w:val="22"/>
                <w:szCs w:val="22"/>
              </w:rPr>
            </w:pPr>
          </w:p>
        </w:tc>
        <w:tc>
          <w:tcPr>
            <w:tcW w:w="105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2903EF6" w14:textId="1483CC0B" w:rsidR="00D10D6C" w:rsidRPr="00CD2867" w:rsidRDefault="00D10D6C" w:rsidP="00905F23">
            <w:pPr>
              <w:spacing w:after="0" w:line="240" w:lineRule="auto"/>
              <w:jc w:val="center"/>
              <w:rPr>
                <w:rFonts w:ascii="Arial" w:hAnsi="Arial" w:cs="Arial"/>
                <w:sz w:val="22"/>
                <w:szCs w:val="22"/>
              </w:rPr>
            </w:pPr>
          </w:p>
        </w:tc>
        <w:tc>
          <w:tcPr>
            <w:tcW w:w="1357"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2CC3A49" w14:textId="7FF5D1EF" w:rsidR="00D10D6C" w:rsidRPr="00CD2867" w:rsidRDefault="00D10D6C" w:rsidP="00905F23">
            <w:pPr>
              <w:spacing w:after="0" w:line="240" w:lineRule="auto"/>
              <w:jc w:val="center"/>
              <w:rPr>
                <w:rFonts w:ascii="Arial" w:hAnsi="Arial" w:cs="Arial"/>
                <w:sz w:val="22"/>
                <w:szCs w:val="22"/>
              </w:rPr>
            </w:pPr>
          </w:p>
        </w:tc>
        <w:tc>
          <w:tcPr>
            <w:tcW w:w="128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FE4D0F8" w14:textId="029A9940" w:rsidR="00D10D6C" w:rsidRPr="00CD2867" w:rsidRDefault="00D10D6C" w:rsidP="00905F23">
            <w:pPr>
              <w:spacing w:after="0" w:line="240" w:lineRule="auto"/>
              <w:jc w:val="center"/>
              <w:rPr>
                <w:rFonts w:ascii="Arial" w:hAnsi="Arial" w:cs="Arial"/>
                <w:sz w:val="22"/>
                <w:szCs w:val="22"/>
              </w:rPr>
            </w:pPr>
          </w:p>
        </w:tc>
        <w:tc>
          <w:tcPr>
            <w:tcW w:w="125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8319AC0" w14:textId="3C4D6D2C" w:rsidR="00D10D6C" w:rsidRPr="00CD2867" w:rsidRDefault="00D10D6C" w:rsidP="00905F23">
            <w:pPr>
              <w:spacing w:after="0" w:line="240" w:lineRule="auto"/>
              <w:jc w:val="center"/>
              <w:rPr>
                <w:rFonts w:ascii="Arial" w:hAnsi="Arial" w:cs="Arial"/>
                <w:sz w:val="22"/>
                <w:szCs w:val="22"/>
              </w:rPr>
            </w:pPr>
          </w:p>
        </w:tc>
      </w:tr>
      <w:tr w:rsidR="001346C5" w:rsidRPr="00CD2867" w14:paraId="32272556" w14:textId="77777777" w:rsidTr="00564667">
        <w:tc>
          <w:tcPr>
            <w:tcW w:w="368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5C51CA93" w14:textId="77777777" w:rsidR="00D10D6C" w:rsidRPr="00CD2867" w:rsidRDefault="00D10D6C" w:rsidP="00905F23">
            <w:pPr>
              <w:spacing w:after="0" w:line="240" w:lineRule="auto"/>
              <w:rPr>
                <w:rFonts w:ascii="Arial" w:hAnsi="Arial" w:cs="Arial"/>
                <w:sz w:val="22"/>
                <w:szCs w:val="22"/>
              </w:rPr>
            </w:pPr>
            <w:r w:rsidRPr="00CD2867">
              <w:rPr>
                <w:rFonts w:ascii="Arial" w:hAnsi="Arial" w:cs="Arial"/>
                <w:sz w:val="22"/>
                <w:szCs w:val="22"/>
              </w:rPr>
              <w:t>Renewable energy generation</w:t>
            </w: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8D559B8" w14:textId="66D802A3" w:rsidR="00D10D6C" w:rsidRPr="00CD2867" w:rsidRDefault="00D10D6C" w:rsidP="00905F23">
            <w:pPr>
              <w:spacing w:after="0" w:line="240" w:lineRule="auto"/>
              <w:jc w:val="center"/>
              <w:rPr>
                <w:rFonts w:ascii="Arial" w:hAnsi="Arial" w:cs="Arial"/>
                <w:sz w:val="22"/>
                <w:szCs w:val="22"/>
              </w:rPr>
            </w:pPr>
          </w:p>
        </w:tc>
        <w:tc>
          <w:tcPr>
            <w:tcW w:w="105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BDFCC66" w14:textId="1D0513DF" w:rsidR="00D10D6C" w:rsidRPr="00CD2867" w:rsidRDefault="00D10D6C" w:rsidP="00905F23">
            <w:pPr>
              <w:spacing w:after="0" w:line="240" w:lineRule="auto"/>
              <w:jc w:val="center"/>
              <w:rPr>
                <w:rFonts w:ascii="Arial" w:hAnsi="Arial" w:cs="Arial"/>
                <w:sz w:val="22"/>
                <w:szCs w:val="22"/>
              </w:rPr>
            </w:pPr>
          </w:p>
        </w:tc>
        <w:tc>
          <w:tcPr>
            <w:tcW w:w="1357"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3B135C1" w14:textId="327065FB" w:rsidR="00D10D6C" w:rsidRPr="00CD2867" w:rsidRDefault="00D10D6C" w:rsidP="00905F23">
            <w:pPr>
              <w:spacing w:after="0" w:line="240" w:lineRule="auto"/>
              <w:jc w:val="center"/>
              <w:rPr>
                <w:rFonts w:ascii="Arial" w:hAnsi="Arial" w:cs="Arial"/>
                <w:sz w:val="22"/>
                <w:szCs w:val="22"/>
              </w:rPr>
            </w:pPr>
          </w:p>
        </w:tc>
        <w:tc>
          <w:tcPr>
            <w:tcW w:w="128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067F8A5" w14:textId="2FAD9D18" w:rsidR="00D10D6C" w:rsidRPr="00CD2867" w:rsidRDefault="00D10D6C" w:rsidP="00905F23">
            <w:pPr>
              <w:spacing w:after="0" w:line="240" w:lineRule="auto"/>
              <w:jc w:val="center"/>
              <w:rPr>
                <w:rFonts w:ascii="Arial" w:hAnsi="Arial" w:cs="Arial"/>
                <w:sz w:val="22"/>
                <w:szCs w:val="22"/>
              </w:rPr>
            </w:pPr>
          </w:p>
        </w:tc>
        <w:tc>
          <w:tcPr>
            <w:tcW w:w="125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FBA8903" w14:textId="01621757" w:rsidR="00D10D6C" w:rsidRPr="00CD2867" w:rsidRDefault="00D10D6C" w:rsidP="00905F23">
            <w:pPr>
              <w:spacing w:after="0" w:line="240" w:lineRule="auto"/>
              <w:jc w:val="center"/>
              <w:rPr>
                <w:rFonts w:ascii="Arial" w:hAnsi="Arial" w:cs="Arial"/>
                <w:sz w:val="22"/>
                <w:szCs w:val="22"/>
              </w:rPr>
            </w:pPr>
          </w:p>
        </w:tc>
      </w:tr>
    </w:tbl>
    <w:p w14:paraId="19873BB0" w14:textId="77777777" w:rsidR="001346C5" w:rsidRPr="00D35B7B" w:rsidRDefault="001346C5" w:rsidP="005D7B67">
      <w:pPr>
        <w:spacing w:after="0" w:line="240" w:lineRule="auto"/>
        <w:rPr>
          <w:rFonts w:ascii="Arial" w:hAnsi="Arial" w:cs="Arial"/>
          <w:sz w:val="16"/>
          <w:szCs w:val="16"/>
        </w:rPr>
      </w:pPr>
    </w:p>
    <w:p w14:paraId="22D027CA" w14:textId="0F646519" w:rsidR="00D10D6C" w:rsidRPr="00564667" w:rsidRDefault="00D10D6C" w:rsidP="00564667">
      <w:pPr>
        <w:spacing w:after="120" w:line="240" w:lineRule="auto"/>
        <w:rPr>
          <w:rFonts w:ascii="Arial" w:hAnsi="Arial" w:cs="Arial"/>
          <w:sz w:val="22"/>
          <w:szCs w:val="22"/>
        </w:rPr>
      </w:pPr>
      <w:r w:rsidRPr="00564667">
        <w:rPr>
          <w:rFonts w:ascii="Arial" w:hAnsi="Arial" w:cs="Arial"/>
          <w:sz w:val="22"/>
          <w:szCs w:val="22"/>
        </w:rPr>
        <w:t>Please explain your answer</w:t>
      </w:r>
    </w:p>
    <w:tbl>
      <w:tblPr>
        <w:tblStyle w:val="TableGrid"/>
        <w:tblW w:w="9776" w:type="dxa"/>
        <w:tblLook w:val="04A0" w:firstRow="1" w:lastRow="0" w:firstColumn="1" w:lastColumn="0" w:noHBand="0" w:noVBand="1"/>
      </w:tblPr>
      <w:tblGrid>
        <w:gridCol w:w="9776"/>
      </w:tblGrid>
      <w:tr w:rsidR="001346C5" w:rsidRPr="00CD2867" w14:paraId="6ED88E0E" w14:textId="77777777" w:rsidTr="001F2E87">
        <w:trPr>
          <w:trHeight w:val="1944"/>
        </w:trPr>
        <w:tc>
          <w:tcPr>
            <w:tcW w:w="9776" w:type="dxa"/>
          </w:tcPr>
          <w:p w14:paraId="0404A545" w14:textId="77777777" w:rsidR="001346C5" w:rsidRPr="00CD2867" w:rsidRDefault="001346C5" w:rsidP="005D7B67">
            <w:pPr>
              <w:rPr>
                <w:rFonts w:ascii="Arial" w:hAnsi="Arial" w:cs="Arial"/>
              </w:rPr>
            </w:pPr>
          </w:p>
          <w:p w14:paraId="53810C89" w14:textId="77777777" w:rsidR="001346C5" w:rsidRPr="00CD2867" w:rsidRDefault="001346C5" w:rsidP="005D7B67">
            <w:pPr>
              <w:rPr>
                <w:rFonts w:ascii="Arial" w:hAnsi="Arial" w:cs="Arial"/>
              </w:rPr>
            </w:pPr>
          </w:p>
          <w:p w14:paraId="37F9F94E" w14:textId="77777777" w:rsidR="001346C5" w:rsidRPr="00CD2867" w:rsidRDefault="001346C5" w:rsidP="005D7B67">
            <w:pPr>
              <w:rPr>
                <w:rFonts w:ascii="Arial" w:hAnsi="Arial" w:cs="Arial"/>
              </w:rPr>
            </w:pPr>
          </w:p>
          <w:p w14:paraId="1DD0D06C" w14:textId="77777777" w:rsidR="001346C5" w:rsidRPr="00CD2867" w:rsidRDefault="001346C5" w:rsidP="005D7B67">
            <w:pPr>
              <w:rPr>
                <w:rFonts w:ascii="Arial" w:hAnsi="Arial" w:cs="Arial"/>
              </w:rPr>
            </w:pPr>
          </w:p>
        </w:tc>
      </w:tr>
    </w:tbl>
    <w:p w14:paraId="78E7770C" w14:textId="40B6A320" w:rsidR="00564667" w:rsidRPr="00FA6897" w:rsidRDefault="00D10D6C" w:rsidP="00564667">
      <w:pPr>
        <w:spacing w:after="120"/>
        <w:rPr>
          <w:rFonts w:ascii="Arial" w:hAnsi="Arial" w:cs="Arial"/>
          <w:i/>
          <w:iCs/>
        </w:rPr>
      </w:pPr>
      <w:r w:rsidRPr="00FA6897">
        <w:rPr>
          <w:rFonts w:ascii="Arial" w:hAnsi="Arial" w:cs="Arial"/>
          <w:i/>
          <w:iCs/>
        </w:rPr>
        <w:lastRenderedPageBreak/>
        <w:t xml:space="preserve">Identifying </w:t>
      </w:r>
      <w:r w:rsidR="00FA6897">
        <w:rPr>
          <w:rFonts w:ascii="Arial" w:hAnsi="Arial" w:cs="Arial"/>
          <w:i/>
          <w:iCs/>
        </w:rPr>
        <w:t>S</w:t>
      </w:r>
      <w:r w:rsidRPr="00FA6897">
        <w:rPr>
          <w:rFonts w:ascii="Arial" w:hAnsi="Arial" w:cs="Arial"/>
          <w:i/>
          <w:iCs/>
        </w:rPr>
        <w:t>ites</w:t>
      </w:r>
    </w:p>
    <w:p w14:paraId="0B48CFFA" w14:textId="77777777" w:rsidR="00564667" w:rsidRPr="00D35B7B" w:rsidRDefault="00D10D6C" w:rsidP="00564667">
      <w:pPr>
        <w:spacing w:after="120"/>
        <w:rPr>
          <w:rFonts w:ascii="Arial" w:hAnsi="Arial" w:cs="Arial"/>
          <w:sz w:val="22"/>
          <w:szCs w:val="22"/>
        </w:rPr>
      </w:pPr>
      <w:r w:rsidRPr="00D35B7B">
        <w:rPr>
          <w:rFonts w:ascii="Arial" w:hAnsi="Arial" w:cs="Arial"/>
          <w:sz w:val="22"/>
          <w:szCs w:val="22"/>
        </w:rPr>
        <w:t>It is important that we consider as many sites as possible, as this will provide greater choice when determining proposed site allocations.</w:t>
      </w:r>
    </w:p>
    <w:p w14:paraId="4D999A5E" w14:textId="77777777" w:rsidR="00564667" w:rsidRPr="00D35B7B" w:rsidRDefault="00D10D6C" w:rsidP="00564667">
      <w:pPr>
        <w:spacing w:after="120"/>
        <w:rPr>
          <w:rFonts w:ascii="Arial" w:hAnsi="Arial" w:cs="Arial"/>
          <w:sz w:val="22"/>
          <w:szCs w:val="22"/>
        </w:rPr>
      </w:pPr>
      <w:r w:rsidRPr="00D35B7B">
        <w:rPr>
          <w:rFonts w:ascii="Arial" w:hAnsi="Arial" w:cs="Arial"/>
          <w:sz w:val="22"/>
          <w:szCs w:val="22"/>
        </w:rPr>
        <w:t>To ensure the identification of sites is comprehensive, we have produced a proposed site identification methodology, which includes consideration of a range of sources.</w:t>
      </w:r>
    </w:p>
    <w:p w14:paraId="5813F23A" w14:textId="77777777" w:rsidR="00D35B7B" w:rsidRDefault="00D10D6C" w:rsidP="008000A9">
      <w:pPr>
        <w:spacing w:after="0"/>
        <w:rPr>
          <w:sz w:val="22"/>
          <w:szCs w:val="22"/>
        </w:rPr>
      </w:pPr>
      <w:r w:rsidRPr="00D35B7B">
        <w:rPr>
          <w:rFonts w:ascii="Arial" w:hAnsi="Arial" w:cs="Arial"/>
          <w:sz w:val="22"/>
          <w:szCs w:val="22"/>
        </w:rPr>
        <w:t>This proposed site identification methodology is summarised in the draft Site Identification and Assessment Methodology Document and can be accessed by clicking this </w:t>
      </w:r>
      <w:hyperlink r:id="rId27" w:tgtFrame="_blank" w:history="1">
        <w:r w:rsidRPr="00D35B7B">
          <w:rPr>
            <w:rStyle w:val="Hyperlink"/>
            <w:rFonts w:ascii="Arial" w:hAnsi="Arial" w:cs="Arial"/>
            <w:sz w:val="22"/>
            <w:szCs w:val="22"/>
          </w:rPr>
          <w:t>link</w:t>
        </w:r>
      </w:hyperlink>
      <w:r w:rsidR="007A7696" w:rsidRPr="00D35B7B">
        <w:rPr>
          <w:sz w:val="22"/>
          <w:szCs w:val="22"/>
        </w:rPr>
        <w:t>:</w:t>
      </w:r>
    </w:p>
    <w:p w14:paraId="68F40A58" w14:textId="104071D7" w:rsidR="00D10D6C" w:rsidRPr="00D35B7B" w:rsidRDefault="007A7696" w:rsidP="008000A9">
      <w:pPr>
        <w:spacing w:after="0"/>
        <w:rPr>
          <w:rFonts w:ascii="Arial" w:hAnsi="Arial" w:cs="Arial"/>
          <w:sz w:val="22"/>
          <w:szCs w:val="22"/>
        </w:rPr>
      </w:pPr>
      <w:hyperlink r:id="rId28" w:history="1">
        <w:r w:rsidRPr="00D35B7B">
          <w:rPr>
            <w:rStyle w:val="Hyperlink"/>
            <w:rFonts w:ascii="Arial" w:hAnsi="Arial" w:cs="Arial"/>
            <w:sz w:val="22"/>
            <w:szCs w:val="22"/>
          </w:rPr>
          <w:t>next.shropshire.gov.uk/media/o0tfwf2t/draft-methodology-site-identification-assessment.pdf</w:t>
        </w:r>
      </w:hyperlink>
    </w:p>
    <w:p w14:paraId="194A2823" w14:textId="77777777" w:rsidR="00564667" w:rsidRPr="00CD2867" w:rsidRDefault="00564667" w:rsidP="005D7B67">
      <w:pPr>
        <w:spacing w:after="0"/>
        <w:rPr>
          <w:rFonts w:ascii="Arial" w:hAnsi="Arial" w:cs="Arial"/>
        </w:rPr>
      </w:pPr>
    </w:p>
    <w:p w14:paraId="5FC31302" w14:textId="5F649A59" w:rsidR="00D10D6C" w:rsidRPr="00CD2867" w:rsidRDefault="00173D32" w:rsidP="00333073">
      <w:pPr>
        <w:spacing w:after="120"/>
        <w:rPr>
          <w:rFonts w:ascii="Arial" w:hAnsi="Arial" w:cs="Arial"/>
          <w:b/>
          <w:bCs/>
        </w:rPr>
      </w:pPr>
      <w:r>
        <w:rPr>
          <w:rFonts w:ascii="Arial" w:hAnsi="Arial" w:cs="Arial"/>
          <w:b/>
          <w:bCs/>
        </w:rPr>
        <w:t>23</w:t>
      </w:r>
      <w:r w:rsidR="00D10D6C" w:rsidRPr="00CD2867">
        <w:rPr>
          <w:rFonts w:ascii="Arial" w:hAnsi="Arial" w:cs="Arial"/>
          <w:b/>
          <w:bCs/>
        </w:rPr>
        <w:t>. Do you agree with our proposed site identification methodology outlined in the draft Site Identification and Assessment Methodology Document?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9"/>
        <w:gridCol w:w="2552"/>
        <w:gridCol w:w="708"/>
      </w:tblGrid>
      <w:tr w:rsidR="00C17212" w14:paraId="4E47780B" w14:textId="77777777" w:rsidTr="00726BEA">
        <w:trPr>
          <w:trHeight w:val="445"/>
        </w:trPr>
        <w:tc>
          <w:tcPr>
            <w:tcW w:w="1701" w:type="dxa"/>
            <w:tcBorders>
              <w:right w:val="single" w:sz="4" w:space="0" w:color="auto"/>
            </w:tcBorders>
            <w:vAlign w:val="center"/>
          </w:tcPr>
          <w:p w14:paraId="251D2AA8" w14:textId="57495141" w:rsidR="00C17212" w:rsidRPr="009D5108" w:rsidRDefault="00C17212" w:rsidP="00726BEA">
            <w:pPr>
              <w:rPr>
                <w:rFonts w:ascii="Arial" w:hAnsi="Arial" w:cs="Arial"/>
                <w:sz w:val="22"/>
                <w:szCs w:val="22"/>
              </w:rPr>
            </w:pPr>
            <w:r>
              <w:rPr>
                <w:rFonts w:ascii="Arial" w:hAnsi="Arial" w:cs="Arial"/>
                <w:sz w:val="22"/>
                <w:szCs w:val="22"/>
              </w:rPr>
              <w:t>A</w:t>
            </w:r>
            <w:r w:rsidRPr="009D5108">
              <w:rPr>
                <w:rFonts w:ascii="Arial" w:hAnsi="Arial" w:cs="Arial"/>
                <w:sz w:val="22"/>
                <w:szCs w:val="22"/>
              </w:rPr>
              <w:t>gree</w:t>
            </w:r>
          </w:p>
        </w:tc>
        <w:tc>
          <w:tcPr>
            <w:tcW w:w="709" w:type="dxa"/>
            <w:tcBorders>
              <w:top w:val="single" w:sz="4" w:space="0" w:color="auto"/>
              <w:left w:val="single" w:sz="4" w:space="0" w:color="auto"/>
              <w:bottom w:val="single" w:sz="4" w:space="0" w:color="auto"/>
              <w:right w:val="single" w:sz="4" w:space="0" w:color="auto"/>
            </w:tcBorders>
            <w:vAlign w:val="center"/>
          </w:tcPr>
          <w:p w14:paraId="6AFA2953" w14:textId="77777777" w:rsidR="00C17212" w:rsidRPr="009D5108" w:rsidRDefault="00C17212" w:rsidP="00726BEA">
            <w:pPr>
              <w:rPr>
                <w:rFonts w:ascii="Arial" w:hAnsi="Arial" w:cs="Arial"/>
                <w:sz w:val="22"/>
                <w:szCs w:val="22"/>
              </w:rPr>
            </w:pPr>
          </w:p>
        </w:tc>
        <w:tc>
          <w:tcPr>
            <w:tcW w:w="2552" w:type="dxa"/>
            <w:tcBorders>
              <w:left w:val="single" w:sz="4" w:space="0" w:color="auto"/>
              <w:right w:val="single" w:sz="4" w:space="0" w:color="auto"/>
            </w:tcBorders>
            <w:vAlign w:val="center"/>
          </w:tcPr>
          <w:p w14:paraId="1A103B22" w14:textId="588ECF7D" w:rsidR="00C17212" w:rsidRPr="009D5108" w:rsidRDefault="00C17212" w:rsidP="00726BEA">
            <w:pPr>
              <w:ind w:left="463"/>
              <w:rPr>
                <w:rFonts w:ascii="Arial" w:hAnsi="Arial" w:cs="Arial"/>
                <w:sz w:val="22"/>
                <w:szCs w:val="22"/>
              </w:rPr>
            </w:pPr>
            <w:r>
              <w:rPr>
                <w:rFonts w:ascii="Arial" w:hAnsi="Arial" w:cs="Arial"/>
                <w:sz w:val="22"/>
                <w:szCs w:val="22"/>
              </w:rPr>
              <w:t>Disa</w:t>
            </w:r>
            <w:r w:rsidRPr="009D5108">
              <w:rPr>
                <w:rFonts w:ascii="Arial" w:hAnsi="Arial" w:cs="Arial"/>
                <w:sz w:val="22"/>
                <w:szCs w:val="22"/>
              </w:rPr>
              <w:t>gree</w:t>
            </w:r>
          </w:p>
        </w:tc>
        <w:tc>
          <w:tcPr>
            <w:tcW w:w="708" w:type="dxa"/>
            <w:tcBorders>
              <w:top w:val="single" w:sz="4" w:space="0" w:color="auto"/>
              <w:left w:val="single" w:sz="4" w:space="0" w:color="auto"/>
              <w:bottom w:val="single" w:sz="4" w:space="0" w:color="auto"/>
              <w:right w:val="single" w:sz="4" w:space="0" w:color="auto"/>
            </w:tcBorders>
            <w:vAlign w:val="center"/>
          </w:tcPr>
          <w:p w14:paraId="7BB94311" w14:textId="77777777" w:rsidR="00C17212" w:rsidRPr="009D5108" w:rsidRDefault="00C17212" w:rsidP="00726BEA">
            <w:pPr>
              <w:rPr>
                <w:rFonts w:ascii="Arial" w:hAnsi="Arial" w:cs="Arial"/>
                <w:sz w:val="22"/>
                <w:szCs w:val="22"/>
              </w:rPr>
            </w:pPr>
          </w:p>
        </w:tc>
      </w:tr>
    </w:tbl>
    <w:p w14:paraId="385426A7" w14:textId="77777777" w:rsidR="001346C5" w:rsidRPr="00D35B7B" w:rsidRDefault="001346C5" w:rsidP="005D7B67">
      <w:pPr>
        <w:spacing w:after="0" w:line="240" w:lineRule="auto"/>
        <w:rPr>
          <w:rFonts w:ascii="Arial" w:hAnsi="Arial" w:cs="Arial"/>
          <w:sz w:val="16"/>
          <w:szCs w:val="16"/>
        </w:rPr>
      </w:pPr>
    </w:p>
    <w:p w14:paraId="41237679" w14:textId="36B77D71" w:rsidR="00D10D6C" w:rsidRPr="00C17212" w:rsidRDefault="00D10D6C" w:rsidP="00C17212">
      <w:pPr>
        <w:spacing w:after="120" w:line="240" w:lineRule="auto"/>
        <w:rPr>
          <w:rFonts w:ascii="Arial" w:hAnsi="Arial" w:cs="Arial"/>
          <w:sz w:val="22"/>
          <w:szCs w:val="22"/>
        </w:rPr>
      </w:pPr>
      <w:r w:rsidRPr="00C17212">
        <w:rPr>
          <w:rFonts w:ascii="Arial" w:hAnsi="Arial" w:cs="Arial"/>
          <w:sz w:val="22"/>
          <w:szCs w:val="22"/>
        </w:rPr>
        <w:t>Please explain your answer</w:t>
      </w:r>
    </w:p>
    <w:tbl>
      <w:tblPr>
        <w:tblStyle w:val="TableGrid"/>
        <w:tblW w:w="9776" w:type="dxa"/>
        <w:tblLook w:val="04A0" w:firstRow="1" w:lastRow="0" w:firstColumn="1" w:lastColumn="0" w:noHBand="0" w:noVBand="1"/>
      </w:tblPr>
      <w:tblGrid>
        <w:gridCol w:w="9776"/>
      </w:tblGrid>
      <w:tr w:rsidR="001346C5" w:rsidRPr="00CD2867" w14:paraId="3EED5982" w14:textId="77777777" w:rsidTr="00C17212">
        <w:tc>
          <w:tcPr>
            <w:tcW w:w="9776" w:type="dxa"/>
          </w:tcPr>
          <w:p w14:paraId="3D24A8D7" w14:textId="77777777" w:rsidR="001346C5" w:rsidRPr="00CD2867" w:rsidRDefault="001346C5" w:rsidP="005D7B67">
            <w:pPr>
              <w:rPr>
                <w:rFonts w:ascii="Arial" w:hAnsi="Arial" w:cs="Arial"/>
              </w:rPr>
            </w:pPr>
          </w:p>
          <w:p w14:paraId="14BE996C" w14:textId="77777777" w:rsidR="001346C5" w:rsidRPr="00CD2867" w:rsidRDefault="001346C5" w:rsidP="005D7B67">
            <w:pPr>
              <w:rPr>
                <w:rFonts w:ascii="Arial" w:hAnsi="Arial" w:cs="Arial"/>
              </w:rPr>
            </w:pPr>
          </w:p>
          <w:p w14:paraId="27AD48B0" w14:textId="77777777" w:rsidR="001346C5" w:rsidRDefault="001346C5" w:rsidP="005D7B67">
            <w:pPr>
              <w:rPr>
                <w:rFonts w:ascii="Arial" w:hAnsi="Arial" w:cs="Arial"/>
              </w:rPr>
            </w:pPr>
          </w:p>
          <w:p w14:paraId="6EF8193E" w14:textId="77777777" w:rsidR="00C17212" w:rsidRPr="00CD2867" w:rsidRDefault="00C17212" w:rsidP="005D7B67">
            <w:pPr>
              <w:rPr>
                <w:rFonts w:ascii="Arial" w:hAnsi="Arial" w:cs="Arial"/>
              </w:rPr>
            </w:pPr>
          </w:p>
        </w:tc>
      </w:tr>
    </w:tbl>
    <w:p w14:paraId="602CEE1B" w14:textId="77777777" w:rsidR="001346C5" w:rsidRPr="00CD2867" w:rsidRDefault="001346C5" w:rsidP="005D7B67">
      <w:pPr>
        <w:spacing w:after="0" w:line="240" w:lineRule="auto"/>
        <w:rPr>
          <w:rFonts w:ascii="Arial" w:hAnsi="Arial" w:cs="Arial"/>
          <w:b/>
          <w:bCs/>
        </w:rPr>
      </w:pPr>
    </w:p>
    <w:p w14:paraId="6D92A289" w14:textId="67F2C8D4" w:rsidR="00D10D6C" w:rsidRDefault="00D10D6C" w:rsidP="00CB393A">
      <w:pPr>
        <w:spacing w:after="120" w:line="240" w:lineRule="auto"/>
        <w:rPr>
          <w:rFonts w:ascii="Arial" w:hAnsi="Arial" w:cs="Arial"/>
          <w:b/>
          <w:bCs/>
        </w:rPr>
      </w:pPr>
      <w:r w:rsidRPr="00CD2867">
        <w:rPr>
          <w:rFonts w:ascii="Arial" w:hAnsi="Arial" w:cs="Arial"/>
          <w:b/>
          <w:bCs/>
        </w:rPr>
        <w:t>2</w:t>
      </w:r>
      <w:r w:rsidR="00173D32">
        <w:rPr>
          <w:rFonts w:ascii="Arial" w:hAnsi="Arial" w:cs="Arial"/>
          <w:b/>
          <w:bCs/>
        </w:rPr>
        <w:t>4</w:t>
      </w:r>
      <w:r w:rsidRPr="00CD2867">
        <w:rPr>
          <w:rFonts w:ascii="Arial" w:hAnsi="Arial" w:cs="Arial"/>
          <w:b/>
          <w:bCs/>
        </w:rPr>
        <w:t>. Are there any other sources of site we should consider? </w:t>
      </w:r>
    </w:p>
    <w:p w14:paraId="2534291F" w14:textId="77777777" w:rsidR="00CB393A" w:rsidRDefault="00CB393A" w:rsidP="00D47CE5">
      <w:pPr>
        <w:pBdr>
          <w:top w:val="single" w:sz="4" w:space="1" w:color="auto"/>
          <w:left w:val="single" w:sz="4" w:space="4" w:color="auto"/>
          <w:bottom w:val="single" w:sz="4" w:space="1" w:color="auto"/>
          <w:right w:val="single" w:sz="4" w:space="4" w:color="auto"/>
        </w:pBdr>
        <w:spacing w:after="0" w:line="240" w:lineRule="auto"/>
        <w:ind w:left="142" w:right="142"/>
        <w:rPr>
          <w:rFonts w:ascii="Arial" w:hAnsi="Arial" w:cs="Arial"/>
        </w:rPr>
      </w:pPr>
    </w:p>
    <w:p w14:paraId="2046D4CD" w14:textId="77777777" w:rsidR="00CB393A" w:rsidRDefault="00CB393A" w:rsidP="00D47CE5">
      <w:pPr>
        <w:pBdr>
          <w:top w:val="single" w:sz="4" w:space="1" w:color="auto"/>
          <w:left w:val="single" w:sz="4" w:space="4" w:color="auto"/>
          <w:bottom w:val="single" w:sz="4" w:space="1" w:color="auto"/>
          <w:right w:val="single" w:sz="4" w:space="4" w:color="auto"/>
        </w:pBdr>
        <w:spacing w:after="0" w:line="240" w:lineRule="auto"/>
        <w:ind w:left="142" w:right="142"/>
        <w:rPr>
          <w:rFonts w:ascii="Arial" w:hAnsi="Arial" w:cs="Arial"/>
        </w:rPr>
      </w:pPr>
    </w:p>
    <w:p w14:paraId="4BFF401A" w14:textId="77777777" w:rsidR="00CB393A" w:rsidRDefault="00CB393A" w:rsidP="00D47CE5">
      <w:pPr>
        <w:pBdr>
          <w:top w:val="single" w:sz="4" w:space="1" w:color="auto"/>
          <w:left w:val="single" w:sz="4" w:space="4" w:color="auto"/>
          <w:bottom w:val="single" w:sz="4" w:space="1" w:color="auto"/>
          <w:right w:val="single" w:sz="4" w:space="4" w:color="auto"/>
        </w:pBdr>
        <w:ind w:left="142" w:right="142"/>
        <w:rPr>
          <w:rFonts w:ascii="Arial" w:hAnsi="Arial" w:cs="Arial"/>
        </w:rPr>
      </w:pPr>
    </w:p>
    <w:p w14:paraId="2F1DE6EE" w14:textId="77777777" w:rsidR="00D47CE5" w:rsidRDefault="00D47CE5" w:rsidP="00D47CE5">
      <w:pPr>
        <w:pBdr>
          <w:top w:val="single" w:sz="4" w:space="1" w:color="auto"/>
          <w:left w:val="single" w:sz="4" w:space="4" w:color="auto"/>
          <w:bottom w:val="single" w:sz="4" w:space="1" w:color="auto"/>
          <w:right w:val="single" w:sz="4" w:space="4" w:color="auto"/>
        </w:pBdr>
        <w:spacing w:after="0" w:line="240" w:lineRule="auto"/>
        <w:ind w:left="142" w:right="142"/>
        <w:rPr>
          <w:rFonts w:ascii="Arial" w:hAnsi="Arial" w:cs="Arial"/>
        </w:rPr>
      </w:pPr>
    </w:p>
    <w:p w14:paraId="09A77ECD" w14:textId="77777777" w:rsidR="00CB393A" w:rsidRDefault="00CB393A" w:rsidP="005D7B67">
      <w:pPr>
        <w:spacing w:after="0" w:line="240" w:lineRule="auto"/>
        <w:rPr>
          <w:rFonts w:ascii="Arial" w:hAnsi="Arial" w:cs="Arial"/>
          <w:b/>
          <w:bCs/>
        </w:rPr>
      </w:pPr>
    </w:p>
    <w:p w14:paraId="4F990375" w14:textId="514F9813" w:rsidR="00CB393A" w:rsidRPr="00FA6897" w:rsidRDefault="00D10D6C" w:rsidP="00CB393A">
      <w:pPr>
        <w:spacing w:after="120" w:line="240" w:lineRule="auto"/>
        <w:rPr>
          <w:rFonts w:ascii="Arial" w:hAnsi="Arial" w:cs="Arial"/>
          <w:i/>
          <w:iCs/>
        </w:rPr>
      </w:pPr>
      <w:r w:rsidRPr="00FA6897">
        <w:rPr>
          <w:rFonts w:ascii="Arial" w:hAnsi="Arial" w:cs="Arial"/>
          <w:i/>
          <w:iCs/>
        </w:rPr>
        <w:t xml:space="preserve">Assessing </w:t>
      </w:r>
      <w:r w:rsidR="00FA6897" w:rsidRPr="00FA6897">
        <w:rPr>
          <w:rFonts w:ascii="Arial" w:hAnsi="Arial" w:cs="Arial"/>
          <w:i/>
          <w:iCs/>
        </w:rPr>
        <w:t>S</w:t>
      </w:r>
      <w:r w:rsidRPr="00FA6897">
        <w:rPr>
          <w:rFonts w:ascii="Arial" w:hAnsi="Arial" w:cs="Arial"/>
          <w:i/>
          <w:iCs/>
        </w:rPr>
        <w:t>ites</w:t>
      </w:r>
    </w:p>
    <w:p w14:paraId="4392063E" w14:textId="77777777" w:rsidR="00CB393A" w:rsidRPr="00D35B7B" w:rsidRDefault="00D10D6C" w:rsidP="00CB393A">
      <w:pPr>
        <w:spacing w:after="120" w:line="240" w:lineRule="auto"/>
        <w:rPr>
          <w:rFonts w:ascii="Arial" w:hAnsi="Arial" w:cs="Arial"/>
          <w:sz w:val="22"/>
          <w:szCs w:val="22"/>
        </w:rPr>
      </w:pPr>
      <w:r w:rsidRPr="00D35B7B">
        <w:rPr>
          <w:rFonts w:ascii="Arial" w:hAnsi="Arial" w:cs="Arial"/>
          <w:sz w:val="22"/>
          <w:szCs w:val="22"/>
        </w:rPr>
        <w:t>We recognise the importance of ensuring proposed allocations are identified through a comprehensive site assessment process.</w:t>
      </w:r>
    </w:p>
    <w:p w14:paraId="2D724F3E" w14:textId="65669EB9" w:rsidR="00D10D6C" w:rsidRPr="00D35B7B" w:rsidRDefault="00D10D6C" w:rsidP="00CB393A">
      <w:pPr>
        <w:spacing w:after="0" w:line="240" w:lineRule="auto"/>
        <w:rPr>
          <w:rFonts w:ascii="Arial" w:hAnsi="Arial" w:cs="Arial"/>
          <w:sz w:val="22"/>
          <w:szCs w:val="22"/>
        </w:rPr>
      </w:pPr>
      <w:r w:rsidRPr="00D35B7B">
        <w:rPr>
          <w:rFonts w:ascii="Arial" w:hAnsi="Arial" w:cs="Arial"/>
          <w:sz w:val="22"/>
          <w:szCs w:val="22"/>
        </w:rPr>
        <w:t>As such, we have produced a proposed site assessment methodology, informed by:</w:t>
      </w:r>
    </w:p>
    <w:p w14:paraId="1556BF8A" w14:textId="77777777" w:rsidR="00D10D6C" w:rsidRPr="00D35B7B" w:rsidRDefault="00D10D6C" w:rsidP="005D7B67">
      <w:pPr>
        <w:numPr>
          <w:ilvl w:val="0"/>
          <w:numId w:val="7"/>
        </w:numPr>
        <w:spacing w:after="0" w:line="240" w:lineRule="auto"/>
        <w:rPr>
          <w:rFonts w:ascii="Arial" w:hAnsi="Arial" w:cs="Arial"/>
          <w:sz w:val="22"/>
          <w:szCs w:val="22"/>
        </w:rPr>
      </w:pPr>
      <w:r w:rsidRPr="00D35B7B">
        <w:rPr>
          <w:rFonts w:ascii="Arial" w:hAnsi="Arial" w:cs="Arial"/>
          <w:sz w:val="22"/>
          <w:szCs w:val="22"/>
        </w:rPr>
        <w:t>Government guidance on ‘Selecting Sites for Development’ and use of the Department for Transport Connectivity Tool.</w:t>
      </w:r>
    </w:p>
    <w:p w14:paraId="3BFEC595" w14:textId="77777777" w:rsidR="00D10D6C" w:rsidRPr="00D35B7B" w:rsidRDefault="00D10D6C" w:rsidP="005D7B67">
      <w:pPr>
        <w:numPr>
          <w:ilvl w:val="0"/>
          <w:numId w:val="7"/>
        </w:numPr>
        <w:spacing w:after="0" w:line="240" w:lineRule="auto"/>
        <w:rPr>
          <w:rFonts w:ascii="Arial" w:hAnsi="Arial" w:cs="Arial"/>
          <w:sz w:val="22"/>
          <w:szCs w:val="22"/>
        </w:rPr>
      </w:pPr>
      <w:r w:rsidRPr="00D35B7B">
        <w:rPr>
          <w:rFonts w:ascii="Arial" w:hAnsi="Arial" w:cs="Arial"/>
          <w:sz w:val="22"/>
          <w:szCs w:val="22"/>
        </w:rPr>
        <w:t>Consideration of local circumstances – recognising the characteristics of Shropshire.</w:t>
      </w:r>
    </w:p>
    <w:p w14:paraId="37EEC4AA" w14:textId="77777777" w:rsidR="00D10D6C" w:rsidRPr="00D35B7B" w:rsidRDefault="00D10D6C" w:rsidP="00CB393A">
      <w:pPr>
        <w:numPr>
          <w:ilvl w:val="0"/>
          <w:numId w:val="7"/>
        </w:numPr>
        <w:spacing w:after="120" w:line="240" w:lineRule="auto"/>
        <w:rPr>
          <w:rFonts w:ascii="Arial" w:hAnsi="Arial" w:cs="Arial"/>
          <w:sz w:val="22"/>
          <w:szCs w:val="22"/>
        </w:rPr>
      </w:pPr>
      <w:r w:rsidRPr="00D35B7B">
        <w:rPr>
          <w:rFonts w:ascii="Arial" w:hAnsi="Arial" w:cs="Arial"/>
          <w:sz w:val="22"/>
          <w:szCs w:val="22"/>
        </w:rPr>
        <w:t>Responses to a targeted engagement exercise with selected statutory consultees and infrastructure providers.</w:t>
      </w:r>
    </w:p>
    <w:p w14:paraId="3DE0DCCA" w14:textId="77777777" w:rsidR="00D35B7B" w:rsidRDefault="00D10D6C" w:rsidP="005D7B67">
      <w:pPr>
        <w:spacing w:after="0" w:line="240" w:lineRule="auto"/>
        <w:rPr>
          <w:sz w:val="22"/>
          <w:szCs w:val="22"/>
        </w:rPr>
      </w:pPr>
      <w:r w:rsidRPr="00D35B7B">
        <w:rPr>
          <w:rFonts w:ascii="Arial" w:hAnsi="Arial" w:cs="Arial"/>
          <w:sz w:val="22"/>
          <w:szCs w:val="22"/>
        </w:rPr>
        <w:t>This proposed site assessment methodology is summarised in the draft Site Identification and Assessment Methodology Document and can be accessed by clicking this </w:t>
      </w:r>
      <w:hyperlink r:id="rId29" w:tgtFrame="_blank" w:history="1">
        <w:r w:rsidRPr="00D35B7B">
          <w:rPr>
            <w:rStyle w:val="Hyperlink"/>
            <w:rFonts w:ascii="Arial" w:hAnsi="Arial" w:cs="Arial"/>
            <w:sz w:val="22"/>
            <w:szCs w:val="22"/>
          </w:rPr>
          <w:t>link</w:t>
        </w:r>
      </w:hyperlink>
      <w:r w:rsidR="00D35B7B" w:rsidRPr="00D35B7B">
        <w:rPr>
          <w:sz w:val="22"/>
          <w:szCs w:val="22"/>
        </w:rPr>
        <w:t>:</w:t>
      </w:r>
      <w:r w:rsidR="00D35B7B">
        <w:rPr>
          <w:sz w:val="22"/>
          <w:szCs w:val="22"/>
        </w:rPr>
        <w:t xml:space="preserve">  </w:t>
      </w:r>
    </w:p>
    <w:p w14:paraId="5DFB77EF" w14:textId="76830C45" w:rsidR="00D10D6C" w:rsidRPr="00D35B7B" w:rsidRDefault="00D35B7B" w:rsidP="005D7B67">
      <w:pPr>
        <w:spacing w:after="0" w:line="240" w:lineRule="auto"/>
        <w:rPr>
          <w:rFonts w:ascii="Arial" w:hAnsi="Arial" w:cs="Arial"/>
          <w:sz w:val="22"/>
          <w:szCs w:val="22"/>
        </w:rPr>
      </w:pPr>
      <w:hyperlink r:id="rId30" w:history="1">
        <w:r w:rsidRPr="00D35B7B">
          <w:rPr>
            <w:rStyle w:val="Hyperlink"/>
            <w:rFonts w:ascii="Arial" w:hAnsi="Arial" w:cs="Arial"/>
            <w:sz w:val="22"/>
            <w:szCs w:val="22"/>
          </w:rPr>
          <w:t>https://next.shropshire.gov.uk/media/o0tfwf2t/draft-methodology-site-identification-assessment.pdf</w:t>
        </w:r>
      </w:hyperlink>
    </w:p>
    <w:p w14:paraId="57A49794" w14:textId="77777777" w:rsidR="001346C5" w:rsidRDefault="001346C5" w:rsidP="005D7B67">
      <w:pPr>
        <w:spacing w:after="0" w:line="240" w:lineRule="auto"/>
        <w:rPr>
          <w:rFonts w:ascii="Arial" w:hAnsi="Arial" w:cs="Arial"/>
          <w:b/>
          <w:bCs/>
        </w:rPr>
      </w:pPr>
    </w:p>
    <w:p w14:paraId="741885DA" w14:textId="2EC1BE5A" w:rsidR="00D10D6C" w:rsidRDefault="00D10D6C" w:rsidP="00AD6749">
      <w:pPr>
        <w:spacing w:after="120"/>
        <w:rPr>
          <w:rFonts w:ascii="Arial" w:hAnsi="Arial" w:cs="Arial"/>
          <w:b/>
          <w:bCs/>
        </w:rPr>
      </w:pPr>
      <w:r w:rsidRPr="00CD2867">
        <w:rPr>
          <w:rFonts w:ascii="Arial" w:hAnsi="Arial" w:cs="Arial"/>
          <w:b/>
          <w:bCs/>
        </w:rPr>
        <w:t>2</w:t>
      </w:r>
      <w:r w:rsidR="00173D32">
        <w:rPr>
          <w:rFonts w:ascii="Arial" w:hAnsi="Arial" w:cs="Arial"/>
          <w:b/>
          <w:bCs/>
        </w:rPr>
        <w:t>5</w:t>
      </w:r>
      <w:r w:rsidRPr="00CD2867">
        <w:rPr>
          <w:rFonts w:ascii="Arial" w:hAnsi="Arial" w:cs="Arial"/>
          <w:b/>
          <w:bCs/>
        </w:rPr>
        <w:t>. Do you agree with our proposed site assessment methodology outlined in the draft Site Identification and Assessment Methodology Document?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9"/>
        <w:gridCol w:w="2552"/>
        <w:gridCol w:w="708"/>
      </w:tblGrid>
      <w:tr w:rsidR="00AD6749" w14:paraId="426B0BEF" w14:textId="77777777" w:rsidTr="00726BEA">
        <w:trPr>
          <w:trHeight w:val="445"/>
        </w:trPr>
        <w:tc>
          <w:tcPr>
            <w:tcW w:w="1701" w:type="dxa"/>
            <w:tcBorders>
              <w:right w:val="single" w:sz="4" w:space="0" w:color="auto"/>
            </w:tcBorders>
            <w:vAlign w:val="center"/>
          </w:tcPr>
          <w:p w14:paraId="34B8CBEA" w14:textId="77777777" w:rsidR="00AD6749" w:rsidRPr="009D5108" w:rsidRDefault="00AD6749" w:rsidP="00726BEA">
            <w:pPr>
              <w:rPr>
                <w:rFonts w:ascii="Arial" w:hAnsi="Arial" w:cs="Arial"/>
                <w:sz w:val="22"/>
                <w:szCs w:val="22"/>
              </w:rPr>
            </w:pPr>
            <w:r>
              <w:rPr>
                <w:rFonts w:ascii="Arial" w:hAnsi="Arial" w:cs="Arial"/>
                <w:sz w:val="22"/>
                <w:szCs w:val="22"/>
              </w:rPr>
              <w:t>A</w:t>
            </w:r>
            <w:r w:rsidRPr="009D5108">
              <w:rPr>
                <w:rFonts w:ascii="Arial" w:hAnsi="Arial" w:cs="Arial"/>
                <w:sz w:val="22"/>
                <w:szCs w:val="22"/>
              </w:rPr>
              <w:t>gree</w:t>
            </w:r>
          </w:p>
        </w:tc>
        <w:tc>
          <w:tcPr>
            <w:tcW w:w="709" w:type="dxa"/>
            <w:tcBorders>
              <w:top w:val="single" w:sz="4" w:space="0" w:color="auto"/>
              <w:left w:val="single" w:sz="4" w:space="0" w:color="auto"/>
              <w:bottom w:val="single" w:sz="4" w:space="0" w:color="auto"/>
              <w:right w:val="single" w:sz="4" w:space="0" w:color="auto"/>
            </w:tcBorders>
            <w:vAlign w:val="center"/>
          </w:tcPr>
          <w:p w14:paraId="3073AC78" w14:textId="77777777" w:rsidR="00AD6749" w:rsidRPr="009D5108" w:rsidRDefault="00AD6749" w:rsidP="00726BEA">
            <w:pPr>
              <w:rPr>
                <w:rFonts w:ascii="Arial" w:hAnsi="Arial" w:cs="Arial"/>
                <w:sz w:val="22"/>
                <w:szCs w:val="22"/>
              </w:rPr>
            </w:pPr>
          </w:p>
        </w:tc>
        <w:tc>
          <w:tcPr>
            <w:tcW w:w="2552" w:type="dxa"/>
            <w:tcBorders>
              <w:left w:val="single" w:sz="4" w:space="0" w:color="auto"/>
              <w:right w:val="single" w:sz="4" w:space="0" w:color="auto"/>
            </w:tcBorders>
            <w:vAlign w:val="center"/>
          </w:tcPr>
          <w:p w14:paraId="60AC56FA" w14:textId="77777777" w:rsidR="00AD6749" w:rsidRPr="009D5108" w:rsidRDefault="00AD6749" w:rsidP="00726BEA">
            <w:pPr>
              <w:ind w:left="463"/>
              <w:rPr>
                <w:rFonts w:ascii="Arial" w:hAnsi="Arial" w:cs="Arial"/>
                <w:sz w:val="22"/>
                <w:szCs w:val="22"/>
              </w:rPr>
            </w:pPr>
            <w:r>
              <w:rPr>
                <w:rFonts w:ascii="Arial" w:hAnsi="Arial" w:cs="Arial"/>
                <w:sz w:val="22"/>
                <w:szCs w:val="22"/>
              </w:rPr>
              <w:t>Disa</w:t>
            </w:r>
            <w:r w:rsidRPr="009D5108">
              <w:rPr>
                <w:rFonts w:ascii="Arial" w:hAnsi="Arial" w:cs="Arial"/>
                <w:sz w:val="22"/>
                <w:szCs w:val="22"/>
              </w:rPr>
              <w:t>gree</w:t>
            </w:r>
          </w:p>
        </w:tc>
        <w:tc>
          <w:tcPr>
            <w:tcW w:w="708" w:type="dxa"/>
            <w:tcBorders>
              <w:top w:val="single" w:sz="4" w:space="0" w:color="auto"/>
              <w:left w:val="single" w:sz="4" w:space="0" w:color="auto"/>
              <w:bottom w:val="single" w:sz="4" w:space="0" w:color="auto"/>
              <w:right w:val="single" w:sz="4" w:space="0" w:color="auto"/>
            </w:tcBorders>
            <w:vAlign w:val="center"/>
          </w:tcPr>
          <w:p w14:paraId="4E91976D" w14:textId="77777777" w:rsidR="00AD6749" w:rsidRPr="009D5108" w:rsidRDefault="00AD6749" w:rsidP="00726BEA">
            <w:pPr>
              <w:rPr>
                <w:rFonts w:ascii="Arial" w:hAnsi="Arial" w:cs="Arial"/>
                <w:sz w:val="22"/>
                <w:szCs w:val="22"/>
              </w:rPr>
            </w:pPr>
          </w:p>
        </w:tc>
      </w:tr>
    </w:tbl>
    <w:p w14:paraId="0D9172D3" w14:textId="77777777" w:rsidR="00AD6749" w:rsidRPr="00D47CE5" w:rsidRDefault="00AD6749" w:rsidP="005D7B67">
      <w:pPr>
        <w:spacing w:after="0"/>
        <w:rPr>
          <w:rFonts w:ascii="Arial" w:hAnsi="Arial" w:cs="Arial"/>
          <w:b/>
          <w:bCs/>
          <w:sz w:val="16"/>
          <w:szCs w:val="16"/>
        </w:rPr>
      </w:pPr>
    </w:p>
    <w:p w14:paraId="0864FFAC" w14:textId="612A3C89" w:rsidR="00D10D6C" w:rsidRPr="00AD6749" w:rsidRDefault="00D10D6C" w:rsidP="00AD6749">
      <w:pPr>
        <w:spacing w:after="120"/>
        <w:rPr>
          <w:rFonts w:ascii="Arial" w:hAnsi="Arial" w:cs="Arial"/>
          <w:sz w:val="22"/>
          <w:szCs w:val="22"/>
        </w:rPr>
      </w:pPr>
      <w:r w:rsidRPr="00AD6749">
        <w:rPr>
          <w:rFonts w:ascii="Arial" w:hAnsi="Arial" w:cs="Arial"/>
          <w:sz w:val="22"/>
          <w:szCs w:val="22"/>
        </w:rPr>
        <w:t>Please explain your answer</w:t>
      </w:r>
    </w:p>
    <w:tbl>
      <w:tblPr>
        <w:tblStyle w:val="TableGrid"/>
        <w:tblW w:w="9776" w:type="dxa"/>
        <w:tblLook w:val="04A0" w:firstRow="1" w:lastRow="0" w:firstColumn="1" w:lastColumn="0" w:noHBand="0" w:noVBand="1"/>
      </w:tblPr>
      <w:tblGrid>
        <w:gridCol w:w="9776"/>
      </w:tblGrid>
      <w:tr w:rsidR="001346C5" w:rsidRPr="00CD2867" w14:paraId="7427A948" w14:textId="77777777" w:rsidTr="00D47CE5">
        <w:trPr>
          <w:trHeight w:val="1025"/>
        </w:trPr>
        <w:tc>
          <w:tcPr>
            <w:tcW w:w="9776" w:type="dxa"/>
          </w:tcPr>
          <w:p w14:paraId="1FC257CC" w14:textId="77777777" w:rsidR="001346C5" w:rsidRPr="00CD2867" w:rsidRDefault="001346C5" w:rsidP="005D7B67">
            <w:pPr>
              <w:rPr>
                <w:rFonts w:ascii="Arial" w:hAnsi="Arial" w:cs="Arial"/>
              </w:rPr>
            </w:pPr>
          </w:p>
          <w:p w14:paraId="2EA9F08F" w14:textId="77777777" w:rsidR="001346C5" w:rsidRPr="00CD2867" w:rsidRDefault="001346C5" w:rsidP="005D7B67">
            <w:pPr>
              <w:rPr>
                <w:rFonts w:ascii="Arial" w:hAnsi="Arial" w:cs="Arial"/>
              </w:rPr>
            </w:pPr>
          </w:p>
          <w:p w14:paraId="49E86997" w14:textId="77777777" w:rsidR="00D47CE5" w:rsidRPr="00CD2867" w:rsidRDefault="00D47CE5" w:rsidP="005D7B67">
            <w:pPr>
              <w:rPr>
                <w:rFonts w:ascii="Arial" w:hAnsi="Arial" w:cs="Arial"/>
              </w:rPr>
            </w:pPr>
          </w:p>
        </w:tc>
      </w:tr>
    </w:tbl>
    <w:p w14:paraId="14F06F38" w14:textId="7A3DF6B8" w:rsidR="00D10D6C" w:rsidRPr="00CD2867" w:rsidRDefault="00D10D6C" w:rsidP="00D47CE5">
      <w:pPr>
        <w:spacing w:after="120"/>
        <w:rPr>
          <w:rFonts w:ascii="Arial" w:hAnsi="Arial" w:cs="Arial"/>
          <w:b/>
          <w:bCs/>
        </w:rPr>
      </w:pPr>
      <w:r w:rsidRPr="00CD2867">
        <w:rPr>
          <w:rFonts w:ascii="Arial" w:hAnsi="Arial" w:cs="Arial"/>
          <w:b/>
          <w:bCs/>
        </w:rPr>
        <w:lastRenderedPageBreak/>
        <w:t>2</w:t>
      </w:r>
      <w:r w:rsidR="00173D32">
        <w:rPr>
          <w:rFonts w:ascii="Arial" w:hAnsi="Arial" w:cs="Arial"/>
          <w:b/>
          <w:bCs/>
        </w:rPr>
        <w:t>6</w:t>
      </w:r>
      <w:r w:rsidRPr="00CD2867">
        <w:rPr>
          <w:rFonts w:ascii="Arial" w:hAnsi="Arial" w:cs="Arial"/>
          <w:b/>
          <w:bCs/>
        </w:rPr>
        <w:t>. Are there any other factors we should consider within our site assessment? </w:t>
      </w:r>
    </w:p>
    <w:tbl>
      <w:tblPr>
        <w:tblStyle w:val="TableGrid"/>
        <w:tblW w:w="9776" w:type="dxa"/>
        <w:tblLook w:val="04A0" w:firstRow="1" w:lastRow="0" w:firstColumn="1" w:lastColumn="0" w:noHBand="0" w:noVBand="1"/>
      </w:tblPr>
      <w:tblGrid>
        <w:gridCol w:w="9776"/>
      </w:tblGrid>
      <w:tr w:rsidR="001346C5" w:rsidRPr="00CD2867" w14:paraId="25B7BAC8" w14:textId="77777777" w:rsidTr="00D47CE5">
        <w:tc>
          <w:tcPr>
            <w:tcW w:w="9776" w:type="dxa"/>
          </w:tcPr>
          <w:p w14:paraId="23E6F2EA" w14:textId="77777777" w:rsidR="001346C5" w:rsidRPr="00CD2867" w:rsidRDefault="001346C5" w:rsidP="005D7B67">
            <w:pPr>
              <w:rPr>
                <w:rFonts w:ascii="Arial" w:hAnsi="Arial" w:cs="Arial"/>
                <w:b/>
                <w:bCs/>
              </w:rPr>
            </w:pPr>
          </w:p>
          <w:p w14:paraId="5283F1BA" w14:textId="77777777" w:rsidR="001346C5" w:rsidRPr="00CD2867" w:rsidRDefault="001346C5" w:rsidP="005D7B67">
            <w:pPr>
              <w:rPr>
                <w:rFonts w:ascii="Arial" w:hAnsi="Arial" w:cs="Arial"/>
                <w:b/>
                <w:bCs/>
              </w:rPr>
            </w:pPr>
          </w:p>
          <w:p w14:paraId="05140522" w14:textId="77777777" w:rsidR="001346C5" w:rsidRPr="00CD2867" w:rsidRDefault="001346C5" w:rsidP="005D7B67">
            <w:pPr>
              <w:rPr>
                <w:rFonts w:ascii="Arial" w:hAnsi="Arial" w:cs="Arial"/>
                <w:b/>
                <w:bCs/>
              </w:rPr>
            </w:pPr>
          </w:p>
          <w:p w14:paraId="1296150E" w14:textId="77777777" w:rsidR="001346C5" w:rsidRPr="00CD2867" w:rsidRDefault="001346C5" w:rsidP="005D7B67">
            <w:pPr>
              <w:rPr>
                <w:rFonts w:ascii="Arial" w:hAnsi="Arial" w:cs="Arial"/>
                <w:b/>
                <w:bCs/>
              </w:rPr>
            </w:pPr>
          </w:p>
          <w:p w14:paraId="5791B762" w14:textId="77777777" w:rsidR="00721EEB" w:rsidRPr="00CD2867" w:rsidRDefault="00721EEB" w:rsidP="005D7B67">
            <w:pPr>
              <w:rPr>
                <w:rFonts w:ascii="Arial" w:hAnsi="Arial" w:cs="Arial"/>
                <w:b/>
                <w:bCs/>
              </w:rPr>
            </w:pPr>
          </w:p>
          <w:p w14:paraId="74B3830F" w14:textId="77777777" w:rsidR="001346C5" w:rsidRPr="00CD2867" w:rsidRDefault="001346C5" w:rsidP="005D7B67">
            <w:pPr>
              <w:rPr>
                <w:rFonts w:ascii="Arial" w:hAnsi="Arial" w:cs="Arial"/>
                <w:b/>
                <w:bCs/>
              </w:rPr>
            </w:pPr>
          </w:p>
        </w:tc>
      </w:tr>
    </w:tbl>
    <w:p w14:paraId="1A99EBAC" w14:textId="77777777" w:rsidR="00721EEB" w:rsidRPr="00CD2867" w:rsidRDefault="00721EEB" w:rsidP="005D7B67">
      <w:pPr>
        <w:spacing w:after="0"/>
        <w:rPr>
          <w:rFonts w:ascii="Arial" w:hAnsi="Arial" w:cs="Arial"/>
          <w:b/>
          <w:bCs/>
        </w:rPr>
      </w:pPr>
    </w:p>
    <w:p w14:paraId="6F765D0F" w14:textId="77777777" w:rsidR="00D47CE5" w:rsidRDefault="00D10D6C" w:rsidP="00D47CE5">
      <w:pPr>
        <w:spacing w:after="120"/>
        <w:rPr>
          <w:rFonts w:ascii="Arial" w:hAnsi="Arial" w:cs="Arial"/>
          <w:b/>
          <w:bCs/>
        </w:rPr>
      </w:pPr>
      <w:r w:rsidRPr="00CD2867">
        <w:rPr>
          <w:rFonts w:ascii="Arial" w:hAnsi="Arial" w:cs="Arial"/>
          <w:b/>
          <w:bCs/>
        </w:rPr>
        <w:t>Policy Areas</w:t>
      </w:r>
    </w:p>
    <w:p w14:paraId="39F6F053" w14:textId="77777777" w:rsidR="000437E3" w:rsidRDefault="00D10D6C" w:rsidP="00D47CE5">
      <w:pPr>
        <w:spacing w:after="120"/>
        <w:rPr>
          <w:rFonts w:ascii="Arial" w:hAnsi="Arial" w:cs="Arial"/>
          <w:sz w:val="22"/>
          <w:szCs w:val="22"/>
        </w:rPr>
      </w:pPr>
      <w:r w:rsidRPr="00D47CE5">
        <w:rPr>
          <w:rFonts w:ascii="Arial" w:hAnsi="Arial" w:cs="Arial"/>
          <w:sz w:val="22"/>
          <w:szCs w:val="22"/>
        </w:rPr>
        <w:t>Planning policies set out the standards and expectations of development proposals. They form the ‘starting point’ when making decisions on planning applications.</w:t>
      </w:r>
      <w:r w:rsidR="00721EEB" w:rsidRPr="00D47CE5">
        <w:rPr>
          <w:rFonts w:ascii="Arial" w:hAnsi="Arial" w:cs="Arial"/>
          <w:sz w:val="22"/>
          <w:szCs w:val="22"/>
        </w:rPr>
        <w:t xml:space="preserve"> </w:t>
      </w:r>
    </w:p>
    <w:p w14:paraId="4373AD0F" w14:textId="3E897269" w:rsidR="00D47CE5" w:rsidRDefault="00D10D6C" w:rsidP="00D47CE5">
      <w:pPr>
        <w:spacing w:after="120"/>
        <w:rPr>
          <w:rFonts w:ascii="Arial" w:hAnsi="Arial" w:cs="Arial"/>
          <w:sz w:val="22"/>
          <w:szCs w:val="22"/>
        </w:rPr>
      </w:pPr>
      <w:r w:rsidRPr="00D47CE5">
        <w:rPr>
          <w:rFonts w:ascii="Arial" w:hAnsi="Arial" w:cs="Arial"/>
          <w:sz w:val="22"/>
          <w:szCs w:val="22"/>
        </w:rPr>
        <w:t>Government will shortly be introducing new national decision-making policies, which will provide consistent policy on key planning issues, allowing policies in Local Plans to be more focused on locally specific issues and opportunities.</w:t>
      </w:r>
    </w:p>
    <w:p w14:paraId="15482296" w14:textId="77777777" w:rsidR="000437E3" w:rsidRDefault="00D10D6C" w:rsidP="00D47CE5">
      <w:pPr>
        <w:spacing w:after="120"/>
        <w:rPr>
          <w:rFonts w:ascii="Arial" w:hAnsi="Arial" w:cs="Arial"/>
          <w:sz w:val="22"/>
          <w:szCs w:val="22"/>
        </w:rPr>
      </w:pPr>
      <w:r w:rsidRPr="00D47CE5">
        <w:rPr>
          <w:rFonts w:ascii="Arial" w:hAnsi="Arial" w:cs="Arial"/>
          <w:sz w:val="22"/>
          <w:szCs w:val="22"/>
        </w:rPr>
        <w:t>We have identified ‘broad areas’ we believe policies, in the next Local Plan, could either positively contribute towards addressing a local issue or support achievement of a local objective.</w:t>
      </w:r>
    </w:p>
    <w:p w14:paraId="622F9B51" w14:textId="3B4965D7" w:rsidR="000437E3" w:rsidRDefault="000437E3" w:rsidP="000437E3">
      <w:pPr>
        <w:spacing w:after="0"/>
        <w:rPr>
          <w:rFonts w:ascii="Arial" w:hAnsi="Arial" w:cs="Arial"/>
          <w:sz w:val="22"/>
          <w:szCs w:val="22"/>
        </w:rPr>
      </w:pPr>
      <w:r w:rsidRPr="000437E3">
        <w:rPr>
          <w:rFonts w:ascii="Arial" w:hAnsi="Arial" w:cs="Arial"/>
          <w:sz w:val="22"/>
          <w:szCs w:val="22"/>
        </w:rPr>
        <w:t>Further information on the potential 'broad areas' that planning policies in the next Shropshire Local Plan could address is available </w:t>
      </w:r>
      <w:hyperlink r:id="rId31" w:tgtFrame="_blank" w:history="1">
        <w:r w:rsidRPr="000437E3">
          <w:rPr>
            <w:rStyle w:val="Hyperlink"/>
            <w:rFonts w:ascii="Arial" w:hAnsi="Arial" w:cs="Arial"/>
            <w:sz w:val="22"/>
            <w:szCs w:val="22"/>
          </w:rPr>
          <w:t>here</w:t>
        </w:r>
        <w:r>
          <w:rPr>
            <w:rStyle w:val="Hyperlink"/>
            <w:rFonts w:ascii="Arial" w:hAnsi="Arial" w:cs="Arial"/>
            <w:sz w:val="22"/>
            <w:szCs w:val="22"/>
          </w:rPr>
          <w:t>:</w:t>
        </w:r>
      </w:hyperlink>
      <w:r>
        <w:rPr>
          <w:rFonts w:ascii="Arial" w:hAnsi="Arial" w:cs="Arial"/>
          <w:sz w:val="22"/>
          <w:szCs w:val="22"/>
        </w:rPr>
        <w:t xml:space="preserve"> </w:t>
      </w:r>
      <w:hyperlink r:id="rId32" w:history="1">
        <w:r w:rsidRPr="003B53A0">
          <w:rPr>
            <w:rStyle w:val="Hyperlink"/>
            <w:rFonts w:ascii="Arial" w:hAnsi="Arial" w:cs="Arial"/>
            <w:sz w:val="22"/>
            <w:szCs w:val="22"/>
          </w:rPr>
          <w:t>https://next.shropshire.gov.uk/planning-policy/shropshire-local-plan-scoping-consultation/policy-areas/</w:t>
        </w:r>
      </w:hyperlink>
    </w:p>
    <w:p w14:paraId="56135931" w14:textId="6FB84EB7" w:rsidR="00D10D6C" w:rsidRPr="000437E3" w:rsidRDefault="00D10D6C" w:rsidP="00D47CE5">
      <w:pPr>
        <w:spacing w:after="120"/>
        <w:rPr>
          <w:rFonts w:ascii="Arial" w:hAnsi="Arial" w:cs="Arial"/>
          <w:sz w:val="22"/>
          <w:szCs w:val="22"/>
        </w:rPr>
      </w:pPr>
    </w:p>
    <w:p w14:paraId="37E8D942" w14:textId="79B58A16" w:rsidR="00D10D6C" w:rsidRPr="00CD2867" w:rsidRDefault="00D10D6C" w:rsidP="001F2E87">
      <w:pPr>
        <w:spacing w:after="120"/>
        <w:rPr>
          <w:rFonts w:ascii="Arial" w:hAnsi="Arial" w:cs="Arial"/>
          <w:b/>
          <w:bCs/>
        </w:rPr>
      </w:pPr>
      <w:r w:rsidRPr="00CD2867">
        <w:rPr>
          <w:rFonts w:ascii="Arial" w:hAnsi="Arial" w:cs="Arial"/>
          <w:b/>
          <w:bCs/>
        </w:rPr>
        <w:t>2</w:t>
      </w:r>
      <w:r w:rsidR="00173D32">
        <w:rPr>
          <w:rFonts w:ascii="Arial" w:hAnsi="Arial" w:cs="Arial"/>
          <w:b/>
          <w:bCs/>
        </w:rPr>
        <w:t>7</w:t>
      </w:r>
      <w:r w:rsidRPr="00CD2867">
        <w:rPr>
          <w:rFonts w:ascii="Arial" w:hAnsi="Arial" w:cs="Arial"/>
          <w:b/>
          <w:bCs/>
        </w:rPr>
        <w:t>. Do you agree with these identified 'broad policy areas' that would be addressed in our next Local Plan? </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0"/>
        <w:gridCol w:w="983"/>
        <w:gridCol w:w="958"/>
        <w:gridCol w:w="1142"/>
        <w:gridCol w:w="1076"/>
        <w:gridCol w:w="944"/>
      </w:tblGrid>
      <w:tr w:rsidR="001F2E87" w:rsidRPr="00CD2867" w14:paraId="38E44138" w14:textId="77777777" w:rsidTr="00844886">
        <w:trPr>
          <w:tblHeader/>
          <w:jc w:val="center"/>
        </w:trPr>
        <w:tc>
          <w:tcPr>
            <w:tcW w:w="4680" w:type="dxa"/>
            <w:tcBorders>
              <w:top w:val="nil"/>
              <w:left w:val="nil"/>
              <w:bottom w:val="single" w:sz="4" w:space="0" w:color="auto"/>
              <w:right w:val="single" w:sz="4" w:space="0" w:color="auto"/>
            </w:tcBorders>
            <w:tcMar>
              <w:top w:w="45" w:type="dxa"/>
              <w:left w:w="45" w:type="dxa"/>
              <w:bottom w:w="45" w:type="dxa"/>
              <w:right w:w="45" w:type="dxa"/>
            </w:tcMar>
            <w:vAlign w:val="center"/>
            <w:hideMark/>
          </w:tcPr>
          <w:p w14:paraId="7AE37BA9" w14:textId="5E847964" w:rsidR="001F2E87" w:rsidRPr="00CD2867" w:rsidRDefault="001F2E87" w:rsidP="00844886">
            <w:pPr>
              <w:spacing w:after="0" w:line="240" w:lineRule="auto"/>
              <w:jc w:val="center"/>
              <w:rPr>
                <w:rFonts w:ascii="Arial" w:hAnsi="Arial" w:cs="Arial"/>
                <w:sz w:val="22"/>
                <w:szCs w:val="22"/>
              </w:rPr>
            </w:pPr>
          </w:p>
        </w:tc>
        <w:tc>
          <w:tcPr>
            <w:tcW w:w="983" w:type="dxa"/>
            <w:tcBorders>
              <w:left w:val="single" w:sz="4" w:space="0" w:color="auto"/>
            </w:tcBorders>
            <w:tcMar>
              <w:top w:w="45" w:type="dxa"/>
              <w:left w:w="45" w:type="dxa"/>
              <w:bottom w:w="45" w:type="dxa"/>
              <w:right w:w="45" w:type="dxa"/>
            </w:tcMar>
            <w:vAlign w:val="center"/>
            <w:hideMark/>
          </w:tcPr>
          <w:p w14:paraId="040BF590" w14:textId="77777777" w:rsidR="001F2E87" w:rsidRPr="00CD2867" w:rsidRDefault="001F2E87" w:rsidP="00844886">
            <w:pPr>
              <w:spacing w:after="0" w:line="240" w:lineRule="auto"/>
              <w:jc w:val="center"/>
              <w:rPr>
                <w:rFonts w:ascii="Arial" w:hAnsi="Arial" w:cs="Arial"/>
                <w:sz w:val="22"/>
                <w:szCs w:val="22"/>
              </w:rPr>
            </w:pPr>
            <w:r w:rsidRPr="00CD2867">
              <w:rPr>
                <w:rFonts w:ascii="Arial" w:hAnsi="Arial" w:cs="Arial"/>
                <w:sz w:val="22"/>
                <w:szCs w:val="22"/>
              </w:rPr>
              <w:t>Strongly agree</w:t>
            </w:r>
          </w:p>
        </w:tc>
        <w:tc>
          <w:tcPr>
            <w:tcW w:w="958" w:type="dxa"/>
            <w:tcMar>
              <w:top w:w="45" w:type="dxa"/>
              <w:left w:w="45" w:type="dxa"/>
              <w:bottom w:w="45" w:type="dxa"/>
              <w:right w:w="45" w:type="dxa"/>
            </w:tcMar>
            <w:vAlign w:val="center"/>
            <w:hideMark/>
          </w:tcPr>
          <w:p w14:paraId="59D84FD5" w14:textId="77777777" w:rsidR="001F2E87" w:rsidRPr="00CD2867" w:rsidRDefault="001F2E87" w:rsidP="00844886">
            <w:pPr>
              <w:spacing w:after="0" w:line="240" w:lineRule="auto"/>
              <w:jc w:val="center"/>
              <w:rPr>
                <w:rFonts w:ascii="Arial" w:hAnsi="Arial" w:cs="Arial"/>
                <w:sz w:val="22"/>
                <w:szCs w:val="22"/>
              </w:rPr>
            </w:pPr>
            <w:r w:rsidRPr="00CD2867">
              <w:rPr>
                <w:rFonts w:ascii="Arial" w:hAnsi="Arial" w:cs="Arial"/>
                <w:sz w:val="22"/>
                <w:szCs w:val="22"/>
              </w:rPr>
              <w:t>Agree</w:t>
            </w:r>
          </w:p>
        </w:tc>
        <w:tc>
          <w:tcPr>
            <w:tcW w:w="1142" w:type="dxa"/>
            <w:tcMar>
              <w:top w:w="45" w:type="dxa"/>
              <w:left w:w="45" w:type="dxa"/>
              <w:bottom w:w="45" w:type="dxa"/>
              <w:right w:w="45" w:type="dxa"/>
            </w:tcMar>
            <w:vAlign w:val="center"/>
            <w:hideMark/>
          </w:tcPr>
          <w:p w14:paraId="5A7B72E6" w14:textId="77777777" w:rsidR="001F2E87" w:rsidRPr="00CD2867" w:rsidRDefault="001F2E87" w:rsidP="00844886">
            <w:pPr>
              <w:spacing w:after="0" w:line="240" w:lineRule="auto"/>
              <w:jc w:val="center"/>
              <w:rPr>
                <w:rFonts w:ascii="Arial" w:hAnsi="Arial" w:cs="Arial"/>
                <w:sz w:val="22"/>
                <w:szCs w:val="22"/>
              </w:rPr>
            </w:pPr>
            <w:r w:rsidRPr="00CD2867">
              <w:rPr>
                <w:rFonts w:ascii="Arial" w:hAnsi="Arial" w:cs="Arial"/>
                <w:sz w:val="22"/>
                <w:szCs w:val="22"/>
              </w:rPr>
              <w:t xml:space="preserve">Neither agree </w:t>
            </w:r>
            <w:proofErr w:type="gramStart"/>
            <w:r w:rsidRPr="00CD2867">
              <w:rPr>
                <w:rFonts w:ascii="Arial" w:hAnsi="Arial" w:cs="Arial"/>
                <w:sz w:val="22"/>
                <w:szCs w:val="22"/>
              </w:rPr>
              <w:t>or</w:t>
            </w:r>
            <w:proofErr w:type="gramEnd"/>
            <w:r w:rsidRPr="00CD2867">
              <w:rPr>
                <w:rFonts w:ascii="Arial" w:hAnsi="Arial" w:cs="Arial"/>
                <w:sz w:val="22"/>
                <w:szCs w:val="22"/>
              </w:rPr>
              <w:t xml:space="preserve"> disagree</w:t>
            </w:r>
          </w:p>
        </w:tc>
        <w:tc>
          <w:tcPr>
            <w:tcW w:w="1076" w:type="dxa"/>
            <w:tcMar>
              <w:top w:w="45" w:type="dxa"/>
              <w:left w:w="45" w:type="dxa"/>
              <w:bottom w:w="45" w:type="dxa"/>
              <w:right w:w="45" w:type="dxa"/>
            </w:tcMar>
            <w:vAlign w:val="center"/>
            <w:hideMark/>
          </w:tcPr>
          <w:p w14:paraId="4CF3B732" w14:textId="77777777" w:rsidR="001F2E87" w:rsidRPr="00CD2867" w:rsidRDefault="001F2E87" w:rsidP="00844886">
            <w:pPr>
              <w:spacing w:after="0" w:line="240" w:lineRule="auto"/>
              <w:jc w:val="center"/>
              <w:rPr>
                <w:rFonts w:ascii="Arial" w:hAnsi="Arial" w:cs="Arial"/>
                <w:sz w:val="22"/>
                <w:szCs w:val="22"/>
              </w:rPr>
            </w:pPr>
            <w:r w:rsidRPr="00CD2867">
              <w:rPr>
                <w:rFonts w:ascii="Arial" w:hAnsi="Arial" w:cs="Arial"/>
                <w:sz w:val="22"/>
                <w:szCs w:val="22"/>
              </w:rPr>
              <w:t>Disagree</w:t>
            </w:r>
          </w:p>
        </w:tc>
        <w:tc>
          <w:tcPr>
            <w:tcW w:w="944" w:type="dxa"/>
            <w:tcMar>
              <w:top w:w="45" w:type="dxa"/>
              <w:left w:w="45" w:type="dxa"/>
              <w:bottom w:w="45" w:type="dxa"/>
              <w:right w:w="45" w:type="dxa"/>
            </w:tcMar>
            <w:vAlign w:val="center"/>
            <w:hideMark/>
          </w:tcPr>
          <w:p w14:paraId="3CC7EA9B" w14:textId="77777777" w:rsidR="001F2E87" w:rsidRPr="00CD2867" w:rsidRDefault="001F2E87" w:rsidP="00844886">
            <w:pPr>
              <w:spacing w:after="0" w:line="240" w:lineRule="auto"/>
              <w:jc w:val="center"/>
              <w:rPr>
                <w:rFonts w:ascii="Arial" w:hAnsi="Arial" w:cs="Arial"/>
                <w:sz w:val="22"/>
                <w:szCs w:val="22"/>
              </w:rPr>
            </w:pPr>
            <w:r w:rsidRPr="00CD2867">
              <w:rPr>
                <w:rFonts w:ascii="Arial" w:hAnsi="Arial" w:cs="Arial"/>
                <w:sz w:val="22"/>
                <w:szCs w:val="22"/>
              </w:rPr>
              <w:t>Strongly disagree</w:t>
            </w:r>
          </w:p>
        </w:tc>
      </w:tr>
      <w:tr w:rsidR="001F2E87" w:rsidRPr="00CD2867" w14:paraId="33A94E2F" w14:textId="77777777" w:rsidTr="00844886">
        <w:trPr>
          <w:jc w:val="center"/>
        </w:trPr>
        <w:tc>
          <w:tcPr>
            <w:tcW w:w="4680" w:type="dxa"/>
            <w:tcBorders>
              <w:top w:val="single" w:sz="4" w:space="0" w:color="auto"/>
            </w:tcBorders>
            <w:tcMar>
              <w:top w:w="45" w:type="dxa"/>
              <w:left w:w="45" w:type="dxa"/>
              <w:bottom w:w="45" w:type="dxa"/>
              <w:right w:w="45" w:type="dxa"/>
            </w:tcMar>
            <w:vAlign w:val="center"/>
            <w:hideMark/>
          </w:tcPr>
          <w:p w14:paraId="27A6D27E" w14:textId="77777777" w:rsidR="001F2E87" w:rsidRPr="00CD2867" w:rsidRDefault="001F2E87" w:rsidP="00844886">
            <w:pPr>
              <w:spacing w:after="0" w:line="240" w:lineRule="auto"/>
              <w:rPr>
                <w:rFonts w:ascii="Arial" w:hAnsi="Arial" w:cs="Arial"/>
                <w:sz w:val="22"/>
                <w:szCs w:val="22"/>
              </w:rPr>
            </w:pPr>
            <w:r w:rsidRPr="00CD2867">
              <w:rPr>
                <w:rFonts w:ascii="Arial" w:hAnsi="Arial" w:cs="Arial"/>
                <w:sz w:val="22"/>
                <w:szCs w:val="22"/>
              </w:rPr>
              <w:t>Density, design, climate adaptation/mitigation and health</w:t>
            </w:r>
          </w:p>
        </w:tc>
        <w:tc>
          <w:tcPr>
            <w:tcW w:w="983" w:type="dxa"/>
            <w:tcMar>
              <w:top w:w="45" w:type="dxa"/>
              <w:left w:w="45" w:type="dxa"/>
              <w:bottom w:w="45" w:type="dxa"/>
              <w:right w:w="45" w:type="dxa"/>
            </w:tcMar>
            <w:vAlign w:val="center"/>
          </w:tcPr>
          <w:p w14:paraId="45E5FABF" w14:textId="484F5B81" w:rsidR="001F2E87" w:rsidRPr="00CD2867" w:rsidRDefault="001F2E87" w:rsidP="00844886">
            <w:pPr>
              <w:spacing w:after="0" w:line="240" w:lineRule="auto"/>
              <w:jc w:val="center"/>
              <w:rPr>
                <w:rFonts w:ascii="Arial" w:hAnsi="Arial" w:cs="Arial"/>
                <w:sz w:val="22"/>
                <w:szCs w:val="22"/>
              </w:rPr>
            </w:pPr>
          </w:p>
        </w:tc>
        <w:tc>
          <w:tcPr>
            <w:tcW w:w="958" w:type="dxa"/>
            <w:tcMar>
              <w:top w:w="45" w:type="dxa"/>
              <w:left w:w="45" w:type="dxa"/>
              <w:bottom w:w="45" w:type="dxa"/>
              <w:right w:w="45" w:type="dxa"/>
            </w:tcMar>
            <w:vAlign w:val="center"/>
          </w:tcPr>
          <w:p w14:paraId="22D15C76" w14:textId="09EF9C64" w:rsidR="001F2E87" w:rsidRPr="00CD2867" w:rsidRDefault="001F2E87" w:rsidP="00844886">
            <w:pPr>
              <w:spacing w:after="0" w:line="240" w:lineRule="auto"/>
              <w:jc w:val="center"/>
              <w:rPr>
                <w:rFonts w:ascii="Arial" w:hAnsi="Arial" w:cs="Arial"/>
                <w:sz w:val="22"/>
                <w:szCs w:val="22"/>
              </w:rPr>
            </w:pPr>
          </w:p>
        </w:tc>
        <w:tc>
          <w:tcPr>
            <w:tcW w:w="1142" w:type="dxa"/>
            <w:tcMar>
              <w:top w:w="45" w:type="dxa"/>
              <w:left w:w="45" w:type="dxa"/>
              <w:bottom w:w="45" w:type="dxa"/>
              <w:right w:w="45" w:type="dxa"/>
            </w:tcMar>
            <w:vAlign w:val="center"/>
          </w:tcPr>
          <w:p w14:paraId="54D4E3FF" w14:textId="2E36DE01" w:rsidR="001F2E87" w:rsidRPr="00CD2867" w:rsidRDefault="001F2E87" w:rsidP="00844886">
            <w:pPr>
              <w:spacing w:after="0" w:line="240" w:lineRule="auto"/>
              <w:jc w:val="center"/>
              <w:rPr>
                <w:rFonts w:ascii="Arial" w:hAnsi="Arial" w:cs="Arial"/>
                <w:sz w:val="22"/>
                <w:szCs w:val="22"/>
              </w:rPr>
            </w:pPr>
          </w:p>
        </w:tc>
        <w:tc>
          <w:tcPr>
            <w:tcW w:w="1076" w:type="dxa"/>
            <w:tcMar>
              <w:top w:w="45" w:type="dxa"/>
              <w:left w:w="45" w:type="dxa"/>
              <w:bottom w:w="45" w:type="dxa"/>
              <w:right w:w="45" w:type="dxa"/>
            </w:tcMar>
            <w:vAlign w:val="center"/>
          </w:tcPr>
          <w:p w14:paraId="063B9245" w14:textId="5E1D89A8" w:rsidR="001F2E87" w:rsidRPr="00CD2867" w:rsidRDefault="001F2E87" w:rsidP="00844886">
            <w:pPr>
              <w:spacing w:after="0" w:line="240" w:lineRule="auto"/>
              <w:jc w:val="center"/>
              <w:rPr>
                <w:rFonts w:ascii="Arial" w:hAnsi="Arial" w:cs="Arial"/>
                <w:sz w:val="22"/>
                <w:szCs w:val="22"/>
              </w:rPr>
            </w:pPr>
          </w:p>
        </w:tc>
        <w:tc>
          <w:tcPr>
            <w:tcW w:w="944" w:type="dxa"/>
            <w:tcMar>
              <w:top w:w="45" w:type="dxa"/>
              <w:left w:w="45" w:type="dxa"/>
              <w:bottom w:w="45" w:type="dxa"/>
              <w:right w:w="45" w:type="dxa"/>
            </w:tcMar>
            <w:vAlign w:val="center"/>
          </w:tcPr>
          <w:p w14:paraId="3667125F" w14:textId="670462DF" w:rsidR="001F2E87" w:rsidRPr="00CD2867" w:rsidRDefault="001F2E87" w:rsidP="00844886">
            <w:pPr>
              <w:spacing w:after="0" w:line="240" w:lineRule="auto"/>
              <w:jc w:val="center"/>
              <w:rPr>
                <w:rFonts w:ascii="Arial" w:hAnsi="Arial" w:cs="Arial"/>
                <w:sz w:val="22"/>
                <w:szCs w:val="22"/>
              </w:rPr>
            </w:pPr>
          </w:p>
        </w:tc>
      </w:tr>
      <w:tr w:rsidR="001F2E87" w:rsidRPr="00CD2867" w14:paraId="5F38DEFC" w14:textId="77777777" w:rsidTr="00844886">
        <w:trPr>
          <w:jc w:val="center"/>
        </w:trPr>
        <w:tc>
          <w:tcPr>
            <w:tcW w:w="4680" w:type="dxa"/>
            <w:tcMar>
              <w:top w:w="45" w:type="dxa"/>
              <w:left w:w="45" w:type="dxa"/>
              <w:bottom w:w="45" w:type="dxa"/>
              <w:right w:w="45" w:type="dxa"/>
            </w:tcMar>
            <w:vAlign w:val="center"/>
            <w:hideMark/>
          </w:tcPr>
          <w:p w14:paraId="01292470" w14:textId="77777777" w:rsidR="001F2E87" w:rsidRPr="00CD2867" w:rsidRDefault="001F2E87" w:rsidP="00844886">
            <w:pPr>
              <w:spacing w:after="0" w:line="240" w:lineRule="auto"/>
              <w:rPr>
                <w:rFonts w:ascii="Arial" w:hAnsi="Arial" w:cs="Arial"/>
                <w:sz w:val="22"/>
                <w:szCs w:val="22"/>
              </w:rPr>
            </w:pPr>
            <w:r w:rsidRPr="00CD2867">
              <w:rPr>
                <w:rFonts w:ascii="Arial" w:hAnsi="Arial" w:cs="Arial"/>
                <w:sz w:val="22"/>
                <w:szCs w:val="22"/>
              </w:rPr>
              <w:t>Infrastructure, open space and developer contributions</w:t>
            </w:r>
          </w:p>
        </w:tc>
        <w:tc>
          <w:tcPr>
            <w:tcW w:w="983" w:type="dxa"/>
            <w:tcMar>
              <w:top w:w="45" w:type="dxa"/>
              <w:left w:w="45" w:type="dxa"/>
              <w:bottom w:w="45" w:type="dxa"/>
              <w:right w:w="45" w:type="dxa"/>
            </w:tcMar>
            <w:vAlign w:val="center"/>
          </w:tcPr>
          <w:p w14:paraId="22679B7B" w14:textId="2D4AC667" w:rsidR="001F2E87" w:rsidRPr="00CD2867" w:rsidRDefault="001F2E87" w:rsidP="00844886">
            <w:pPr>
              <w:spacing w:after="0" w:line="240" w:lineRule="auto"/>
              <w:jc w:val="center"/>
              <w:rPr>
                <w:rFonts w:ascii="Arial" w:hAnsi="Arial" w:cs="Arial"/>
                <w:sz w:val="22"/>
                <w:szCs w:val="22"/>
              </w:rPr>
            </w:pPr>
          </w:p>
        </w:tc>
        <w:tc>
          <w:tcPr>
            <w:tcW w:w="958" w:type="dxa"/>
            <w:tcMar>
              <w:top w:w="45" w:type="dxa"/>
              <w:left w:w="45" w:type="dxa"/>
              <w:bottom w:w="45" w:type="dxa"/>
              <w:right w:w="45" w:type="dxa"/>
            </w:tcMar>
            <w:vAlign w:val="center"/>
          </w:tcPr>
          <w:p w14:paraId="7BC47966" w14:textId="050BB5D1" w:rsidR="001F2E87" w:rsidRPr="00CD2867" w:rsidRDefault="001F2E87" w:rsidP="00844886">
            <w:pPr>
              <w:spacing w:after="0" w:line="240" w:lineRule="auto"/>
              <w:jc w:val="center"/>
              <w:rPr>
                <w:rFonts w:ascii="Arial" w:hAnsi="Arial" w:cs="Arial"/>
                <w:sz w:val="22"/>
                <w:szCs w:val="22"/>
              </w:rPr>
            </w:pPr>
          </w:p>
        </w:tc>
        <w:tc>
          <w:tcPr>
            <w:tcW w:w="1142" w:type="dxa"/>
            <w:tcMar>
              <w:top w:w="45" w:type="dxa"/>
              <w:left w:w="45" w:type="dxa"/>
              <w:bottom w:w="45" w:type="dxa"/>
              <w:right w:w="45" w:type="dxa"/>
            </w:tcMar>
            <w:vAlign w:val="center"/>
          </w:tcPr>
          <w:p w14:paraId="3B7240D8" w14:textId="7E83100D" w:rsidR="001F2E87" w:rsidRPr="00CD2867" w:rsidRDefault="001F2E87" w:rsidP="00844886">
            <w:pPr>
              <w:spacing w:after="0" w:line="240" w:lineRule="auto"/>
              <w:jc w:val="center"/>
              <w:rPr>
                <w:rFonts w:ascii="Arial" w:hAnsi="Arial" w:cs="Arial"/>
                <w:sz w:val="22"/>
                <w:szCs w:val="22"/>
              </w:rPr>
            </w:pPr>
          </w:p>
        </w:tc>
        <w:tc>
          <w:tcPr>
            <w:tcW w:w="1076" w:type="dxa"/>
            <w:tcMar>
              <w:top w:w="45" w:type="dxa"/>
              <w:left w:w="45" w:type="dxa"/>
              <w:bottom w:w="45" w:type="dxa"/>
              <w:right w:w="45" w:type="dxa"/>
            </w:tcMar>
            <w:vAlign w:val="center"/>
          </w:tcPr>
          <w:p w14:paraId="292E673A" w14:textId="27764007" w:rsidR="001F2E87" w:rsidRPr="00CD2867" w:rsidRDefault="001F2E87" w:rsidP="00844886">
            <w:pPr>
              <w:spacing w:after="0" w:line="240" w:lineRule="auto"/>
              <w:jc w:val="center"/>
              <w:rPr>
                <w:rFonts w:ascii="Arial" w:hAnsi="Arial" w:cs="Arial"/>
                <w:sz w:val="22"/>
                <w:szCs w:val="22"/>
              </w:rPr>
            </w:pPr>
          </w:p>
        </w:tc>
        <w:tc>
          <w:tcPr>
            <w:tcW w:w="944" w:type="dxa"/>
            <w:tcMar>
              <w:top w:w="45" w:type="dxa"/>
              <w:left w:w="45" w:type="dxa"/>
              <w:bottom w:w="45" w:type="dxa"/>
              <w:right w:w="45" w:type="dxa"/>
            </w:tcMar>
            <w:vAlign w:val="center"/>
          </w:tcPr>
          <w:p w14:paraId="743ADDDB" w14:textId="19C775DD" w:rsidR="001F2E87" w:rsidRPr="00CD2867" w:rsidRDefault="001F2E87" w:rsidP="00844886">
            <w:pPr>
              <w:spacing w:after="0" w:line="240" w:lineRule="auto"/>
              <w:jc w:val="center"/>
              <w:rPr>
                <w:rFonts w:ascii="Arial" w:hAnsi="Arial" w:cs="Arial"/>
                <w:sz w:val="22"/>
                <w:szCs w:val="22"/>
              </w:rPr>
            </w:pPr>
          </w:p>
        </w:tc>
      </w:tr>
      <w:tr w:rsidR="001F2E87" w:rsidRPr="00CD2867" w14:paraId="02909D3C" w14:textId="77777777" w:rsidTr="00844886">
        <w:trPr>
          <w:jc w:val="center"/>
        </w:trPr>
        <w:tc>
          <w:tcPr>
            <w:tcW w:w="4680" w:type="dxa"/>
            <w:tcMar>
              <w:top w:w="45" w:type="dxa"/>
              <w:left w:w="45" w:type="dxa"/>
              <w:bottom w:w="45" w:type="dxa"/>
              <w:right w:w="45" w:type="dxa"/>
            </w:tcMar>
            <w:vAlign w:val="center"/>
            <w:hideMark/>
          </w:tcPr>
          <w:p w14:paraId="23CF5FF0" w14:textId="77777777" w:rsidR="001F2E87" w:rsidRPr="00CD2867" w:rsidRDefault="001F2E87" w:rsidP="00844886">
            <w:pPr>
              <w:spacing w:after="0" w:line="240" w:lineRule="auto"/>
              <w:rPr>
                <w:rFonts w:ascii="Arial" w:hAnsi="Arial" w:cs="Arial"/>
                <w:sz w:val="22"/>
                <w:szCs w:val="22"/>
              </w:rPr>
            </w:pPr>
            <w:r w:rsidRPr="00CD2867">
              <w:rPr>
                <w:rFonts w:ascii="Arial" w:hAnsi="Arial" w:cs="Arial"/>
                <w:sz w:val="22"/>
                <w:szCs w:val="22"/>
              </w:rPr>
              <w:t>Housing mix - size, type and tenure</w:t>
            </w:r>
          </w:p>
        </w:tc>
        <w:tc>
          <w:tcPr>
            <w:tcW w:w="983" w:type="dxa"/>
            <w:tcMar>
              <w:top w:w="45" w:type="dxa"/>
              <w:left w:w="45" w:type="dxa"/>
              <w:bottom w:w="45" w:type="dxa"/>
              <w:right w:w="45" w:type="dxa"/>
            </w:tcMar>
            <w:vAlign w:val="center"/>
          </w:tcPr>
          <w:p w14:paraId="65A02D5D" w14:textId="5893B9C9" w:rsidR="001F2E87" w:rsidRPr="00CD2867" w:rsidRDefault="001F2E87" w:rsidP="00844886">
            <w:pPr>
              <w:spacing w:after="0" w:line="240" w:lineRule="auto"/>
              <w:jc w:val="center"/>
              <w:rPr>
                <w:rFonts w:ascii="Arial" w:hAnsi="Arial" w:cs="Arial"/>
                <w:sz w:val="22"/>
                <w:szCs w:val="22"/>
              </w:rPr>
            </w:pPr>
          </w:p>
        </w:tc>
        <w:tc>
          <w:tcPr>
            <w:tcW w:w="958" w:type="dxa"/>
            <w:tcMar>
              <w:top w:w="45" w:type="dxa"/>
              <w:left w:w="45" w:type="dxa"/>
              <w:bottom w:w="45" w:type="dxa"/>
              <w:right w:w="45" w:type="dxa"/>
            </w:tcMar>
            <w:vAlign w:val="center"/>
          </w:tcPr>
          <w:p w14:paraId="4CF924F2" w14:textId="7E88939C" w:rsidR="001F2E87" w:rsidRPr="00CD2867" w:rsidRDefault="001F2E87" w:rsidP="00844886">
            <w:pPr>
              <w:spacing w:after="0" w:line="240" w:lineRule="auto"/>
              <w:jc w:val="center"/>
              <w:rPr>
                <w:rFonts w:ascii="Arial" w:hAnsi="Arial" w:cs="Arial"/>
                <w:sz w:val="22"/>
                <w:szCs w:val="22"/>
              </w:rPr>
            </w:pPr>
          </w:p>
        </w:tc>
        <w:tc>
          <w:tcPr>
            <w:tcW w:w="1142" w:type="dxa"/>
            <w:tcMar>
              <w:top w:w="45" w:type="dxa"/>
              <w:left w:w="45" w:type="dxa"/>
              <w:bottom w:w="45" w:type="dxa"/>
              <w:right w:w="45" w:type="dxa"/>
            </w:tcMar>
            <w:vAlign w:val="center"/>
          </w:tcPr>
          <w:p w14:paraId="0D0B41CB" w14:textId="23DD5EBF" w:rsidR="001F2E87" w:rsidRPr="00CD2867" w:rsidRDefault="001F2E87" w:rsidP="00844886">
            <w:pPr>
              <w:spacing w:after="0" w:line="240" w:lineRule="auto"/>
              <w:jc w:val="center"/>
              <w:rPr>
                <w:rFonts w:ascii="Arial" w:hAnsi="Arial" w:cs="Arial"/>
                <w:sz w:val="22"/>
                <w:szCs w:val="22"/>
              </w:rPr>
            </w:pPr>
          </w:p>
        </w:tc>
        <w:tc>
          <w:tcPr>
            <w:tcW w:w="1076" w:type="dxa"/>
            <w:tcMar>
              <w:top w:w="45" w:type="dxa"/>
              <w:left w:w="45" w:type="dxa"/>
              <w:bottom w:w="45" w:type="dxa"/>
              <w:right w:w="45" w:type="dxa"/>
            </w:tcMar>
            <w:vAlign w:val="center"/>
          </w:tcPr>
          <w:p w14:paraId="03E7AF1D" w14:textId="28AA2F17" w:rsidR="001F2E87" w:rsidRPr="00CD2867" w:rsidRDefault="001F2E87" w:rsidP="00844886">
            <w:pPr>
              <w:spacing w:after="0" w:line="240" w:lineRule="auto"/>
              <w:jc w:val="center"/>
              <w:rPr>
                <w:rFonts w:ascii="Arial" w:hAnsi="Arial" w:cs="Arial"/>
                <w:sz w:val="22"/>
                <w:szCs w:val="22"/>
              </w:rPr>
            </w:pPr>
          </w:p>
        </w:tc>
        <w:tc>
          <w:tcPr>
            <w:tcW w:w="944" w:type="dxa"/>
            <w:tcMar>
              <w:top w:w="45" w:type="dxa"/>
              <w:left w:w="45" w:type="dxa"/>
              <w:bottom w:w="45" w:type="dxa"/>
              <w:right w:w="45" w:type="dxa"/>
            </w:tcMar>
            <w:vAlign w:val="center"/>
          </w:tcPr>
          <w:p w14:paraId="6A359F02" w14:textId="154BEC6C" w:rsidR="001F2E87" w:rsidRPr="00CD2867" w:rsidRDefault="001F2E87" w:rsidP="00844886">
            <w:pPr>
              <w:spacing w:after="0" w:line="240" w:lineRule="auto"/>
              <w:jc w:val="center"/>
              <w:rPr>
                <w:rFonts w:ascii="Arial" w:hAnsi="Arial" w:cs="Arial"/>
              </w:rPr>
            </w:pPr>
          </w:p>
        </w:tc>
      </w:tr>
      <w:tr w:rsidR="001F2E87" w:rsidRPr="00CD2867" w14:paraId="37413289" w14:textId="77777777" w:rsidTr="00844886">
        <w:trPr>
          <w:jc w:val="center"/>
        </w:trPr>
        <w:tc>
          <w:tcPr>
            <w:tcW w:w="4680" w:type="dxa"/>
            <w:tcMar>
              <w:top w:w="45" w:type="dxa"/>
              <w:left w:w="45" w:type="dxa"/>
              <w:bottom w:w="45" w:type="dxa"/>
              <w:right w:w="45" w:type="dxa"/>
            </w:tcMar>
            <w:vAlign w:val="center"/>
            <w:hideMark/>
          </w:tcPr>
          <w:p w14:paraId="00ECAEAA" w14:textId="77777777" w:rsidR="001F2E87" w:rsidRPr="00CD2867" w:rsidRDefault="001F2E87" w:rsidP="00844886">
            <w:pPr>
              <w:spacing w:after="0" w:line="240" w:lineRule="auto"/>
              <w:rPr>
                <w:rFonts w:ascii="Arial" w:hAnsi="Arial" w:cs="Arial"/>
                <w:sz w:val="22"/>
                <w:szCs w:val="22"/>
              </w:rPr>
            </w:pPr>
            <w:r w:rsidRPr="00CD2867">
              <w:rPr>
                <w:rFonts w:ascii="Arial" w:hAnsi="Arial" w:cs="Arial"/>
                <w:sz w:val="22"/>
                <w:szCs w:val="22"/>
              </w:rPr>
              <w:t>Approach to affordable housing</w:t>
            </w:r>
          </w:p>
        </w:tc>
        <w:tc>
          <w:tcPr>
            <w:tcW w:w="983" w:type="dxa"/>
            <w:tcMar>
              <w:top w:w="45" w:type="dxa"/>
              <w:left w:w="45" w:type="dxa"/>
              <w:bottom w:w="45" w:type="dxa"/>
              <w:right w:w="45" w:type="dxa"/>
            </w:tcMar>
            <w:vAlign w:val="center"/>
          </w:tcPr>
          <w:p w14:paraId="12F55527" w14:textId="048828BF" w:rsidR="001F2E87" w:rsidRPr="00CD2867" w:rsidRDefault="001F2E87" w:rsidP="00844886">
            <w:pPr>
              <w:spacing w:after="0" w:line="240" w:lineRule="auto"/>
              <w:jc w:val="center"/>
              <w:rPr>
                <w:rFonts w:ascii="Arial" w:hAnsi="Arial" w:cs="Arial"/>
                <w:sz w:val="22"/>
                <w:szCs w:val="22"/>
              </w:rPr>
            </w:pPr>
          </w:p>
        </w:tc>
        <w:tc>
          <w:tcPr>
            <w:tcW w:w="958" w:type="dxa"/>
            <w:tcMar>
              <w:top w:w="45" w:type="dxa"/>
              <w:left w:w="45" w:type="dxa"/>
              <w:bottom w:w="45" w:type="dxa"/>
              <w:right w:w="45" w:type="dxa"/>
            </w:tcMar>
            <w:vAlign w:val="center"/>
          </w:tcPr>
          <w:p w14:paraId="68D075C7" w14:textId="7E00ECC4" w:rsidR="001F2E87" w:rsidRPr="00CD2867" w:rsidRDefault="001F2E87" w:rsidP="00844886">
            <w:pPr>
              <w:spacing w:after="0" w:line="240" w:lineRule="auto"/>
              <w:jc w:val="center"/>
              <w:rPr>
                <w:rFonts w:ascii="Arial" w:hAnsi="Arial" w:cs="Arial"/>
                <w:sz w:val="22"/>
                <w:szCs w:val="22"/>
              </w:rPr>
            </w:pPr>
          </w:p>
        </w:tc>
        <w:tc>
          <w:tcPr>
            <w:tcW w:w="1142" w:type="dxa"/>
            <w:tcMar>
              <w:top w:w="45" w:type="dxa"/>
              <w:left w:w="45" w:type="dxa"/>
              <w:bottom w:w="45" w:type="dxa"/>
              <w:right w:w="45" w:type="dxa"/>
            </w:tcMar>
            <w:vAlign w:val="center"/>
          </w:tcPr>
          <w:p w14:paraId="20433E59" w14:textId="2120AFB1" w:rsidR="001F2E87" w:rsidRPr="00CD2867" w:rsidRDefault="001F2E87" w:rsidP="00844886">
            <w:pPr>
              <w:spacing w:after="0" w:line="240" w:lineRule="auto"/>
              <w:jc w:val="center"/>
              <w:rPr>
                <w:rFonts w:ascii="Arial" w:hAnsi="Arial" w:cs="Arial"/>
                <w:sz w:val="22"/>
                <w:szCs w:val="22"/>
              </w:rPr>
            </w:pPr>
          </w:p>
        </w:tc>
        <w:tc>
          <w:tcPr>
            <w:tcW w:w="1076" w:type="dxa"/>
            <w:tcMar>
              <w:top w:w="45" w:type="dxa"/>
              <w:left w:w="45" w:type="dxa"/>
              <w:bottom w:w="45" w:type="dxa"/>
              <w:right w:w="45" w:type="dxa"/>
            </w:tcMar>
            <w:vAlign w:val="center"/>
          </w:tcPr>
          <w:p w14:paraId="4EBBAD54" w14:textId="5F217209" w:rsidR="001F2E87" w:rsidRPr="00CD2867" w:rsidRDefault="001F2E87" w:rsidP="00844886">
            <w:pPr>
              <w:spacing w:after="0" w:line="240" w:lineRule="auto"/>
              <w:jc w:val="center"/>
              <w:rPr>
                <w:rFonts w:ascii="Arial" w:hAnsi="Arial" w:cs="Arial"/>
                <w:sz w:val="22"/>
                <w:szCs w:val="22"/>
              </w:rPr>
            </w:pPr>
          </w:p>
        </w:tc>
        <w:tc>
          <w:tcPr>
            <w:tcW w:w="944" w:type="dxa"/>
            <w:tcMar>
              <w:top w:w="45" w:type="dxa"/>
              <w:left w:w="45" w:type="dxa"/>
              <w:bottom w:w="45" w:type="dxa"/>
              <w:right w:w="45" w:type="dxa"/>
            </w:tcMar>
            <w:vAlign w:val="center"/>
          </w:tcPr>
          <w:p w14:paraId="10F556EB" w14:textId="1BFE5045" w:rsidR="001F2E87" w:rsidRPr="00CD2867" w:rsidRDefault="001F2E87" w:rsidP="00844886">
            <w:pPr>
              <w:spacing w:after="0" w:line="240" w:lineRule="auto"/>
              <w:jc w:val="center"/>
              <w:rPr>
                <w:rFonts w:ascii="Arial" w:hAnsi="Arial" w:cs="Arial"/>
              </w:rPr>
            </w:pPr>
          </w:p>
        </w:tc>
      </w:tr>
      <w:tr w:rsidR="001F2E87" w:rsidRPr="00CD2867" w14:paraId="7835B045" w14:textId="77777777" w:rsidTr="00844886">
        <w:trPr>
          <w:jc w:val="center"/>
        </w:trPr>
        <w:tc>
          <w:tcPr>
            <w:tcW w:w="4680" w:type="dxa"/>
            <w:tcMar>
              <w:top w:w="45" w:type="dxa"/>
              <w:left w:w="45" w:type="dxa"/>
              <w:bottom w:w="45" w:type="dxa"/>
              <w:right w:w="45" w:type="dxa"/>
            </w:tcMar>
            <w:vAlign w:val="center"/>
            <w:hideMark/>
          </w:tcPr>
          <w:p w14:paraId="5B3C7714" w14:textId="77777777" w:rsidR="001F2E87" w:rsidRPr="00CD2867" w:rsidRDefault="001F2E87" w:rsidP="00844886">
            <w:pPr>
              <w:spacing w:after="0" w:line="240" w:lineRule="auto"/>
              <w:rPr>
                <w:rFonts w:ascii="Arial" w:hAnsi="Arial" w:cs="Arial"/>
                <w:sz w:val="22"/>
                <w:szCs w:val="22"/>
              </w:rPr>
            </w:pPr>
            <w:r w:rsidRPr="00CD2867">
              <w:rPr>
                <w:rFonts w:ascii="Arial" w:hAnsi="Arial" w:cs="Arial"/>
                <w:sz w:val="22"/>
                <w:szCs w:val="22"/>
              </w:rPr>
              <w:t>Managing new and existing employment and waste facilities</w:t>
            </w:r>
          </w:p>
        </w:tc>
        <w:tc>
          <w:tcPr>
            <w:tcW w:w="983" w:type="dxa"/>
            <w:tcMar>
              <w:top w:w="45" w:type="dxa"/>
              <w:left w:w="45" w:type="dxa"/>
              <w:bottom w:w="45" w:type="dxa"/>
              <w:right w:w="45" w:type="dxa"/>
            </w:tcMar>
            <w:vAlign w:val="center"/>
          </w:tcPr>
          <w:p w14:paraId="39B114C8" w14:textId="169B967E" w:rsidR="001F2E87" w:rsidRPr="00CD2867" w:rsidRDefault="001F2E87" w:rsidP="00844886">
            <w:pPr>
              <w:spacing w:after="0" w:line="240" w:lineRule="auto"/>
              <w:jc w:val="center"/>
              <w:rPr>
                <w:rFonts w:ascii="Arial" w:hAnsi="Arial" w:cs="Arial"/>
                <w:sz w:val="22"/>
                <w:szCs w:val="22"/>
              </w:rPr>
            </w:pPr>
          </w:p>
        </w:tc>
        <w:tc>
          <w:tcPr>
            <w:tcW w:w="958" w:type="dxa"/>
            <w:tcMar>
              <w:top w:w="45" w:type="dxa"/>
              <w:left w:w="45" w:type="dxa"/>
              <w:bottom w:w="45" w:type="dxa"/>
              <w:right w:w="45" w:type="dxa"/>
            </w:tcMar>
            <w:vAlign w:val="center"/>
          </w:tcPr>
          <w:p w14:paraId="59770051" w14:textId="724D329D" w:rsidR="001F2E87" w:rsidRPr="00CD2867" w:rsidRDefault="001F2E87" w:rsidP="00844886">
            <w:pPr>
              <w:spacing w:after="0" w:line="240" w:lineRule="auto"/>
              <w:jc w:val="center"/>
              <w:rPr>
                <w:rFonts w:ascii="Arial" w:hAnsi="Arial" w:cs="Arial"/>
                <w:sz w:val="22"/>
                <w:szCs w:val="22"/>
              </w:rPr>
            </w:pPr>
          </w:p>
        </w:tc>
        <w:tc>
          <w:tcPr>
            <w:tcW w:w="1142" w:type="dxa"/>
            <w:tcMar>
              <w:top w:w="45" w:type="dxa"/>
              <w:left w:w="45" w:type="dxa"/>
              <w:bottom w:w="45" w:type="dxa"/>
              <w:right w:w="45" w:type="dxa"/>
            </w:tcMar>
            <w:vAlign w:val="center"/>
          </w:tcPr>
          <w:p w14:paraId="4553FE17" w14:textId="087E59F1" w:rsidR="001F2E87" w:rsidRPr="00CD2867" w:rsidRDefault="001F2E87" w:rsidP="00844886">
            <w:pPr>
              <w:spacing w:after="0" w:line="240" w:lineRule="auto"/>
              <w:jc w:val="center"/>
              <w:rPr>
                <w:rFonts w:ascii="Arial" w:hAnsi="Arial" w:cs="Arial"/>
                <w:sz w:val="22"/>
                <w:szCs w:val="22"/>
              </w:rPr>
            </w:pPr>
          </w:p>
        </w:tc>
        <w:tc>
          <w:tcPr>
            <w:tcW w:w="1076" w:type="dxa"/>
            <w:tcMar>
              <w:top w:w="45" w:type="dxa"/>
              <w:left w:w="45" w:type="dxa"/>
              <w:bottom w:w="45" w:type="dxa"/>
              <w:right w:w="45" w:type="dxa"/>
            </w:tcMar>
            <w:vAlign w:val="center"/>
          </w:tcPr>
          <w:p w14:paraId="424789F4" w14:textId="768FDF81" w:rsidR="001F2E87" w:rsidRPr="00CD2867" w:rsidRDefault="001F2E87" w:rsidP="00844886">
            <w:pPr>
              <w:spacing w:after="0" w:line="240" w:lineRule="auto"/>
              <w:jc w:val="center"/>
              <w:rPr>
                <w:rFonts w:ascii="Arial" w:hAnsi="Arial" w:cs="Arial"/>
                <w:sz w:val="22"/>
                <w:szCs w:val="22"/>
              </w:rPr>
            </w:pPr>
          </w:p>
        </w:tc>
        <w:tc>
          <w:tcPr>
            <w:tcW w:w="944" w:type="dxa"/>
            <w:tcMar>
              <w:top w:w="45" w:type="dxa"/>
              <w:left w:w="45" w:type="dxa"/>
              <w:bottom w:w="45" w:type="dxa"/>
              <w:right w:w="45" w:type="dxa"/>
            </w:tcMar>
            <w:vAlign w:val="center"/>
          </w:tcPr>
          <w:p w14:paraId="4D842810" w14:textId="4ABBCC87" w:rsidR="001F2E87" w:rsidRPr="00CD2867" w:rsidRDefault="001F2E87" w:rsidP="00844886">
            <w:pPr>
              <w:spacing w:after="0" w:line="240" w:lineRule="auto"/>
              <w:jc w:val="center"/>
              <w:rPr>
                <w:rFonts w:ascii="Arial" w:hAnsi="Arial" w:cs="Arial"/>
              </w:rPr>
            </w:pPr>
          </w:p>
        </w:tc>
      </w:tr>
      <w:tr w:rsidR="001F2E87" w:rsidRPr="00CD2867" w14:paraId="1130B9B5" w14:textId="77777777" w:rsidTr="00844886">
        <w:trPr>
          <w:jc w:val="center"/>
        </w:trPr>
        <w:tc>
          <w:tcPr>
            <w:tcW w:w="4680" w:type="dxa"/>
            <w:tcMar>
              <w:top w:w="45" w:type="dxa"/>
              <w:left w:w="45" w:type="dxa"/>
              <w:bottom w:w="45" w:type="dxa"/>
              <w:right w:w="45" w:type="dxa"/>
            </w:tcMar>
            <w:vAlign w:val="center"/>
            <w:hideMark/>
          </w:tcPr>
          <w:p w14:paraId="3EB83CEE" w14:textId="77777777" w:rsidR="001F2E87" w:rsidRPr="00CD2867" w:rsidRDefault="001F2E87" w:rsidP="00844886">
            <w:pPr>
              <w:spacing w:after="0" w:line="240" w:lineRule="auto"/>
              <w:rPr>
                <w:rFonts w:ascii="Arial" w:hAnsi="Arial" w:cs="Arial"/>
                <w:sz w:val="22"/>
                <w:szCs w:val="22"/>
              </w:rPr>
            </w:pPr>
            <w:r w:rsidRPr="00CD2867">
              <w:rPr>
                <w:rFonts w:ascii="Arial" w:hAnsi="Arial" w:cs="Arial"/>
                <w:sz w:val="22"/>
                <w:szCs w:val="22"/>
              </w:rPr>
              <w:t>Vitality and viability of town centres</w:t>
            </w:r>
          </w:p>
        </w:tc>
        <w:tc>
          <w:tcPr>
            <w:tcW w:w="983" w:type="dxa"/>
            <w:tcMar>
              <w:top w:w="45" w:type="dxa"/>
              <w:left w:w="45" w:type="dxa"/>
              <w:bottom w:w="45" w:type="dxa"/>
              <w:right w:w="45" w:type="dxa"/>
            </w:tcMar>
            <w:vAlign w:val="center"/>
          </w:tcPr>
          <w:p w14:paraId="3D0645A9" w14:textId="002BD62D" w:rsidR="001F2E87" w:rsidRPr="00CD2867" w:rsidRDefault="001F2E87" w:rsidP="00844886">
            <w:pPr>
              <w:spacing w:after="0" w:line="240" w:lineRule="auto"/>
              <w:jc w:val="center"/>
              <w:rPr>
                <w:rFonts w:ascii="Arial" w:hAnsi="Arial" w:cs="Arial"/>
                <w:sz w:val="22"/>
                <w:szCs w:val="22"/>
              </w:rPr>
            </w:pPr>
          </w:p>
        </w:tc>
        <w:tc>
          <w:tcPr>
            <w:tcW w:w="958" w:type="dxa"/>
            <w:tcMar>
              <w:top w:w="45" w:type="dxa"/>
              <w:left w:w="45" w:type="dxa"/>
              <w:bottom w:w="45" w:type="dxa"/>
              <w:right w:w="45" w:type="dxa"/>
            </w:tcMar>
            <w:vAlign w:val="center"/>
          </w:tcPr>
          <w:p w14:paraId="34AB3E03" w14:textId="1E175530" w:rsidR="001F2E87" w:rsidRPr="00CD2867" w:rsidRDefault="001F2E87" w:rsidP="00844886">
            <w:pPr>
              <w:spacing w:after="0" w:line="240" w:lineRule="auto"/>
              <w:jc w:val="center"/>
              <w:rPr>
                <w:rFonts w:ascii="Arial" w:hAnsi="Arial" w:cs="Arial"/>
                <w:sz w:val="22"/>
                <w:szCs w:val="22"/>
              </w:rPr>
            </w:pPr>
          </w:p>
        </w:tc>
        <w:tc>
          <w:tcPr>
            <w:tcW w:w="1142" w:type="dxa"/>
            <w:tcMar>
              <w:top w:w="45" w:type="dxa"/>
              <w:left w:w="45" w:type="dxa"/>
              <w:bottom w:w="45" w:type="dxa"/>
              <w:right w:w="45" w:type="dxa"/>
            </w:tcMar>
            <w:vAlign w:val="center"/>
          </w:tcPr>
          <w:p w14:paraId="2876B5DC" w14:textId="2D43D38B" w:rsidR="001F2E87" w:rsidRPr="00CD2867" w:rsidRDefault="001F2E87" w:rsidP="00844886">
            <w:pPr>
              <w:spacing w:after="0" w:line="240" w:lineRule="auto"/>
              <w:jc w:val="center"/>
              <w:rPr>
                <w:rFonts w:ascii="Arial" w:hAnsi="Arial" w:cs="Arial"/>
                <w:sz w:val="22"/>
                <w:szCs w:val="22"/>
              </w:rPr>
            </w:pPr>
          </w:p>
        </w:tc>
        <w:tc>
          <w:tcPr>
            <w:tcW w:w="1076" w:type="dxa"/>
            <w:tcMar>
              <w:top w:w="45" w:type="dxa"/>
              <w:left w:w="45" w:type="dxa"/>
              <w:bottom w:w="45" w:type="dxa"/>
              <w:right w:w="45" w:type="dxa"/>
            </w:tcMar>
            <w:vAlign w:val="center"/>
          </w:tcPr>
          <w:p w14:paraId="6D2B784F" w14:textId="69E91126" w:rsidR="001F2E87" w:rsidRPr="00CD2867" w:rsidRDefault="001F2E87" w:rsidP="00844886">
            <w:pPr>
              <w:spacing w:after="0" w:line="240" w:lineRule="auto"/>
              <w:jc w:val="center"/>
              <w:rPr>
                <w:rFonts w:ascii="Arial" w:hAnsi="Arial" w:cs="Arial"/>
                <w:sz w:val="22"/>
                <w:szCs w:val="22"/>
              </w:rPr>
            </w:pPr>
          </w:p>
        </w:tc>
        <w:tc>
          <w:tcPr>
            <w:tcW w:w="944" w:type="dxa"/>
            <w:tcMar>
              <w:top w:w="45" w:type="dxa"/>
              <w:left w:w="45" w:type="dxa"/>
              <w:bottom w:w="45" w:type="dxa"/>
              <w:right w:w="45" w:type="dxa"/>
            </w:tcMar>
            <w:vAlign w:val="center"/>
          </w:tcPr>
          <w:p w14:paraId="37B3622A" w14:textId="68118A90" w:rsidR="001F2E87" w:rsidRPr="00CD2867" w:rsidRDefault="001F2E87" w:rsidP="00844886">
            <w:pPr>
              <w:spacing w:after="0" w:line="240" w:lineRule="auto"/>
              <w:jc w:val="center"/>
              <w:rPr>
                <w:rFonts w:ascii="Arial" w:hAnsi="Arial" w:cs="Arial"/>
              </w:rPr>
            </w:pPr>
          </w:p>
        </w:tc>
      </w:tr>
      <w:tr w:rsidR="001F2E87" w:rsidRPr="00CD2867" w14:paraId="1D6BBE05" w14:textId="77777777" w:rsidTr="00844886">
        <w:trPr>
          <w:jc w:val="center"/>
        </w:trPr>
        <w:tc>
          <w:tcPr>
            <w:tcW w:w="4680" w:type="dxa"/>
            <w:tcMar>
              <w:top w:w="45" w:type="dxa"/>
              <w:left w:w="45" w:type="dxa"/>
              <w:bottom w:w="45" w:type="dxa"/>
              <w:right w:w="45" w:type="dxa"/>
            </w:tcMar>
            <w:vAlign w:val="center"/>
            <w:hideMark/>
          </w:tcPr>
          <w:p w14:paraId="15510589" w14:textId="77777777" w:rsidR="001F2E87" w:rsidRPr="00CD2867" w:rsidRDefault="001F2E87" w:rsidP="00844886">
            <w:pPr>
              <w:spacing w:after="0" w:line="240" w:lineRule="auto"/>
              <w:rPr>
                <w:rFonts w:ascii="Arial" w:hAnsi="Arial" w:cs="Arial"/>
                <w:sz w:val="22"/>
                <w:szCs w:val="22"/>
              </w:rPr>
            </w:pPr>
            <w:r w:rsidRPr="00CD2867">
              <w:rPr>
                <w:rFonts w:ascii="Arial" w:hAnsi="Arial" w:cs="Arial"/>
                <w:sz w:val="22"/>
                <w:szCs w:val="22"/>
              </w:rPr>
              <w:t>Renewable energy</w:t>
            </w:r>
          </w:p>
        </w:tc>
        <w:tc>
          <w:tcPr>
            <w:tcW w:w="983" w:type="dxa"/>
            <w:tcMar>
              <w:top w:w="45" w:type="dxa"/>
              <w:left w:w="45" w:type="dxa"/>
              <w:bottom w:w="45" w:type="dxa"/>
              <w:right w:w="45" w:type="dxa"/>
            </w:tcMar>
            <w:vAlign w:val="center"/>
          </w:tcPr>
          <w:p w14:paraId="604E15C2" w14:textId="23707F0E" w:rsidR="001F2E87" w:rsidRPr="00CD2867" w:rsidRDefault="001F2E87" w:rsidP="00844886">
            <w:pPr>
              <w:spacing w:after="0" w:line="240" w:lineRule="auto"/>
              <w:jc w:val="center"/>
              <w:rPr>
                <w:rFonts w:ascii="Arial" w:hAnsi="Arial" w:cs="Arial"/>
                <w:sz w:val="22"/>
                <w:szCs w:val="22"/>
              </w:rPr>
            </w:pPr>
          </w:p>
        </w:tc>
        <w:tc>
          <w:tcPr>
            <w:tcW w:w="958" w:type="dxa"/>
            <w:tcMar>
              <w:top w:w="45" w:type="dxa"/>
              <w:left w:w="45" w:type="dxa"/>
              <w:bottom w:w="45" w:type="dxa"/>
              <w:right w:w="45" w:type="dxa"/>
            </w:tcMar>
            <w:vAlign w:val="center"/>
          </w:tcPr>
          <w:p w14:paraId="2EA5AE23" w14:textId="6D34F38E" w:rsidR="001F2E87" w:rsidRPr="00CD2867" w:rsidRDefault="001F2E87" w:rsidP="00844886">
            <w:pPr>
              <w:spacing w:after="0" w:line="240" w:lineRule="auto"/>
              <w:jc w:val="center"/>
              <w:rPr>
                <w:rFonts w:ascii="Arial" w:hAnsi="Arial" w:cs="Arial"/>
                <w:sz w:val="22"/>
                <w:szCs w:val="22"/>
              </w:rPr>
            </w:pPr>
          </w:p>
        </w:tc>
        <w:tc>
          <w:tcPr>
            <w:tcW w:w="1142" w:type="dxa"/>
            <w:tcMar>
              <w:top w:w="45" w:type="dxa"/>
              <w:left w:w="45" w:type="dxa"/>
              <w:bottom w:w="45" w:type="dxa"/>
              <w:right w:w="45" w:type="dxa"/>
            </w:tcMar>
            <w:vAlign w:val="center"/>
          </w:tcPr>
          <w:p w14:paraId="25163574" w14:textId="7E9675DF" w:rsidR="001F2E87" w:rsidRPr="00CD2867" w:rsidRDefault="001F2E87" w:rsidP="00844886">
            <w:pPr>
              <w:spacing w:after="0" w:line="240" w:lineRule="auto"/>
              <w:jc w:val="center"/>
              <w:rPr>
                <w:rFonts w:ascii="Arial" w:hAnsi="Arial" w:cs="Arial"/>
                <w:sz w:val="22"/>
                <w:szCs w:val="22"/>
              </w:rPr>
            </w:pPr>
          </w:p>
        </w:tc>
        <w:tc>
          <w:tcPr>
            <w:tcW w:w="1076" w:type="dxa"/>
            <w:tcMar>
              <w:top w:w="45" w:type="dxa"/>
              <w:left w:w="45" w:type="dxa"/>
              <w:bottom w:w="45" w:type="dxa"/>
              <w:right w:w="45" w:type="dxa"/>
            </w:tcMar>
            <w:vAlign w:val="center"/>
          </w:tcPr>
          <w:p w14:paraId="600D7A95" w14:textId="2CC4379E" w:rsidR="001F2E87" w:rsidRPr="00CD2867" w:rsidRDefault="001F2E87" w:rsidP="00844886">
            <w:pPr>
              <w:spacing w:after="0" w:line="240" w:lineRule="auto"/>
              <w:jc w:val="center"/>
              <w:rPr>
                <w:rFonts w:ascii="Arial" w:hAnsi="Arial" w:cs="Arial"/>
                <w:sz w:val="22"/>
                <w:szCs w:val="22"/>
              </w:rPr>
            </w:pPr>
          </w:p>
        </w:tc>
        <w:tc>
          <w:tcPr>
            <w:tcW w:w="944" w:type="dxa"/>
            <w:tcMar>
              <w:top w:w="45" w:type="dxa"/>
              <w:left w:w="45" w:type="dxa"/>
              <w:bottom w:w="45" w:type="dxa"/>
              <w:right w:w="45" w:type="dxa"/>
            </w:tcMar>
            <w:vAlign w:val="center"/>
          </w:tcPr>
          <w:p w14:paraId="00247F00" w14:textId="33B22145" w:rsidR="001F2E87" w:rsidRPr="00CD2867" w:rsidRDefault="001F2E87" w:rsidP="00844886">
            <w:pPr>
              <w:spacing w:after="0" w:line="240" w:lineRule="auto"/>
              <w:jc w:val="center"/>
              <w:rPr>
                <w:rFonts w:ascii="Arial" w:hAnsi="Arial" w:cs="Arial"/>
              </w:rPr>
            </w:pPr>
          </w:p>
        </w:tc>
      </w:tr>
      <w:tr w:rsidR="001F2E87" w:rsidRPr="00CD2867" w14:paraId="4E7BA085" w14:textId="77777777" w:rsidTr="00844886">
        <w:trPr>
          <w:jc w:val="center"/>
        </w:trPr>
        <w:tc>
          <w:tcPr>
            <w:tcW w:w="4680" w:type="dxa"/>
            <w:tcMar>
              <w:top w:w="45" w:type="dxa"/>
              <w:left w:w="45" w:type="dxa"/>
              <w:bottom w:w="45" w:type="dxa"/>
              <w:right w:w="45" w:type="dxa"/>
            </w:tcMar>
            <w:vAlign w:val="center"/>
            <w:hideMark/>
          </w:tcPr>
          <w:p w14:paraId="4965772D" w14:textId="77777777" w:rsidR="001F2E87" w:rsidRPr="00CD2867" w:rsidRDefault="001F2E87" w:rsidP="00844886">
            <w:pPr>
              <w:spacing w:after="0" w:line="240" w:lineRule="auto"/>
              <w:rPr>
                <w:rFonts w:ascii="Arial" w:hAnsi="Arial" w:cs="Arial"/>
                <w:sz w:val="22"/>
                <w:szCs w:val="22"/>
              </w:rPr>
            </w:pPr>
            <w:r w:rsidRPr="00CD2867">
              <w:rPr>
                <w:rFonts w:ascii="Arial" w:hAnsi="Arial" w:cs="Arial"/>
                <w:sz w:val="22"/>
                <w:szCs w:val="22"/>
              </w:rPr>
              <w:t>Mineral safeguarding and supply</w:t>
            </w:r>
          </w:p>
        </w:tc>
        <w:tc>
          <w:tcPr>
            <w:tcW w:w="983" w:type="dxa"/>
            <w:tcMar>
              <w:top w:w="45" w:type="dxa"/>
              <w:left w:w="45" w:type="dxa"/>
              <w:bottom w:w="45" w:type="dxa"/>
              <w:right w:w="45" w:type="dxa"/>
            </w:tcMar>
            <w:vAlign w:val="center"/>
          </w:tcPr>
          <w:p w14:paraId="5499CF97" w14:textId="1A47CC54" w:rsidR="001F2E87" w:rsidRPr="00CD2867" w:rsidRDefault="001F2E87" w:rsidP="00844886">
            <w:pPr>
              <w:spacing w:after="0" w:line="240" w:lineRule="auto"/>
              <w:jc w:val="center"/>
              <w:rPr>
                <w:rFonts w:ascii="Arial" w:hAnsi="Arial" w:cs="Arial"/>
                <w:sz w:val="22"/>
                <w:szCs w:val="22"/>
              </w:rPr>
            </w:pPr>
          </w:p>
        </w:tc>
        <w:tc>
          <w:tcPr>
            <w:tcW w:w="958" w:type="dxa"/>
            <w:tcMar>
              <w:top w:w="45" w:type="dxa"/>
              <w:left w:w="45" w:type="dxa"/>
              <w:bottom w:w="45" w:type="dxa"/>
              <w:right w:w="45" w:type="dxa"/>
            </w:tcMar>
            <w:vAlign w:val="center"/>
          </w:tcPr>
          <w:p w14:paraId="2BBDB052" w14:textId="591874DB" w:rsidR="001F2E87" w:rsidRPr="00CD2867" w:rsidRDefault="001F2E87" w:rsidP="00844886">
            <w:pPr>
              <w:spacing w:after="0" w:line="240" w:lineRule="auto"/>
              <w:jc w:val="center"/>
              <w:rPr>
                <w:rFonts w:ascii="Arial" w:hAnsi="Arial" w:cs="Arial"/>
                <w:sz w:val="22"/>
                <w:szCs w:val="22"/>
              </w:rPr>
            </w:pPr>
          </w:p>
        </w:tc>
        <w:tc>
          <w:tcPr>
            <w:tcW w:w="1142" w:type="dxa"/>
            <w:tcMar>
              <w:top w:w="45" w:type="dxa"/>
              <w:left w:w="45" w:type="dxa"/>
              <w:bottom w:w="45" w:type="dxa"/>
              <w:right w:w="45" w:type="dxa"/>
            </w:tcMar>
            <w:vAlign w:val="center"/>
          </w:tcPr>
          <w:p w14:paraId="2721F2D0" w14:textId="4795CE4F" w:rsidR="001F2E87" w:rsidRPr="00CD2867" w:rsidRDefault="001F2E87" w:rsidP="00844886">
            <w:pPr>
              <w:spacing w:after="0" w:line="240" w:lineRule="auto"/>
              <w:jc w:val="center"/>
              <w:rPr>
                <w:rFonts w:ascii="Arial" w:hAnsi="Arial" w:cs="Arial"/>
                <w:sz w:val="22"/>
                <w:szCs w:val="22"/>
              </w:rPr>
            </w:pPr>
          </w:p>
        </w:tc>
        <w:tc>
          <w:tcPr>
            <w:tcW w:w="1076" w:type="dxa"/>
            <w:tcMar>
              <w:top w:w="45" w:type="dxa"/>
              <w:left w:w="45" w:type="dxa"/>
              <w:bottom w:w="45" w:type="dxa"/>
              <w:right w:w="45" w:type="dxa"/>
            </w:tcMar>
            <w:vAlign w:val="center"/>
          </w:tcPr>
          <w:p w14:paraId="5C6CD1CE" w14:textId="2DC7084A" w:rsidR="001F2E87" w:rsidRPr="00CD2867" w:rsidRDefault="001F2E87" w:rsidP="00844886">
            <w:pPr>
              <w:spacing w:after="0" w:line="240" w:lineRule="auto"/>
              <w:jc w:val="center"/>
              <w:rPr>
                <w:rFonts w:ascii="Arial" w:hAnsi="Arial" w:cs="Arial"/>
                <w:sz w:val="22"/>
                <w:szCs w:val="22"/>
              </w:rPr>
            </w:pPr>
          </w:p>
        </w:tc>
        <w:tc>
          <w:tcPr>
            <w:tcW w:w="944" w:type="dxa"/>
            <w:tcMar>
              <w:top w:w="45" w:type="dxa"/>
              <w:left w:w="45" w:type="dxa"/>
              <w:bottom w:w="45" w:type="dxa"/>
              <w:right w:w="45" w:type="dxa"/>
            </w:tcMar>
            <w:vAlign w:val="center"/>
          </w:tcPr>
          <w:p w14:paraId="55B9A72C" w14:textId="19880AE4" w:rsidR="001F2E87" w:rsidRPr="00CD2867" w:rsidRDefault="001F2E87" w:rsidP="00844886">
            <w:pPr>
              <w:spacing w:after="0" w:line="240" w:lineRule="auto"/>
              <w:jc w:val="center"/>
              <w:rPr>
                <w:rFonts w:ascii="Arial" w:hAnsi="Arial" w:cs="Arial"/>
              </w:rPr>
            </w:pPr>
          </w:p>
        </w:tc>
      </w:tr>
      <w:tr w:rsidR="001F2E87" w:rsidRPr="00CD2867" w14:paraId="0E732DCB" w14:textId="77777777" w:rsidTr="00844886">
        <w:trPr>
          <w:jc w:val="center"/>
        </w:trPr>
        <w:tc>
          <w:tcPr>
            <w:tcW w:w="4680" w:type="dxa"/>
            <w:tcMar>
              <w:top w:w="45" w:type="dxa"/>
              <w:left w:w="45" w:type="dxa"/>
              <w:bottom w:w="45" w:type="dxa"/>
              <w:right w:w="45" w:type="dxa"/>
            </w:tcMar>
            <w:vAlign w:val="center"/>
            <w:hideMark/>
          </w:tcPr>
          <w:p w14:paraId="77C9E408" w14:textId="77777777" w:rsidR="001F2E87" w:rsidRPr="00CD2867" w:rsidRDefault="001F2E87" w:rsidP="00844886">
            <w:pPr>
              <w:spacing w:after="0" w:line="240" w:lineRule="auto"/>
              <w:rPr>
                <w:rFonts w:ascii="Arial" w:hAnsi="Arial" w:cs="Arial"/>
                <w:sz w:val="22"/>
                <w:szCs w:val="22"/>
              </w:rPr>
            </w:pPr>
            <w:r w:rsidRPr="00CD2867">
              <w:rPr>
                <w:rFonts w:ascii="Arial" w:hAnsi="Arial" w:cs="Arial"/>
                <w:sz w:val="22"/>
                <w:szCs w:val="22"/>
              </w:rPr>
              <w:t>Site specific requirements</w:t>
            </w:r>
          </w:p>
        </w:tc>
        <w:tc>
          <w:tcPr>
            <w:tcW w:w="983" w:type="dxa"/>
            <w:tcMar>
              <w:top w:w="45" w:type="dxa"/>
              <w:left w:w="45" w:type="dxa"/>
              <w:bottom w:w="45" w:type="dxa"/>
              <w:right w:w="45" w:type="dxa"/>
            </w:tcMar>
            <w:vAlign w:val="center"/>
          </w:tcPr>
          <w:p w14:paraId="173DFF52" w14:textId="19642CD8" w:rsidR="001F2E87" w:rsidRPr="00CD2867" w:rsidRDefault="001F2E87" w:rsidP="00844886">
            <w:pPr>
              <w:spacing w:after="0" w:line="240" w:lineRule="auto"/>
              <w:jc w:val="center"/>
              <w:rPr>
                <w:rFonts w:ascii="Arial" w:hAnsi="Arial" w:cs="Arial"/>
                <w:sz w:val="22"/>
                <w:szCs w:val="22"/>
              </w:rPr>
            </w:pPr>
          </w:p>
        </w:tc>
        <w:tc>
          <w:tcPr>
            <w:tcW w:w="958" w:type="dxa"/>
            <w:tcMar>
              <w:top w:w="45" w:type="dxa"/>
              <w:left w:w="45" w:type="dxa"/>
              <w:bottom w:w="45" w:type="dxa"/>
              <w:right w:w="45" w:type="dxa"/>
            </w:tcMar>
            <w:vAlign w:val="center"/>
          </w:tcPr>
          <w:p w14:paraId="40789C5E" w14:textId="25752048" w:rsidR="001F2E87" w:rsidRPr="00CD2867" w:rsidRDefault="001F2E87" w:rsidP="00844886">
            <w:pPr>
              <w:spacing w:after="0" w:line="240" w:lineRule="auto"/>
              <w:jc w:val="center"/>
              <w:rPr>
                <w:rFonts w:ascii="Arial" w:hAnsi="Arial" w:cs="Arial"/>
                <w:sz w:val="22"/>
                <w:szCs w:val="22"/>
              </w:rPr>
            </w:pPr>
          </w:p>
        </w:tc>
        <w:tc>
          <w:tcPr>
            <w:tcW w:w="1142" w:type="dxa"/>
            <w:tcMar>
              <w:top w:w="45" w:type="dxa"/>
              <w:left w:w="45" w:type="dxa"/>
              <w:bottom w:w="45" w:type="dxa"/>
              <w:right w:w="45" w:type="dxa"/>
            </w:tcMar>
            <w:vAlign w:val="center"/>
          </w:tcPr>
          <w:p w14:paraId="6E13A919" w14:textId="0E27BC72" w:rsidR="001F2E87" w:rsidRPr="00CD2867" w:rsidRDefault="001F2E87" w:rsidP="00844886">
            <w:pPr>
              <w:spacing w:after="0" w:line="240" w:lineRule="auto"/>
              <w:jc w:val="center"/>
              <w:rPr>
                <w:rFonts w:ascii="Arial" w:hAnsi="Arial" w:cs="Arial"/>
                <w:sz w:val="22"/>
                <w:szCs w:val="22"/>
              </w:rPr>
            </w:pPr>
          </w:p>
        </w:tc>
        <w:tc>
          <w:tcPr>
            <w:tcW w:w="1076" w:type="dxa"/>
            <w:tcMar>
              <w:top w:w="45" w:type="dxa"/>
              <w:left w:w="45" w:type="dxa"/>
              <w:bottom w:w="45" w:type="dxa"/>
              <w:right w:w="45" w:type="dxa"/>
            </w:tcMar>
            <w:vAlign w:val="center"/>
          </w:tcPr>
          <w:p w14:paraId="034B13F4" w14:textId="4F767307" w:rsidR="001F2E87" w:rsidRPr="00CD2867" w:rsidRDefault="001F2E87" w:rsidP="00844886">
            <w:pPr>
              <w:spacing w:after="0" w:line="240" w:lineRule="auto"/>
              <w:jc w:val="center"/>
              <w:rPr>
                <w:rFonts w:ascii="Arial" w:hAnsi="Arial" w:cs="Arial"/>
                <w:sz w:val="22"/>
                <w:szCs w:val="22"/>
              </w:rPr>
            </w:pPr>
          </w:p>
        </w:tc>
        <w:tc>
          <w:tcPr>
            <w:tcW w:w="944" w:type="dxa"/>
            <w:tcMar>
              <w:top w:w="45" w:type="dxa"/>
              <w:left w:w="45" w:type="dxa"/>
              <w:bottom w:w="45" w:type="dxa"/>
              <w:right w:w="45" w:type="dxa"/>
            </w:tcMar>
            <w:vAlign w:val="center"/>
          </w:tcPr>
          <w:p w14:paraId="72493275" w14:textId="625EB555" w:rsidR="001F2E87" w:rsidRPr="00CD2867" w:rsidRDefault="001F2E87" w:rsidP="00844886">
            <w:pPr>
              <w:spacing w:after="0" w:line="240" w:lineRule="auto"/>
              <w:jc w:val="center"/>
              <w:rPr>
                <w:rFonts w:ascii="Arial" w:hAnsi="Arial" w:cs="Arial"/>
              </w:rPr>
            </w:pPr>
          </w:p>
        </w:tc>
      </w:tr>
    </w:tbl>
    <w:p w14:paraId="76F2408F" w14:textId="77777777" w:rsidR="00721EEB" w:rsidRPr="00CD2867" w:rsidRDefault="00721EEB" w:rsidP="005D7B67">
      <w:pPr>
        <w:spacing w:after="0" w:line="240" w:lineRule="auto"/>
        <w:rPr>
          <w:rFonts w:ascii="Arial" w:hAnsi="Arial" w:cs="Arial"/>
        </w:rPr>
      </w:pPr>
    </w:p>
    <w:p w14:paraId="73B08F4C" w14:textId="5AAB413A" w:rsidR="00D10D6C" w:rsidRPr="00844886" w:rsidRDefault="00D10D6C" w:rsidP="00844886">
      <w:pPr>
        <w:spacing w:after="120" w:line="240" w:lineRule="auto"/>
        <w:rPr>
          <w:rFonts w:ascii="Arial" w:hAnsi="Arial" w:cs="Arial"/>
          <w:sz w:val="22"/>
          <w:szCs w:val="22"/>
        </w:rPr>
      </w:pPr>
      <w:r w:rsidRPr="00844886">
        <w:rPr>
          <w:rFonts w:ascii="Arial" w:hAnsi="Arial" w:cs="Arial"/>
          <w:sz w:val="22"/>
          <w:szCs w:val="22"/>
        </w:rPr>
        <w:t>Please explain your answers</w:t>
      </w:r>
    </w:p>
    <w:tbl>
      <w:tblPr>
        <w:tblStyle w:val="TableGrid"/>
        <w:tblW w:w="9776" w:type="dxa"/>
        <w:tblLook w:val="04A0" w:firstRow="1" w:lastRow="0" w:firstColumn="1" w:lastColumn="0" w:noHBand="0" w:noVBand="1"/>
      </w:tblPr>
      <w:tblGrid>
        <w:gridCol w:w="9776"/>
      </w:tblGrid>
      <w:tr w:rsidR="00721EEB" w:rsidRPr="00CD2867" w14:paraId="51441E52" w14:textId="77777777" w:rsidTr="00844886">
        <w:tc>
          <w:tcPr>
            <w:tcW w:w="9776" w:type="dxa"/>
          </w:tcPr>
          <w:p w14:paraId="0EB24CDC" w14:textId="77777777" w:rsidR="00721EEB" w:rsidRPr="00CD2867" w:rsidRDefault="00721EEB" w:rsidP="005D7B67">
            <w:pPr>
              <w:rPr>
                <w:rFonts w:ascii="Arial" w:hAnsi="Arial" w:cs="Arial"/>
                <w:b/>
                <w:bCs/>
              </w:rPr>
            </w:pPr>
          </w:p>
          <w:p w14:paraId="22E3FD95" w14:textId="77777777" w:rsidR="00721EEB" w:rsidRPr="00CD2867" w:rsidRDefault="00721EEB" w:rsidP="005D7B67">
            <w:pPr>
              <w:rPr>
                <w:rFonts w:ascii="Arial" w:hAnsi="Arial" w:cs="Arial"/>
                <w:b/>
                <w:bCs/>
              </w:rPr>
            </w:pPr>
          </w:p>
          <w:p w14:paraId="2E363007" w14:textId="77777777" w:rsidR="00721EEB" w:rsidRPr="00CD2867" w:rsidRDefault="00721EEB" w:rsidP="005D7B67">
            <w:pPr>
              <w:rPr>
                <w:rFonts w:ascii="Arial" w:hAnsi="Arial" w:cs="Arial"/>
                <w:b/>
                <w:bCs/>
              </w:rPr>
            </w:pPr>
          </w:p>
          <w:p w14:paraId="7499F475" w14:textId="77777777" w:rsidR="00721EEB" w:rsidRPr="00CD2867" w:rsidRDefault="00721EEB" w:rsidP="005D7B67">
            <w:pPr>
              <w:rPr>
                <w:rFonts w:ascii="Arial" w:hAnsi="Arial" w:cs="Arial"/>
                <w:b/>
                <w:bCs/>
              </w:rPr>
            </w:pPr>
          </w:p>
        </w:tc>
      </w:tr>
    </w:tbl>
    <w:p w14:paraId="32D1AAD5" w14:textId="77777777" w:rsidR="00844886" w:rsidRDefault="00844886" w:rsidP="005D7B67">
      <w:pPr>
        <w:spacing w:after="0"/>
        <w:rPr>
          <w:rFonts w:ascii="Arial" w:hAnsi="Arial" w:cs="Arial"/>
          <w:b/>
          <w:bCs/>
        </w:rPr>
      </w:pPr>
    </w:p>
    <w:p w14:paraId="70636D19" w14:textId="4BF5E150" w:rsidR="00D10D6C" w:rsidRPr="00CD2867" w:rsidRDefault="00D10D6C" w:rsidP="00A44486">
      <w:pPr>
        <w:spacing w:after="120"/>
        <w:rPr>
          <w:rFonts w:ascii="Arial" w:hAnsi="Arial" w:cs="Arial"/>
          <w:b/>
          <w:bCs/>
        </w:rPr>
      </w:pPr>
      <w:r w:rsidRPr="00CD2867">
        <w:rPr>
          <w:rFonts w:ascii="Arial" w:hAnsi="Arial" w:cs="Arial"/>
          <w:b/>
          <w:bCs/>
        </w:rPr>
        <w:lastRenderedPageBreak/>
        <w:t>2</w:t>
      </w:r>
      <w:r w:rsidR="00173D32">
        <w:rPr>
          <w:rFonts w:ascii="Arial" w:hAnsi="Arial" w:cs="Arial"/>
          <w:b/>
          <w:bCs/>
        </w:rPr>
        <w:t>8</w:t>
      </w:r>
      <w:r w:rsidRPr="00CD2867">
        <w:rPr>
          <w:rFonts w:ascii="Arial" w:hAnsi="Arial" w:cs="Arial"/>
          <w:b/>
          <w:bCs/>
        </w:rPr>
        <w:t>. Are there any other ‘broad policy areas’ that would benefit from being addressed in our next Local Plan?</w:t>
      </w:r>
      <w:r w:rsidR="00721EEB" w:rsidRPr="00CD2867">
        <w:rPr>
          <w:rFonts w:ascii="Arial" w:hAnsi="Arial" w:cs="Arial"/>
          <w:b/>
          <w:bCs/>
        </w:rPr>
        <w:t xml:space="preserve"> </w:t>
      </w:r>
      <w:r w:rsidRPr="00CD2867">
        <w:rPr>
          <w:rFonts w:ascii="Arial" w:hAnsi="Arial" w:cs="Arial"/>
          <w:b/>
          <w:bCs/>
        </w:rPr>
        <w:t>Please explain your answer</w:t>
      </w:r>
      <w:r w:rsidR="00721EEB" w:rsidRPr="00CD2867">
        <w:rPr>
          <w:rFonts w:ascii="Arial" w:hAnsi="Arial" w:cs="Arial"/>
          <w:b/>
          <w:bCs/>
        </w:rPr>
        <w:t>:</w:t>
      </w:r>
      <w:r w:rsidRPr="00CD2867">
        <w:rPr>
          <w:rFonts w:ascii="Arial" w:hAnsi="Arial" w:cs="Arial"/>
          <w:b/>
          <w:bCs/>
        </w:rPr>
        <w:t> </w:t>
      </w:r>
    </w:p>
    <w:tbl>
      <w:tblPr>
        <w:tblStyle w:val="TableGrid"/>
        <w:tblW w:w="9776" w:type="dxa"/>
        <w:tblLook w:val="04A0" w:firstRow="1" w:lastRow="0" w:firstColumn="1" w:lastColumn="0" w:noHBand="0" w:noVBand="1"/>
      </w:tblPr>
      <w:tblGrid>
        <w:gridCol w:w="9776"/>
      </w:tblGrid>
      <w:tr w:rsidR="00721EEB" w:rsidRPr="00CD2867" w14:paraId="1AC3A902" w14:textId="77777777" w:rsidTr="00A44486">
        <w:tc>
          <w:tcPr>
            <w:tcW w:w="9776" w:type="dxa"/>
          </w:tcPr>
          <w:p w14:paraId="6B830329" w14:textId="77777777" w:rsidR="00721EEB" w:rsidRPr="00CD2867" w:rsidRDefault="00721EEB" w:rsidP="005D7B67">
            <w:pPr>
              <w:rPr>
                <w:rFonts w:ascii="Arial" w:hAnsi="Arial" w:cs="Arial"/>
                <w:b/>
                <w:bCs/>
              </w:rPr>
            </w:pPr>
          </w:p>
          <w:p w14:paraId="2901B7F8" w14:textId="77777777" w:rsidR="00721EEB" w:rsidRPr="00CD2867" w:rsidRDefault="00721EEB" w:rsidP="005D7B67">
            <w:pPr>
              <w:rPr>
                <w:rFonts w:ascii="Arial" w:hAnsi="Arial" w:cs="Arial"/>
                <w:b/>
                <w:bCs/>
              </w:rPr>
            </w:pPr>
          </w:p>
          <w:p w14:paraId="68558797" w14:textId="77777777" w:rsidR="00721EEB" w:rsidRPr="00CD2867" w:rsidRDefault="00721EEB" w:rsidP="005D7B67">
            <w:pPr>
              <w:rPr>
                <w:rFonts w:ascii="Arial" w:hAnsi="Arial" w:cs="Arial"/>
                <w:b/>
                <w:bCs/>
              </w:rPr>
            </w:pPr>
          </w:p>
          <w:p w14:paraId="05549FB1" w14:textId="77777777" w:rsidR="00721EEB" w:rsidRPr="00CD2867" w:rsidRDefault="00721EEB" w:rsidP="005D7B67">
            <w:pPr>
              <w:rPr>
                <w:rFonts w:ascii="Arial" w:hAnsi="Arial" w:cs="Arial"/>
                <w:b/>
                <w:bCs/>
              </w:rPr>
            </w:pPr>
          </w:p>
          <w:p w14:paraId="14A5D09D" w14:textId="77777777" w:rsidR="00721EEB" w:rsidRPr="00CD2867" w:rsidRDefault="00721EEB" w:rsidP="005D7B67">
            <w:pPr>
              <w:rPr>
                <w:rFonts w:ascii="Arial" w:hAnsi="Arial" w:cs="Arial"/>
                <w:b/>
                <w:bCs/>
              </w:rPr>
            </w:pPr>
          </w:p>
          <w:p w14:paraId="2BAB1279" w14:textId="77777777" w:rsidR="00721EEB" w:rsidRPr="00CD2867" w:rsidRDefault="00721EEB" w:rsidP="005D7B67">
            <w:pPr>
              <w:rPr>
                <w:rFonts w:ascii="Arial" w:hAnsi="Arial" w:cs="Arial"/>
                <w:b/>
                <w:bCs/>
              </w:rPr>
            </w:pPr>
          </w:p>
          <w:p w14:paraId="6D6D7237" w14:textId="77777777" w:rsidR="00721EEB" w:rsidRPr="00CD2867" w:rsidRDefault="00721EEB" w:rsidP="005D7B67">
            <w:pPr>
              <w:rPr>
                <w:rFonts w:ascii="Arial" w:hAnsi="Arial" w:cs="Arial"/>
                <w:b/>
                <w:bCs/>
              </w:rPr>
            </w:pPr>
          </w:p>
        </w:tc>
      </w:tr>
    </w:tbl>
    <w:p w14:paraId="2DEE5995" w14:textId="77777777" w:rsidR="00721EEB" w:rsidRPr="00CD2867" w:rsidRDefault="00721EEB" w:rsidP="005D7B67">
      <w:pPr>
        <w:spacing w:after="0"/>
        <w:rPr>
          <w:rFonts w:ascii="Arial" w:hAnsi="Arial" w:cs="Arial"/>
          <w:b/>
          <w:bCs/>
        </w:rPr>
      </w:pPr>
    </w:p>
    <w:p w14:paraId="37D97DF2" w14:textId="77777777" w:rsidR="00E429B0" w:rsidRDefault="00D10D6C" w:rsidP="00E429B0">
      <w:pPr>
        <w:spacing w:after="120"/>
        <w:rPr>
          <w:rFonts w:ascii="Arial" w:hAnsi="Arial" w:cs="Arial"/>
        </w:rPr>
      </w:pPr>
      <w:r w:rsidRPr="00CD2867">
        <w:rPr>
          <w:rFonts w:ascii="Arial" w:hAnsi="Arial" w:cs="Arial"/>
          <w:b/>
          <w:bCs/>
        </w:rPr>
        <w:t>Effective Engagement</w:t>
      </w:r>
      <w:r w:rsidRPr="00CD2867">
        <w:rPr>
          <w:rFonts w:ascii="Arial" w:hAnsi="Arial" w:cs="Arial"/>
        </w:rPr>
        <w:t> </w:t>
      </w:r>
    </w:p>
    <w:p w14:paraId="765034B9" w14:textId="77777777" w:rsidR="00E429B0" w:rsidRDefault="00D10D6C" w:rsidP="00E429B0">
      <w:pPr>
        <w:spacing w:after="120"/>
        <w:rPr>
          <w:rFonts w:ascii="Arial" w:hAnsi="Arial" w:cs="Arial"/>
          <w:sz w:val="22"/>
          <w:szCs w:val="22"/>
        </w:rPr>
      </w:pPr>
      <w:r w:rsidRPr="00E429B0">
        <w:rPr>
          <w:rFonts w:ascii="Arial" w:hAnsi="Arial" w:cs="Arial"/>
          <w:sz w:val="22"/>
          <w:szCs w:val="22"/>
        </w:rPr>
        <w:t>We recognise the significant contribution that our local communities, Town and Parish Councils, organisations and all other interested stakeholders can make to the next Local Plan for Shropshire. We also understand that the next Local Plan will affect everybody who lives, works or visits Shropshire and that planning can be emotive.</w:t>
      </w:r>
    </w:p>
    <w:p w14:paraId="50DB3FA6" w14:textId="17FA3F04" w:rsidR="00D10D6C" w:rsidRDefault="00D10D6C" w:rsidP="004B1C05">
      <w:pPr>
        <w:spacing w:after="120"/>
        <w:rPr>
          <w:rFonts w:ascii="Arial" w:hAnsi="Arial" w:cs="Arial"/>
          <w:sz w:val="22"/>
          <w:szCs w:val="22"/>
        </w:rPr>
      </w:pPr>
      <w:r w:rsidRPr="00E429B0">
        <w:rPr>
          <w:rFonts w:ascii="Arial" w:hAnsi="Arial" w:cs="Arial"/>
          <w:sz w:val="22"/>
          <w:szCs w:val="22"/>
        </w:rPr>
        <w:t>For these reasons, we understand the value and importance of proactive engagement during the preparation of the next Local Plan. </w:t>
      </w:r>
    </w:p>
    <w:p w14:paraId="34B53489" w14:textId="1CE75CA4" w:rsidR="004B1C05" w:rsidRDefault="004B1C05" w:rsidP="00E429B0">
      <w:pPr>
        <w:spacing w:after="0"/>
        <w:rPr>
          <w:rFonts w:ascii="Arial" w:hAnsi="Arial" w:cs="Arial"/>
          <w:sz w:val="22"/>
          <w:szCs w:val="22"/>
        </w:rPr>
      </w:pPr>
      <w:r w:rsidRPr="004B1C05">
        <w:rPr>
          <w:rFonts w:ascii="Arial" w:hAnsi="Arial" w:cs="Arial"/>
          <w:sz w:val="22"/>
          <w:szCs w:val="22"/>
        </w:rPr>
        <w:t>Further information on the proposed engagement strategy for preparation of the next Shropshire Local Plan could address is available </w:t>
      </w:r>
      <w:hyperlink r:id="rId33" w:tgtFrame="_blank" w:history="1">
        <w:r w:rsidRPr="004B1C05">
          <w:rPr>
            <w:rStyle w:val="Hyperlink"/>
            <w:rFonts w:ascii="Arial" w:hAnsi="Arial" w:cs="Arial"/>
            <w:sz w:val="22"/>
            <w:szCs w:val="22"/>
          </w:rPr>
          <w:t>here</w:t>
        </w:r>
        <w:r>
          <w:rPr>
            <w:rStyle w:val="Hyperlink"/>
            <w:rFonts w:ascii="Arial" w:hAnsi="Arial" w:cs="Arial"/>
            <w:sz w:val="22"/>
            <w:szCs w:val="22"/>
          </w:rPr>
          <w:t>:</w:t>
        </w:r>
      </w:hyperlink>
      <w:r>
        <w:rPr>
          <w:rFonts w:ascii="Arial" w:hAnsi="Arial" w:cs="Arial"/>
          <w:sz w:val="22"/>
          <w:szCs w:val="22"/>
        </w:rPr>
        <w:t xml:space="preserve"> </w:t>
      </w:r>
      <w:hyperlink r:id="rId34" w:history="1">
        <w:r w:rsidR="007245D9" w:rsidRPr="003B53A0">
          <w:rPr>
            <w:rStyle w:val="Hyperlink"/>
            <w:rFonts w:ascii="Arial" w:hAnsi="Arial" w:cs="Arial"/>
            <w:sz w:val="22"/>
            <w:szCs w:val="22"/>
          </w:rPr>
          <w:t>https://next.shropshire.gov.uk/planning-policy/shropshire-local-plan-scoping-consultation/effective-engagement/</w:t>
        </w:r>
      </w:hyperlink>
    </w:p>
    <w:p w14:paraId="7E02FF88" w14:textId="77777777" w:rsidR="00721EEB" w:rsidRPr="00CD2867" w:rsidRDefault="00721EEB" w:rsidP="005D7B67">
      <w:pPr>
        <w:spacing w:after="0" w:line="240" w:lineRule="auto"/>
        <w:rPr>
          <w:rFonts w:ascii="Arial" w:hAnsi="Arial" w:cs="Arial"/>
          <w:b/>
          <w:bCs/>
        </w:rPr>
      </w:pPr>
    </w:p>
    <w:p w14:paraId="6FCD5AC9" w14:textId="63EFFCE8" w:rsidR="00D10D6C" w:rsidRPr="00CD2867" w:rsidRDefault="00D10D6C" w:rsidP="00E429B0">
      <w:pPr>
        <w:spacing w:after="120" w:line="240" w:lineRule="auto"/>
        <w:rPr>
          <w:rFonts w:ascii="Arial" w:hAnsi="Arial" w:cs="Arial"/>
          <w:b/>
          <w:bCs/>
        </w:rPr>
      </w:pPr>
      <w:r w:rsidRPr="00CD2867">
        <w:rPr>
          <w:rFonts w:ascii="Arial" w:hAnsi="Arial" w:cs="Arial"/>
          <w:b/>
          <w:bCs/>
        </w:rPr>
        <w:t>2</w:t>
      </w:r>
      <w:r w:rsidR="00173D32">
        <w:rPr>
          <w:rFonts w:ascii="Arial" w:hAnsi="Arial" w:cs="Arial"/>
          <w:b/>
          <w:bCs/>
        </w:rPr>
        <w:t>9</w:t>
      </w:r>
      <w:r w:rsidRPr="00CD2867">
        <w:rPr>
          <w:rFonts w:ascii="Arial" w:hAnsi="Arial" w:cs="Arial"/>
          <w:b/>
          <w:bCs/>
        </w:rPr>
        <w:t>. To what extent do you agree with our proposed approach to ensuring engagement on the next Local Plan is: </w:t>
      </w:r>
    </w:p>
    <w:tbl>
      <w:tblPr>
        <w:tblW w:w="9759" w:type="dxa"/>
        <w:jc w:val="center"/>
        <w:tblCellMar>
          <w:left w:w="0" w:type="dxa"/>
          <w:right w:w="0" w:type="dxa"/>
        </w:tblCellMar>
        <w:tblLook w:val="04A0" w:firstRow="1" w:lastRow="0" w:firstColumn="1" w:lastColumn="0" w:noHBand="0" w:noVBand="1"/>
      </w:tblPr>
      <w:tblGrid>
        <w:gridCol w:w="4678"/>
        <w:gridCol w:w="992"/>
        <w:gridCol w:w="993"/>
        <w:gridCol w:w="1134"/>
        <w:gridCol w:w="971"/>
        <w:gridCol w:w="991"/>
      </w:tblGrid>
      <w:tr w:rsidR="00E429B0" w:rsidRPr="00CD2867" w14:paraId="49C19B01" w14:textId="77777777" w:rsidTr="00E429B0">
        <w:trPr>
          <w:trHeight w:val="164"/>
          <w:tblHeader/>
          <w:jc w:val="center"/>
        </w:trPr>
        <w:tc>
          <w:tcPr>
            <w:tcW w:w="4678" w:type="dxa"/>
            <w:tcBorders>
              <w:bottom w:val="single" w:sz="4" w:space="0" w:color="auto"/>
              <w:right w:val="single" w:sz="4" w:space="0" w:color="auto"/>
            </w:tcBorders>
            <w:tcMar>
              <w:top w:w="45" w:type="dxa"/>
              <w:left w:w="45" w:type="dxa"/>
              <w:bottom w:w="45" w:type="dxa"/>
              <w:right w:w="45" w:type="dxa"/>
            </w:tcMar>
            <w:vAlign w:val="center"/>
            <w:hideMark/>
          </w:tcPr>
          <w:p w14:paraId="3420D14C" w14:textId="77777777" w:rsidR="00E429B0" w:rsidRPr="00CD2867" w:rsidRDefault="00E429B0" w:rsidP="005D7B67">
            <w:pPr>
              <w:spacing w:after="0" w:line="240" w:lineRule="auto"/>
              <w:rPr>
                <w:rFonts w:ascii="Arial" w:hAnsi="Arial" w:cs="Arial"/>
                <w:sz w:val="22"/>
                <w:szCs w:val="22"/>
              </w:rPr>
            </w:pPr>
            <w:r w:rsidRPr="00CD2867">
              <w:rPr>
                <w:rFonts w:ascii="Arial" w:hAnsi="Arial" w:cs="Arial"/>
                <w:sz w:val="22"/>
                <w:szCs w:val="22"/>
              </w:rPr>
              <w:t> </w:t>
            </w: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6A0A293F" w14:textId="77777777" w:rsidR="00E429B0" w:rsidRPr="00CD2867" w:rsidRDefault="00E429B0" w:rsidP="00A44486">
            <w:pPr>
              <w:spacing w:after="0" w:line="240" w:lineRule="auto"/>
              <w:jc w:val="center"/>
              <w:rPr>
                <w:rFonts w:ascii="Arial" w:hAnsi="Arial" w:cs="Arial"/>
                <w:sz w:val="22"/>
                <w:szCs w:val="22"/>
              </w:rPr>
            </w:pPr>
            <w:r w:rsidRPr="00CD2867">
              <w:rPr>
                <w:rFonts w:ascii="Arial" w:hAnsi="Arial" w:cs="Arial"/>
                <w:sz w:val="22"/>
                <w:szCs w:val="22"/>
              </w:rPr>
              <w:t>Strongly agree</w:t>
            </w: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22DD5185" w14:textId="77777777" w:rsidR="00E429B0" w:rsidRPr="00CD2867" w:rsidRDefault="00E429B0" w:rsidP="00A44486">
            <w:pPr>
              <w:spacing w:after="0" w:line="240" w:lineRule="auto"/>
              <w:jc w:val="center"/>
              <w:rPr>
                <w:rFonts w:ascii="Arial" w:hAnsi="Arial" w:cs="Arial"/>
                <w:sz w:val="22"/>
                <w:szCs w:val="22"/>
              </w:rPr>
            </w:pPr>
            <w:r w:rsidRPr="00CD2867">
              <w:rPr>
                <w:rFonts w:ascii="Arial" w:hAnsi="Arial" w:cs="Arial"/>
                <w:sz w:val="22"/>
                <w:szCs w:val="22"/>
              </w:rPr>
              <w:t>Agree</w:t>
            </w: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1F8D29EB" w14:textId="77777777" w:rsidR="00E429B0" w:rsidRPr="00CD2867" w:rsidRDefault="00E429B0" w:rsidP="00A44486">
            <w:pPr>
              <w:spacing w:after="0" w:line="240" w:lineRule="auto"/>
              <w:jc w:val="center"/>
              <w:rPr>
                <w:rFonts w:ascii="Arial" w:hAnsi="Arial" w:cs="Arial"/>
                <w:sz w:val="22"/>
                <w:szCs w:val="22"/>
              </w:rPr>
            </w:pPr>
            <w:r w:rsidRPr="00CD2867">
              <w:rPr>
                <w:rFonts w:ascii="Arial" w:hAnsi="Arial" w:cs="Arial"/>
                <w:sz w:val="22"/>
                <w:szCs w:val="22"/>
              </w:rPr>
              <w:t xml:space="preserve">Neither agree </w:t>
            </w:r>
            <w:proofErr w:type="gramStart"/>
            <w:r w:rsidRPr="00CD2867">
              <w:rPr>
                <w:rFonts w:ascii="Arial" w:hAnsi="Arial" w:cs="Arial"/>
                <w:sz w:val="22"/>
                <w:szCs w:val="22"/>
              </w:rPr>
              <w:t>or</w:t>
            </w:r>
            <w:proofErr w:type="gramEnd"/>
            <w:r w:rsidRPr="00CD2867">
              <w:rPr>
                <w:rFonts w:ascii="Arial" w:hAnsi="Arial" w:cs="Arial"/>
                <w:sz w:val="22"/>
                <w:szCs w:val="22"/>
              </w:rPr>
              <w:t xml:space="preserve"> disagree</w:t>
            </w:r>
          </w:p>
        </w:tc>
        <w:tc>
          <w:tcPr>
            <w:tcW w:w="97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058DE49B" w14:textId="77777777" w:rsidR="00E429B0" w:rsidRPr="00CD2867" w:rsidRDefault="00E429B0" w:rsidP="00A44486">
            <w:pPr>
              <w:spacing w:after="0" w:line="240" w:lineRule="auto"/>
              <w:jc w:val="center"/>
              <w:rPr>
                <w:rFonts w:ascii="Arial" w:hAnsi="Arial" w:cs="Arial"/>
                <w:sz w:val="22"/>
                <w:szCs w:val="22"/>
              </w:rPr>
            </w:pPr>
            <w:r w:rsidRPr="00CD2867">
              <w:rPr>
                <w:rFonts w:ascii="Arial" w:hAnsi="Arial" w:cs="Arial"/>
                <w:sz w:val="22"/>
                <w:szCs w:val="22"/>
              </w:rPr>
              <w:t>Disagree</w:t>
            </w:r>
          </w:p>
        </w:tc>
        <w:tc>
          <w:tcPr>
            <w:tcW w:w="99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2F87C5AF" w14:textId="77777777" w:rsidR="00E429B0" w:rsidRPr="00CD2867" w:rsidRDefault="00E429B0" w:rsidP="00A44486">
            <w:pPr>
              <w:spacing w:after="0"/>
              <w:jc w:val="center"/>
              <w:rPr>
                <w:rFonts w:ascii="Arial" w:hAnsi="Arial" w:cs="Arial"/>
                <w:sz w:val="22"/>
                <w:szCs w:val="22"/>
              </w:rPr>
            </w:pPr>
            <w:r w:rsidRPr="00CD2867">
              <w:rPr>
                <w:rFonts w:ascii="Arial" w:hAnsi="Arial" w:cs="Arial"/>
                <w:sz w:val="22"/>
                <w:szCs w:val="22"/>
              </w:rPr>
              <w:t>Strongly disagree</w:t>
            </w:r>
          </w:p>
        </w:tc>
      </w:tr>
      <w:tr w:rsidR="00E429B0" w:rsidRPr="00CD2867" w14:paraId="6D0C8577" w14:textId="77777777" w:rsidTr="00E429B0">
        <w:trPr>
          <w:jc w:val="center"/>
        </w:trPr>
        <w:tc>
          <w:tcPr>
            <w:tcW w:w="4678"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23645712" w14:textId="77777777" w:rsidR="00E429B0" w:rsidRPr="00CD2867" w:rsidRDefault="00E429B0" w:rsidP="005D7B67">
            <w:pPr>
              <w:spacing w:after="0" w:line="240" w:lineRule="auto"/>
              <w:rPr>
                <w:rFonts w:ascii="Arial" w:hAnsi="Arial" w:cs="Arial"/>
                <w:sz w:val="22"/>
                <w:szCs w:val="22"/>
              </w:rPr>
            </w:pPr>
            <w:r w:rsidRPr="00CD2867">
              <w:rPr>
                <w:rFonts w:ascii="Arial" w:hAnsi="Arial" w:cs="Arial"/>
                <w:sz w:val="22"/>
                <w:szCs w:val="22"/>
              </w:rPr>
              <w:t>Proportionate, with three stages of consultation consistent with Government guidance.</w:t>
            </w: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B6D21FB" w14:textId="142002A3" w:rsidR="00E429B0" w:rsidRPr="00CD2867" w:rsidRDefault="00E429B0" w:rsidP="005D7B67">
            <w:pPr>
              <w:spacing w:after="0" w:line="240" w:lineRule="auto"/>
              <w:rPr>
                <w:rFonts w:ascii="Arial" w:hAnsi="Arial" w:cs="Arial"/>
                <w:sz w:val="22"/>
                <w:szCs w:val="22"/>
              </w:rPr>
            </w:pP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4BD8F3A" w14:textId="67F3EEE0" w:rsidR="00E429B0" w:rsidRPr="00CD2867" w:rsidRDefault="00E429B0" w:rsidP="005D7B67">
            <w:pPr>
              <w:spacing w:after="0" w:line="240"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72C4CE7" w14:textId="3A263CB6" w:rsidR="00E429B0" w:rsidRPr="00CD2867" w:rsidRDefault="00E429B0" w:rsidP="005D7B67">
            <w:pPr>
              <w:spacing w:after="0" w:line="240" w:lineRule="auto"/>
              <w:rPr>
                <w:rFonts w:ascii="Arial" w:hAnsi="Arial" w:cs="Arial"/>
                <w:sz w:val="22"/>
                <w:szCs w:val="22"/>
              </w:rPr>
            </w:pPr>
          </w:p>
        </w:tc>
        <w:tc>
          <w:tcPr>
            <w:tcW w:w="97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98F39E4" w14:textId="34E46C94" w:rsidR="00E429B0" w:rsidRPr="00CD2867" w:rsidRDefault="00E429B0" w:rsidP="005D7B67">
            <w:pPr>
              <w:spacing w:after="0" w:line="240" w:lineRule="auto"/>
              <w:rPr>
                <w:rFonts w:ascii="Arial" w:hAnsi="Arial" w:cs="Arial"/>
                <w:sz w:val="22"/>
                <w:szCs w:val="22"/>
              </w:rPr>
            </w:pPr>
          </w:p>
        </w:tc>
        <w:tc>
          <w:tcPr>
            <w:tcW w:w="99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6ACE953" w14:textId="69E297BF" w:rsidR="00E429B0" w:rsidRPr="00CD2867" w:rsidRDefault="00E429B0" w:rsidP="005D7B67">
            <w:pPr>
              <w:spacing w:after="0"/>
              <w:rPr>
                <w:rFonts w:ascii="Arial" w:hAnsi="Arial" w:cs="Arial"/>
                <w:sz w:val="22"/>
                <w:szCs w:val="22"/>
              </w:rPr>
            </w:pPr>
          </w:p>
        </w:tc>
      </w:tr>
      <w:tr w:rsidR="00E429B0" w:rsidRPr="00CD2867" w14:paraId="0AC26F83" w14:textId="77777777" w:rsidTr="00E429B0">
        <w:trPr>
          <w:jc w:val="center"/>
        </w:trPr>
        <w:tc>
          <w:tcPr>
            <w:tcW w:w="4678"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14691ECB" w14:textId="77777777" w:rsidR="00E429B0" w:rsidRPr="00CD2867" w:rsidRDefault="00E429B0" w:rsidP="005D7B67">
            <w:pPr>
              <w:spacing w:after="0" w:line="240" w:lineRule="auto"/>
              <w:rPr>
                <w:rFonts w:ascii="Arial" w:hAnsi="Arial" w:cs="Arial"/>
                <w:sz w:val="22"/>
                <w:szCs w:val="22"/>
              </w:rPr>
            </w:pPr>
            <w:r w:rsidRPr="00CD2867">
              <w:rPr>
                <w:rFonts w:ascii="Arial" w:hAnsi="Arial" w:cs="Arial"/>
                <w:sz w:val="22"/>
                <w:szCs w:val="22"/>
              </w:rPr>
              <w:t>Clear, through use of plain English and avoidance of acronyms, where possible.</w:t>
            </w: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FCF0F44" w14:textId="14CE6933" w:rsidR="00E429B0" w:rsidRPr="00CD2867" w:rsidRDefault="00E429B0" w:rsidP="005D7B67">
            <w:pPr>
              <w:spacing w:after="0" w:line="240" w:lineRule="auto"/>
              <w:rPr>
                <w:rFonts w:ascii="Arial" w:hAnsi="Arial" w:cs="Arial"/>
                <w:sz w:val="22"/>
                <w:szCs w:val="22"/>
              </w:rPr>
            </w:pP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5895C0C" w14:textId="588F842C" w:rsidR="00E429B0" w:rsidRPr="00CD2867" w:rsidRDefault="00E429B0" w:rsidP="005D7B67">
            <w:pPr>
              <w:spacing w:after="0" w:line="240"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19D28FA" w14:textId="1608541C" w:rsidR="00E429B0" w:rsidRPr="00CD2867" w:rsidRDefault="00E429B0" w:rsidP="005D7B67">
            <w:pPr>
              <w:spacing w:after="0" w:line="240" w:lineRule="auto"/>
              <w:rPr>
                <w:rFonts w:ascii="Arial" w:hAnsi="Arial" w:cs="Arial"/>
                <w:sz w:val="22"/>
                <w:szCs w:val="22"/>
              </w:rPr>
            </w:pPr>
          </w:p>
        </w:tc>
        <w:tc>
          <w:tcPr>
            <w:tcW w:w="97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539D8E2" w14:textId="65D7774B" w:rsidR="00E429B0" w:rsidRPr="00CD2867" w:rsidRDefault="00E429B0" w:rsidP="005D7B67">
            <w:pPr>
              <w:spacing w:after="0" w:line="240" w:lineRule="auto"/>
              <w:rPr>
                <w:rFonts w:ascii="Arial" w:hAnsi="Arial" w:cs="Arial"/>
                <w:sz w:val="22"/>
                <w:szCs w:val="22"/>
              </w:rPr>
            </w:pPr>
          </w:p>
        </w:tc>
        <w:tc>
          <w:tcPr>
            <w:tcW w:w="99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7423CAD" w14:textId="2B11D2F9" w:rsidR="00E429B0" w:rsidRPr="00CD2867" w:rsidRDefault="00E429B0" w:rsidP="005D7B67">
            <w:pPr>
              <w:spacing w:after="0"/>
              <w:rPr>
                <w:rFonts w:ascii="Arial" w:hAnsi="Arial" w:cs="Arial"/>
                <w:sz w:val="22"/>
                <w:szCs w:val="22"/>
              </w:rPr>
            </w:pPr>
          </w:p>
        </w:tc>
      </w:tr>
      <w:tr w:rsidR="00E429B0" w:rsidRPr="00CD2867" w14:paraId="607EB299" w14:textId="77777777" w:rsidTr="00E429B0">
        <w:trPr>
          <w:jc w:val="center"/>
        </w:trPr>
        <w:tc>
          <w:tcPr>
            <w:tcW w:w="4678"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603CB5C7" w14:textId="77777777" w:rsidR="00E429B0" w:rsidRPr="00CD2867" w:rsidRDefault="00E429B0" w:rsidP="005D7B67">
            <w:pPr>
              <w:spacing w:after="0" w:line="240" w:lineRule="auto"/>
              <w:rPr>
                <w:rFonts w:ascii="Arial" w:hAnsi="Arial" w:cs="Arial"/>
                <w:sz w:val="22"/>
                <w:szCs w:val="22"/>
              </w:rPr>
            </w:pPr>
            <w:r w:rsidRPr="00CD2867">
              <w:rPr>
                <w:rFonts w:ascii="Arial" w:hAnsi="Arial" w:cs="Arial"/>
                <w:sz w:val="22"/>
                <w:szCs w:val="22"/>
              </w:rPr>
              <w:t>Well publicised, though a digital-led approach.</w:t>
            </w: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4166E2F" w14:textId="6FA0B925" w:rsidR="00E429B0" w:rsidRPr="00CD2867" w:rsidRDefault="00E429B0" w:rsidP="005D7B67">
            <w:pPr>
              <w:spacing w:after="0" w:line="240" w:lineRule="auto"/>
              <w:rPr>
                <w:rFonts w:ascii="Arial" w:hAnsi="Arial" w:cs="Arial"/>
                <w:sz w:val="22"/>
                <w:szCs w:val="22"/>
              </w:rPr>
            </w:pP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B8DC137" w14:textId="223BEA85" w:rsidR="00E429B0" w:rsidRPr="00CD2867" w:rsidRDefault="00E429B0" w:rsidP="005D7B67">
            <w:pPr>
              <w:spacing w:after="0" w:line="240"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83A210A" w14:textId="5F0A1E5E" w:rsidR="00E429B0" w:rsidRPr="00CD2867" w:rsidRDefault="00E429B0" w:rsidP="005D7B67">
            <w:pPr>
              <w:spacing w:after="0" w:line="240" w:lineRule="auto"/>
              <w:rPr>
                <w:rFonts w:ascii="Arial" w:hAnsi="Arial" w:cs="Arial"/>
                <w:sz w:val="22"/>
                <w:szCs w:val="22"/>
              </w:rPr>
            </w:pPr>
          </w:p>
        </w:tc>
        <w:tc>
          <w:tcPr>
            <w:tcW w:w="97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912501A" w14:textId="50F195BC" w:rsidR="00E429B0" w:rsidRPr="00CD2867" w:rsidRDefault="00E429B0" w:rsidP="005D7B67">
            <w:pPr>
              <w:spacing w:after="0" w:line="240" w:lineRule="auto"/>
              <w:rPr>
                <w:rFonts w:ascii="Arial" w:hAnsi="Arial" w:cs="Arial"/>
                <w:sz w:val="22"/>
                <w:szCs w:val="22"/>
              </w:rPr>
            </w:pPr>
          </w:p>
        </w:tc>
        <w:tc>
          <w:tcPr>
            <w:tcW w:w="99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E97DC9F" w14:textId="5411FBB1" w:rsidR="00E429B0" w:rsidRPr="00CD2867" w:rsidRDefault="00E429B0" w:rsidP="005D7B67">
            <w:pPr>
              <w:spacing w:after="0"/>
              <w:rPr>
                <w:rFonts w:ascii="Arial" w:hAnsi="Arial" w:cs="Arial"/>
                <w:sz w:val="22"/>
                <w:szCs w:val="22"/>
              </w:rPr>
            </w:pPr>
          </w:p>
        </w:tc>
      </w:tr>
      <w:tr w:rsidR="00E429B0" w:rsidRPr="00CD2867" w14:paraId="59A43A0D" w14:textId="77777777" w:rsidTr="00E429B0">
        <w:trPr>
          <w:jc w:val="center"/>
        </w:trPr>
        <w:tc>
          <w:tcPr>
            <w:tcW w:w="4678"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77967E02" w14:textId="77777777" w:rsidR="00E429B0" w:rsidRPr="00CD2867" w:rsidRDefault="00E429B0" w:rsidP="005D7B67">
            <w:pPr>
              <w:spacing w:after="0" w:line="240" w:lineRule="auto"/>
              <w:rPr>
                <w:rFonts w:ascii="Arial" w:hAnsi="Arial" w:cs="Arial"/>
                <w:sz w:val="22"/>
                <w:szCs w:val="22"/>
              </w:rPr>
            </w:pPr>
            <w:r w:rsidRPr="00CD2867">
              <w:rPr>
                <w:rFonts w:ascii="Arial" w:hAnsi="Arial" w:cs="Arial"/>
                <w:sz w:val="22"/>
                <w:szCs w:val="22"/>
              </w:rPr>
              <w:t>Accessible, through a digital-led approach.</w:t>
            </w: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36CF82D" w14:textId="297B787A" w:rsidR="00E429B0" w:rsidRPr="00CD2867" w:rsidRDefault="00E429B0" w:rsidP="005D7B67">
            <w:pPr>
              <w:spacing w:after="0" w:line="240" w:lineRule="auto"/>
              <w:rPr>
                <w:rFonts w:ascii="Arial" w:hAnsi="Arial" w:cs="Arial"/>
                <w:sz w:val="22"/>
                <w:szCs w:val="22"/>
              </w:rPr>
            </w:pP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679D473" w14:textId="1A96E27C" w:rsidR="00E429B0" w:rsidRPr="00CD2867" w:rsidRDefault="00E429B0" w:rsidP="005D7B67">
            <w:pPr>
              <w:spacing w:after="0" w:line="240"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AD83483" w14:textId="3490303A" w:rsidR="00E429B0" w:rsidRPr="00CD2867" w:rsidRDefault="00E429B0" w:rsidP="005D7B67">
            <w:pPr>
              <w:spacing w:after="0" w:line="240" w:lineRule="auto"/>
              <w:rPr>
                <w:rFonts w:ascii="Arial" w:hAnsi="Arial" w:cs="Arial"/>
                <w:sz w:val="22"/>
                <w:szCs w:val="22"/>
              </w:rPr>
            </w:pPr>
          </w:p>
        </w:tc>
        <w:tc>
          <w:tcPr>
            <w:tcW w:w="97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36385A5" w14:textId="03BAE92E" w:rsidR="00E429B0" w:rsidRPr="00CD2867" w:rsidRDefault="00E429B0" w:rsidP="005D7B67">
            <w:pPr>
              <w:spacing w:after="0" w:line="240" w:lineRule="auto"/>
              <w:rPr>
                <w:rFonts w:ascii="Arial" w:hAnsi="Arial" w:cs="Arial"/>
                <w:sz w:val="22"/>
                <w:szCs w:val="22"/>
              </w:rPr>
            </w:pPr>
          </w:p>
        </w:tc>
        <w:tc>
          <w:tcPr>
            <w:tcW w:w="99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C0ACEC1" w14:textId="03EBAF90" w:rsidR="00E429B0" w:rsidRPr="00CD2867" w:rsidRDefault="00E429B0" w:rsidP="005D7B67">
            <w:pPr>
              <w:spacing w:after="0"/>
              <w:rPr>
                <w:rFonts w:ascii="Arial" w:hAnsi="Arial" w:cs="Arial"/>
                <w:sz w:val="22"/>
                <w:szCs w:val="22"/>
              </w:rPr>
            </w:pPr>
          </w:p>
        </w:tc>
      </w:tr>
      <w:tr w:rsidR="00E429B0" w:rsidRPr="00CD2867" w14:paraId="01591145" w14:textId="77777777" w:rsidTr="00E429B0">
        <w:trPr>
          <w:jc w:val="center"/>
        </w:trPr>
        <w:tc>
          <w:tcPr>
            <w:tcW w:w="4678"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0C53D7E6" w14:textId="77777777" w:rsidR="00E429B0" w:rsidRPr="00CD2867" w:rsidRDefault="00E429B0" w:rsidP="005D7B67">
            <w:pPr>
              <w:spacing w:after="0" w:line="240" w:lineRule="auto"/>
              <w:rPr>
                <w:rFonts w:ascii="Arial" w:hAnsi="Arial" w:cs="Arial"/>
                <w:sz w:val="22"/>
                <w:szCs w:val="22"/>
              </w:rPr>
            </w:pPr>
            <w:r w:rsidRPr="00CD2867">
              <w:rPr>
                <w:rFonts w:ascii="Arial" w:hAnsi="Arial" w:cs="Arial"/>
                <w:sz w:val="22"/>
                <w:szCs w:val="22"/>
              </w:rPr>
              <w:t>Convenient, supported by a digital consultation response form.</w:t>
            </w: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78E3780" w14:textId="3CC6F2DC" w:rsidR="00E429B0" w:rsidRPr="00CD2867" w:rsidRDefault="00E429B0" w:rsidP="005D7B67">
            <w:pPr>
              <w:spacing w:after="0" w:line="240" w:lineRule="auto"/>
              <w:rPr>
                <w:rFonts w:ascii="Arial" w:hAnsi="Arial" w:cs="Arial"/>
                <w:sz w:val="22"/>
                <w:szCs w:val="22"/>
              </w:rPr>
            </w:pP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5F3CBAA" w14:textId="5C8A32AD" w:rsidR="00E429B0" w:rsidRPr="00CD2867" w:rsidRDefault="00E429B0" w:rsidP="005D7B67">
            <w:pPr>
              <w:spacing w:after="0" w:line="240"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4D9325E" w14:textId="4D58A3A1" w:rsidR="00E429B0" w:rsidRPr="00CD2867" w:rsidRDefault="00E429B0" w:rsidP="005D7B67">
            <w:pPr>
              <w:spacing w:after="0" w:line="240" w:lineRule="auto"/>
              <w:rPr>
                <w:rFonts w:ascii="Arial" w:hAnsi="Arial" w:cs="Arial"/>
                <w:sz w:val="22"/>
                <w:szCs w:val="22"/>
              </w:rPr>
            </w:pPr>
          </w:p>
        </w:tc>
        <w:tc>
          <w:tcPr>
            <w:tcW w:w="97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B6E127F" w14:textId="5603080C" w:rsidR="00E429B0" w:rsidRPr="00CD2867" w:rsidRDefault="00E429B0" w:rsidP="005D7B67">
            <w:pPr>
              <w:spacing w:after="0" w:line="240" w:lineRule="auto"/>
              <w:rPr>
                <w:rFonts w:ascii="Arial" w:hAnsi="Arial" w:cs="Arial"/>
                <w:sz w:val="22"/>
                <w:szCs w:val="22"/>
              </w:rPr>
            </w:pPr>
          </w:p>
        </w:tc>
        <w:tc>
          <w:tcPr>
            <w:tcW w:w="99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8C85D85" w14:textId="00C9BA77" w:rsidR="00E429B0" w:rsidRPr="00CD2867" w:rsidRDefault="00E429B0" w:rsidP="005D7B67">
            <w:pPr>
              <w:spacing w:after="0"/>
              <w:rPr>
                <w:rFonts w:ascii="Arial" w:hAnsi="Arial" w:cs="Arial"/>
                <w:sz w:val="22"/>
                <w:szCs w:val="22"/>
              </w:rPr>
            </w:pPr>
          </w:p>
        </w:tc>
      </w:tr>
      <w:tr w:rsidR="00E429B0" w:rsidRPr="00CD2867" w14:paraId="427A1527" w14:textId="77777777" w:rsidTr="00E429B0">
        <w:trPr>
          <w:jc w:val="center"/>
        </w:trPr>
        <w:tc>
          <w:tcPr>
            <w:tcW w:w="4678"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50F83059" w14:textId="77777777" w:rsidR="00E429B0" w:rsidRPr="00CD2867" w:rsidRDefault="00E429B0" w:rsidP="005D7B67">
            <w:pPr>
              <w:spacing w:after="0" w:line="240" w:lineRule="auto"/>
              <w:rPr>
                <w:rFonts w:ascii="Arial" w:hAnsi="Arial" w:cs="Arial"/>
                <w:sz w:val="22"/>
                <w:szCs w:val="22"/>
              </w:rPr>
            </w:pPr>
            <w:r w:rsidRPr="00CD2867">
              <w:rPr>
                <w:rFonts w:ascii="Arial" w:hAnsi="Arial" w:cs="Arial"/>
                <w:sz w:val="22"/>
                <w:szCs w:val="22"/>
              </w:rPr>
              <w:t>Transparent, with a summary of responses provided.</w:t>
            </w: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C63AD95" w14:textId="35827C2D" w:rsidR="00E429B0" w:rsidRPr="00CD2867" w:rsidRDefault="00E429B0" w:rsidP="005D7B67">
            <w:pPr>
              <w:spacing w:after="0" w:line="240" w:lineRule="auto"/>
              <w:rPr>
                <w:rFonts w:ascii="Arial" w:hAnsi="Arial" w:cs="Arial"/>
                <w:sz w:val="22"/>
                <w:szCs w:val="22"/>
              </w:rPr>
            </w:pP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7071DF8" w14:textId="77CE0428" w:rsidR="00E429B0" w:rsidRPr="00CD2867" w:rsidRDefault="00E429B0" w:rsidP="005D7B67">
            <w:pPr>
              <w:spacing w:after="0" w:line="240"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715A20F" w14:textId="72CE84EA" w:rsidR="00E429B0" w:rsidRPr="00CD2867" w:rsidRDefault="00E429B0" w:rsidP="005D7B67">
            <w:pPr>
              <w:spacing w:after="0" w:line="240" w:lineRule="auto"/>
              <w:rPr>
                <w:rFonts w:ascii="Arial" w:hAnsi="Arial" w:cs="Arial"/>
                <w:sz w:val="22"/>
                <w:szCs w:val="22"/>
              </w:rPr>
            </w:pPr>
          </w:p>
        </w:tc>
        <w:tc>
          <w:tcPr>
            <w:tcW w:w="97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3F71A1A" w14:textId="6F0375E3" w:rsidR="00E429B0" w:rsidRPr="00CD2867" w:rsidRDefault="00E429B0" w:rsidP="005D7B67">
            <w:pPr>
              <w:spacing w:after="0" w:line="240" w:lineRule="auto"/>
              <w:rPr>
                <w:rFonts w:ascii="Arial" w:hAnsi="Arial" w:cs="Arial"/>
                <w:sz w:val="22"/>
                <w:szCs w:val="22"/>
              </w:rPr>
            </w:pPr>
          </w:p>
        </w:tc>
        <w:tc>
          <w:tcPr>
            <w:tcW w:w="99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9B12C90" w14:textId="375FBDDC" w:rsidR="00E429B0" w:rsidRPr="00CD2867" w:rsidRDefault="00E429B0" w:rsidP="005D7B67">
            <w:pPr>
              <w:spacing w:after="0"/>
              <w:rPr>
                <w:rFonts w:ascii="Arial" w:hAnsi="Arial" w:cs="Arial"/>
                <w:sz w:val="22"/>
                <w:szCs w:val="22"/>
              </w:rPr>
            </w:pPr>
          </w:p>
        </w:tc>
      </w:tr>
    </w:tbl>
    <w:p w14:paraId="20B1FA29" w14:textId="77777777" w:rsidR="00721EEB" w:rsidRPr="00E429B0" w:rsidRDefault="00721EEB" w:rsidP="005D7B67">
      <w:pPr>
        <w:spacing w:after="0"/>
        <w:rPr>
          <w:rFonts w:ascii="Arial" w:hAnsi="Arial" w:cs="Arial"/>
          <w:sz w:val="16"/>
          <w:szCs w:val="16"/>
        </w:rPr>
      </w:pPr>
    </w:p>
    <w:p w14:paraId="608A5D1F" w14:textId="5CF0E5EF" w:rsidR="00D10D6C" w:rsidRPr="00E429B0" w:rsidRDefault="00D10D6C" w:rsidP="00E429B0">
      <w:pPr>
        <w:spacing w:after="120"/>
        <w:rPr>
          <w:rFonts w:ascii="Arial" w:hAnsi="Arial" w:cs="Arial"/>
          <w:sz w:val="22"/>
          <w:szCs w:val="22"/>
        </w:rPr>
      </w:pPr>
      <w:r w:rsidRPr="00E429B0">
        <w:rPr>
          <w:rFonts w:ascii="Arial" w:hAnsi="Arial" w:cs="Arial"/>
          <w:sz w:val="22"/>
          <w:szCs w:val="22"/>
        </w:rPr>
        <w:t>Please explain your answers</w:t>
      </w:r>
    </w:p>
    <w:tbl>
      <w:tblPr>
        <w:tblStyle w:val="TableGrid"/>
        <w:tblW w:w="9776" w:type="dxa"/>
        <w:tblLook w:val="04A0" w:firstRow="1" w:lastRow="0" w:firstColumn="1" w:lastColumn="0" w:noHBand="0" w:noVBand="1"/>
      </w:tblPr>
      <w:tblGrid>
        <w:gridCol w:w="9776"/>
      </w:tblGrid>
      <w:tr w:rsidR="00721EEB" w:rsidRPr="00CD2867" w14:paraId="1B063A2C" w14:textId="77777777" w:rsidTr="00E429B0">
        <w:tc>
          <w:tcPr>
            <w:tcW w:w="9776" w:type="dxa"/>
          </w:tcPr>
          <w:p w14:paraId="206AC89D" w14:textId="77777777" w:rsidR="00721EEB" w:rsidRPr="00CD2867" w:rsidRDefault="00721EEB" w:rsidP="005D7B67">
            <w:pPr>
              <w:rPr>
                <w:rFonts w:ascii="Arial" w:hAnsi="Arial" w:cs="Arial"/>
                <w:b/>
                <w:bCs/>
              </w:rPr>
            </w:pPr>
          </w:p>
          <w:p w14:paraId="59700CBE" w14:textId="77777777" w:rsidR="00721EEB" w:rsidRPr="00CD2867" w:rsidRDefault="00721EEB" w:rsidP="005D7B67">
            <w:pPr>
              <w:rPr>
                <w:rFonts w:ascii="Arial" w:hAnsi="Arial" w:cs="Arial"/>
                <w:b/>
                <w:bCs/>
              </w:rPr>
            </w:pPr>
          </w:p>
          <w:p w14:paraId="2AF7F987" w14:textId="77777777" w:rsidR="00DC1610" w:rsidRPr="00CD2867" w:rsidRDefault="00DC1610" w:rsidP="005D7B67">
            <w:pPr>
              <w:rPr>
                <w:rFonts w:ascii="Arial" w:hAnsi="Arial" w:cs="Arial"/>
                <w:b/>
                <w:bCs/>
              </w:rPr>
            </w:pPr>
          </w:p>
          <w:p w14:paraId="25134026" w14:textId="77777777" w:rsidR="00721EEB" w:rsidRDefault="00721EEB" w:rsidP="005D7B67">
            <w:pPr>
              <w:rPr>
                <w:rFonts w:ascii="Arial" w:hAnsi="Arial" w:cs="Arial"/>
                <w:b/>
                <w:bCs/>
              </w:rPr>
            </w:pPr>
          </w:p>
          <w:p w14:paraId="3FFEB75C" w14:textId="77777777" w:rsidR="007245D9" w:rsidRDefault="007245D9" w:rsidP="005D7B67">
            <w:pPr>
              <w:rPr>
                <w:rFonts w:ascii="Arial" w:hAnsi="Arial" w:cs="Arial"/>
                <w:b/>
                <w:bCs/>
              </w:rPr>
            </w:pPr>
          </w:p>
          <w:p w14:paraId="3DF4B7AB" w14:textId="77777777" w:rsidR="007245D9" w:rsidRDefault="007245D9" w:rsidP="005D7B67">
            <w:pPr>
              <w:rPr>
                <w:rFonts w:ascii="Arial" w:hAnsi="Arial" w:cs="Arial"/>
                <w:b/>
                <w:bCs/>
              </w:rPr>
            </w:pPr>
          </w:p>
          <w:p w14:paraId="03E53B22" w14:textId="77777777" w:rsidR="007245D9" w:rsidRDefault="007245D9" w:rsidP="005D7B67">
            <w:pPr>
              <w:rPr>
                <w:rFonts w:ascii="Arial" w:hAnsi="Arial" w:cs="Arial"/>
                <w:b/>
                <w:bCs/>
              </w:rPr>
            </w:pPr>
          </w:p>
          <w:p w14:paraId="66F9158C" w14:textId="77777777" w:rsidR="007245D9" w:rsidRDefault="007245D9" w:rsidP="005D7B67">
            <w:pPr>
              <w:rPr>
                <w:rFonts w:ascii="Arial" w:hAnsi="Arial" w:cs="Arial"/>
                <w:b/>
                <w:bCs/>
              </w:rPr>
            </w:pPr>
          </w:p>
          <w:p w14:paraId="65805FC0" w14:textId="77777777" w:rsidR="007245D9" w:rsidRDefault="007245D9" w:rsidP="005D7B67">
            <w:pPr>
              <w:rPr>
                <w:rFonts w:ascii="Arial" w:hAnsi="Arial" w:cs="Arial"/>
                <w:b/>
                <w:bCs/>
              </w:rPr>
            </w:pPr>
          </w:p>
          <w:p w14:paraId="39E82CAA" w14:textId="77777777" w:rsidR="007245D9" w:rsidRPr="00CD2867" w:rsidRDefault="007245D9" w:rsidP="005D7B67">
            <w:pPr>
              <w:rPr>
                <w:rFonts w:ascii="Arial" w:hAnsi="Arial" w:cs="Arial"/>
                <w:b/>
                <w:bCs/>
              </w:rPr>
            </w:pPr>
          </w:p>
        </w:tc>
      </w:tr>
    </w:tbl>
    <w:p w14:paraId="0825B75F" w14:textId="49CB1EBF" w:rsidR="00DC1610" w:rsidRPr="00CD2867" w:rsidRDefault="00173D32" w:rsidP="00E429B0">
      <w:pPr>
        <w:spacing w:after="120"/>
        <w:rPr>
          <w:rFonts w:ascii="Arial" w:hAnsi="Arial" w:cs="Arial"/>
          <w:b/>
          <w:bCs/>
        </w:rPr>
      </w:pPr>
      <w:r>
        <w:rPr>
          <w:rFonts w:ascii="Arial" w:hAnsi="Arial" w:cs="Arial"/>
          <w:b/>
          <w:bCs/>
        </w:rPr>
        <w:lastRenderedPageBreak/>
        <w:t>30</w:t>
      </w:r>
      <w:r w:rsidR="00D10D6C" w:rsidRPr="00CD2867">
        <w:rPr>
          <w:rFonts w:ascii="Arial" w:hAnsi="Arial" w:cs="Arial"/>
          <w:b/>
          <w:bCs/>
        </w:rPr>
        <w:t>. Are there any other criteria we could use to ensure our consultations are clear, well publicised, accessible, convenient and transparent - particularly where they can support us engaging hard to reach groups?</w:t>
      </w:r>
      <w:r w:rsidR="00E429B0">
        <w:rPr>
          <w:rFonts w:ascii="Arial" w:hAnsi="Arial" w:cs="Arial"/>
          <w:b/>
          <w:bCs/>
        </w:rPr>
        <w:t xml:space="preserve"> </w:t>
      </w:r>
      <w:r w:rsidR="00D10D6C" w:rsidRPr="00CD2867">
        <w:rPr>
          <w:rFonts w:ascii="Arial" w:hAnsi="Arial" w:cs="Arial"/>
          <w:b/>
          <w:bCs/>
        </w:rPr>
        <w:t>Please explain your answer.</w:t>
      </w:r>
    </w:p>
    <w:tbl>
      <w:tblPr>
        <w:tblStyle w:val="TableGrid"/>
        <w:tblW w:w="9776" w:type="dxa"/>
        <w:tblLook w:val="04A0" w:firstRow="1" w:lastRow="0" w:firstColumn="1" w:lastColumn="0" w:noHBand="0" w:noVBand="1"/>
      </w:tblPr>
      <w:tblGrid>
        <w:gridCol w:w="9776"/>
      </w:tblGrid>
      <w:tr w:rsidR="00DC1610" w:rsidRPr="00CD2867" w14:paraId="320999FD" w14:textId="77777777" w:rsidTr="00E429B0">
        <w:tc>
          <w:tcPr>
            <w:tcW w:w="9776" w:type="dxa"/>
          </w:tcPr>
          <w:p w14:paraId="5348DB56" w14:textId="77777777" w:rsidR="00DC1610" w:rsidRPr="00CD2867" w:rsidRDefault="00DC1610" w:rsidP="005D7B67">
            <w:pPr>
              <w:rPr>
                <w:rFonts w:ascii="Arial" w:hAnsi="Arial" w:cs="Arial"/>
                <w:b/>
                <w:bCs/>
              </w:rPr>
            </w:pPr>
          </w:p>
          <w:p w14:paraId="5885B15C" w14:textId="77777777" w:rsidR="00DC1610" w:rsidRPr="00CD2867" w:rsidRDefault="00DC1610" w:rsidP="005D7B67">
            <w:pPr>
              <w:rPr>
                <w:rFonts w:ascii="Arial" w:hAnsi="Arial" w:cs="Arial"/>
                <w:b/>
                <w:bCs/>
              </w:rPr>
            </w:pPr>
          </w:p>
          <w:p w14:paraId="2DC5D30E" w14:textId="77777777" w:rsidR="00DC1610" w:rsidRPr="00CD2867" w:rsidRDefault="00DC1610" w:rsidP="005D7B67">
            <w:pPr>
              <w:rPr>
                <w:rFonts w:ascii="Arial" w:hAnsi="Arial" w:cs="Arial"/>
                <w:b/>
                <w:bCs/>
              </w:rPr>
            </w:pPr>
          </w:p>
          <w:p w14:paraId="413EEE10" w14:textId="77777777" w:rsidR="00DC1610" w:rsidRPr="00CD2867" w:rsidRDefault="00DC1610" w:rsidP="005D7B67">
            <w:pPr>
              <w:rPr>
                <w:rFonts w:ascii="Arial" w:hAnsi="Arial" w:cs="Arial"/>
                <w:b/>
                <w:bCs/>
              </w:rPr>
            </w:pPr>
          </w:p>
          <w:p w14:paraId="0443A47A" w14:textId="77777777" w:rsidR="00DC1610" w:rsidRPr="00CD2867" w:rsidRDefault="00DC1610" w:rsidP="005D7B67">
            <w:pPr>
              <w:rPr>
                <w:rFonts w:ascii="Arial" w:hAnsi="Arial" w:cs="Arial"/>
                <w:b/>
                <w:bCs/>
              </w:rPr>
            </w:pPr>
          </w:p>
        </w:tc>
      </w:tr>
    </w:tbl>
    <w:p w14:paraId="61580AAF" w14:textId="54597D38" w:rsidR="00D10D6C" w:rsidRPr="00CD2867" w:rsidRDefault="00D10D6C" w:rsidP="005D7B67">
      <w:pPr>
        <w:spacing w:after="0" w:line="240" w:lineRule="auto"/>
        <w:rPr>
          <w:rFonts w:ascii="Arial" w:hAnsi="Arial" w:cs="Arial"/>
          <w:b/>
          <w:bCs/>
        </w:rPr>
      </w:pPr>
      <w:r w:rsidRPr="00CD2867">
        <w:rPr>
          <w:rFonts w:ascii="Arial" w:hAnsi="Arial" w:cs="Arial"/>
          <w:b/>
          <w:bCs/>
        </w:rPr>
        <w:t> </w:t>
      </w:r>
    </w:p>
    <w:p w14:paraId="50315338" w14:textId="77777777" w:rsidR="00D10D6C" w:rsidRPr="00E429B0" w:rsidRDefault="00D10D6C" w:rsidP="00E429B0">
      <w:pPr>
        <w:spacing w:after="120" w:line="240" w:lineRule="auto"/>
        <w:rPr>
          <w:rFonts w:ascii="Arial" w:hAnsi="Arial" w:cs="Arial"/>
          <w:sz w:val="22"/>
          <w:szCs w:val="22"/>
        </w:rPr>
      </w:pPr>
      <w:r w:rsidRPr="00E429B0">
        <w:rPr>
          <w:rFonts w:ascii="Arial" w:hAnsi="Arial" w:cs="Arial"/>
          <w:b/>
          <w:bCs/>
          <w:sz w:val="22"/>
          <w:szCs w:val="22"/>
        </w:rPr>
        <w:t>Evidence</w:t>
      </w:r>
      <w:r w:rsidRPr="00E429B0">
        <w:rPr>
          <w:rFonts w:ascii="Arial" w:hAnsi="Arial" w:cs="Arial"/>
          <w:sz w:val="22"/>
          <w:szCs w:val="22"/>
        </w:rPr>
        <w:t> </w:t>
      </w:r>
    </w:p>
    <w:p w14:paraId="37413900" w14:textId="77777777" w:rsidR="00E429B0" w:rsidRDefault="00D10D6C" w:rsidP="00E429B0">
      <w:pPr>
        <w:spacing w:after="120" w:line="240" w:lineRule="auto"/>
        <w:rPr>
          <w:rFonts w:ascii="Arial" w:hAnsi="Arial" w:cs="Arial"/>
          <w:sz w:val="22"/>
          <w:szCs w:val="22"/>
        </w:rPr>
      </w:pPr>
      <w:r w:rsidRPr="00E429B0">
        <w:rPr>
          <w:rFonts w:ascii="Arial" w:hAnsi="Arial" w:cs="Arial"/>
          <w:sz w:val="22"/>
          <w:szCs w:val="22"/>
        </w:rPr>
        <w:t>Evidence shapes and underpins Local Plans. It shapes them by providing an understanding of local context (needs, opportunities and constraints) thereby informing proposals. It underpins them by providing justification for proposals – necessary to demonstrate ‘soundness’.</w:t>
      </w:r>
    </w:p>
    <w:p w14:paraId="4C7089FC" w14:textId="77777777" w:rsidR="00E429B0" w:rsidRDefault="00D10D6C" w:rsidP="00E429B0">
      <w:pPr>
        <w:spacing w:after="120" w:line="240" w:lineRule="auto"/>
        <w:rPr>
          <w:rFonts w:ascii="Arial" w:hAnsi="Arial" w:cs="Arial"/>
          <w:sz w:val="22"/>
          <w:szCs w:val="22"/>
        </w:rPr>
      </w:pPr>
      <w:r w:rsidRPr="00E429B0">
        <w:rPr>
          <w:rFonts w:ascii="Arial" w:hAnsi="Arial" w:cs="Arial"/>
          <w:sz w:val="22"/>
          <w:szCs w:val="22"/>
        </w:rPr>
        <w:t>Government specifies Local Plan evidence should be relevant, proportionate, not unnecessarily extensive and drawn from suitable up-to-date sources.</w:t>
      </w:r>
    </w:p>
    <w:p w14:paraId="0F527AEA" w14:textId="2E31ED7C" w:rsidR="00D10D6C" w:rsidRPr="00E429B0" w:rsidRDefault="00D10D6C" w:rsidP="004479D8">
      <w:pPr>
        <w:spacing w:after="120" w:line="240" w:lineRule="auto"/>
        <w:rPr>
          <w:rFonts w:ascii="Arial" w:hAnsi="Arial" w:cs="Arial"/>
          <w:sz w:val="22"/>
          <w:szCs w:val="22"/>
        </w:rPr>
      </w:pPr>
      <w:r w:rsidRPr="00E429B0">
        <w:rPr>
          <w:rFonts w:ascii="Arial" w:hAnsi="Arial" w:cs="Arial"/>
          <w:sz w:val="22"/>
          <w:szCs w:val="22"/>
        </w:rPr>
        <w:t>We want to ensure the evidence shaping and underpinning our next Local Plan is proportionate and robust. Reflecting this, we are drawing on a variety of sources in forming our evidence base. </w:t>
      </w:r>
    </w:p>
    <w:p w14:paraId="43461133" w14:textId="553B39B0" w:rsidR="004479D8" w:rsidRDefault="004479D8" w:rsidP="005D7B67">
      <w:pPr>
        <w:spacing w:after="0" w:line="240" w:lineRule="auto"/>
        <w:rPr>
          <w:rFonts w:ascii="Arial" w:hAnsi="Arial" w:cs="Arial"/>
          <w:sz w:val="22"/>
          <w:szCs w:val="22"/>
        </w:rPr>
      </w:pPr>
      <w:r w:rsidRPr="004479D8">
        <w:rPr>
          <w:rFonts w:ascii="Arial" w:hAnsi="Arial" w:cs="Arial"/>
          <w:sz w:val="22"/>
          <w:szCs w:val="22"/>
        </w:rPr>
        <w:t>Further information on the evidence base to inform the next Shropshire Local Plan is available </w:t>
      </w:r>
      <w:hyperlink r:id="rId35" w:tgtFrame="_blank" w:history="1">
        <w:r w:rsidRPr="004479D8">
          <w:rPr>
            <w:rStyle w:val="Hyperlink"/>
            <w:rFonts w:ascii="Arial" w:hAnsi="Arial" w:cs="Arial"/>
            <w:sz w:val="22"/>
            <w:szCs w:val="22"/>
          </w:rPr>
          <w:t>here</w:t>
        </w:r>
      </w:hyperlink>
      <w:r>
        <w:rPr>
          <w:rFonts w:ascii="Arial" w:hAnsi="Arial" w:cs="Arial"/>
          <w:sz w:val="22"/>
          <w:szCs w:val="22"/>
        </w:rPr>
        <w:t xml:space="preserve">: </w:t>
      </w:r>
      <w:hyperlink r:id="rId36" w:history="1">
        <w:r w:rsidR="00132104" w:rsidRPr="003B53A0">
          <w:rPr>
            <w:rStyle w:val="Hyperlink"/>
            <w:rFonts w:ascii="Arial" w:hAnsi="Arial" w:cs="Arial"/>
            <w:sz w:val="22"/>
            <w:szCs w:val="22"/>
          </w:rPr>
          <w:t>https://next.shropshire.gov.uk/planning-policy/shropshire-local-plan-scoping-consultation/evidence/</w:t>
        </w:r>
      </w:hyperlink>
    </w:p>
    <w:p w14:paraId="76160BFE" w14:textId="77777777" w:rsidR="00132104" w:rsidRPr="004479D8" w:rsidRDefault="00132104" w:rsidP="005D7B67">
      <w:pPr>
        <w:spacing w:after="0" w:line="240" w:lineRule="auto"/>
        <w:rPr>
          <w:rFonts w:ascii="Arial" w:hAnsi="Arial" w:cs="Arial"/>
          <w:sz w:val="22"/>
          <w:szCs w:val="22"/>
        </w:rPr>
      </w:pPr>
    </w:p>
    <w:p w14:paraId="070EA613" w14:textId="4F2784F4" w:rsidR="00D10D6C" w:rsidRPr="00CD2867" w:rsidRDefault="00173D32" w:rsidP="00E429B0">
      <w:pPr>
        <w:spacing w:after="120"/>
        <w:rPr>
          <w:rFonts w:ascii="Arial" w:hAnsi="Arial" w:cs="Arial"/>
          <w:b/>
          <w:bCs/>
        </w:rPr>
      </w:pPr>
      <w:r>
        <w:rPr>
          <w:rFonts w:ascii="Arial" w:hAnsi="Arial" w:cs="Arial"/>
          <w:b/>
          <w:bCs/>
        </w:rPr>
        <w:t>31</w:t>
      </w:r>
      <w:r w:rsidR="00D10D6C" w:rsidRPr="00CD2867">
        <w:rPr>
          <w:rFonts w:ascii="Arial" w:hAnsi="Arial" w:cs="Arial"/>
          <w:b/>
          <w:bCs/>
        </w:rPr>
        <w:t>. Is there any other evidence you feel we may need to inform our next Local Plan that would be relevant and proportionate? Please explain your answer. </w:t>
      </w:r>
    </w:p>
    <w:tbl>
      <w:tblPr>
        <w:tblStyle w:val="TableGrid"/>
        <w:tblW w:w="9776" w:type="dxa"/>
        <w:tblLook w:val="04A0" w:firstRow="1" w:lastRow="0" w:firstColumn="1" w:lastColumn="0" w:noHBand="0" w:noVBand="1"/>
      </w:tblPr>
      <w:tblGrid>
        <w:gridCol w:w="9776"/>
      </w:tblGrid>
      <w:tr w:rsidR="00DC1610" w:rsidRPr="00CD2867" w14:paraId="73D8CDDE" w14:textId="77777777" w:rsidTr="00E429B0">
        <w:tc>
          <w:tcPr>
            <w:tcW w:w="9776" w:type="dxa"/>
          </w:tcPr>
          <w:p w14:paraId="41797D23" w14:textId="77777777" w:rsidR="00DC1610" w:rsidRPr="00CD2867" w:rsidRDefault="00DC1610" w:rsidP="005D7B67">
            <w:pPr>
              <w:rPr>
                <w:rFonts w:ascii="Arial" w:hAnsi="Arial" w:cs="Arial"/>
                <w:b/>
                <w:bCs/>
              </w:rPr>
            </w:pPr>
          </w:p>
          <w:p w14:paraId="3CF16975" w14:textId="77777777" w:rsidR="00DC1610" w:rsidRPr="00CD2867" w:rsidRDefault="00DC1610" w:rsidP="005D7B67">
            <w:pPr>
              <w:rPr>
                <w:rFonts w:ascii="Arial" w:hAnsi="Arial" w:cs="Arial"/>
                <w:b/>
                <w:bCs/>
              </w:rPr>
            </w:pPr>
          </w:p>
          <w:p w14:paraId="49104BDA" w14:textId="77777777" w:rsidR="00DC1610" w:rsidRPr="00CD2867" w:rsidRDefault="00DC1610" w:rsidP="005D7B67">
            <w:pPr>
              <w:rPr>
                <w:rFonts w:ascii="Arial" w:hAnsi="Arial" w:cs="Arial"/>
                <w:b/>
                <w:bCs/>
              </w:rPr>
            </w:pPr>
          </w:p>
          <w:p w14:paraId="18BE4514" w14:textId="77777777" w:rsidR="00DC1610" w:rsidRPr="00CD2867" w:rsidRDefault="00DC1610" w:rsidP="005D7B67">
            <w:pPr>
              <w:rPr>
                <w:rFonts w:ascii="Arial" w:hAnsi="Arial" w:cs="Arial"/>
                <w:b/>
                <w:bCs/>
              </w:rPr>
            </w:pPr>
          </w:p>
          <w:p w14:paraId="2883C055" w14:textId="77777777" w:rsidR="00DC1610" w:rsidRPr="00CD2867" w:rsidRDefault="00DC1610" w:rsidP="005D7B67">
            <w:pPr>
              <w:rPr>
                <w:rFonts w:ascii="Arial" w:hAnsi="Arial" w:cs="Arial"/>
                <w:b/>
                <w:bCs/>
              </w:rPr>
            </w:pPr>
          </w:p>
          <w:p w14:paraId="0949EB69" w14:textId="77777777" w:rsidR="00DC1610" w:rsidRPr="00CD2867" w:rsidRDefault="00DC1610" w:rsidP="005D7B67">
            <w:pPr>
              <w:rPr>
                <w:rFonts w:ascii="Arial" w:hAnsi="Arial" w:cs="Arial"/>
                <w:b/>
                <w:bCs/>
              </w:rPr>
            </w:pPr>
          </w:p>
        </w:tc>
      </w:tr>
    </w:tbl>
    <w:p w14:paraId="736B213A" w14:textId="77777777" w:rsidR="00DC1610" w:rsidRPr="00CD2867" w:rsidRDefault="00DC1610" w:rsidP="005D7B67">
      <w:pPr>
        <w:spacing w:after="0"/>
        <w:rPr>
          <w:rFonts w:ascii="Arial" w:hAnsi="Arial" w:cs="Arial"/>
          <w:b/>
          <w:bCs/>
        </w:rPr>
      </w:pPr>
    </w:p>
    <w:p w14:paraId="70E2CC13" w14:textId="20A28259" w:rsidR="00D10D6C" w:rsidRPr="00CD2867" w:rsidRDefault="00173D32" w:rsidP="00E429B0">
      <w:pPr>
        <w:spacing w:after="120"/>
        <w:rPr>
          <w:rFonts w:ascii="Arial" w:hAnsi="Arial" w:cs="Arial"/>
          <w:b/>
          <w:bCs/>
        </w:rPr>
      </w:pPr>
      <w:r>
        <w:rPr>
          <w:rFonts w:ascii="Arial" w:hAnsi="Arial" w:cs="Arial"/>
          <w:b/>
          <w:bCs/>
        </w:rPr>
        <w:t>3</w:t>
      </w:r>
      <w:r w:rsidR="00D10D6C" w:rsidRPr="00CD2867">
        <w:rPr>
          <w:rFonts w:ascii="Arial" w:hAnsi="Arial" w:cs="Arial"/>
          <w:b/>
          <w:bCs/>
        </w:rPr>
        <w:t>2. Please provide comments on other matters of relevance to the ‘scope’ of our next Local Plan. </w:t>
      </w:r>
    </w:p>
    <w:tbl>
      <w:tblPr>
        <w:tblStyle w:val="TableGrid"/>
        <w:tblW w:w="9776" w:type="dxa"/>
        <w:tblLook w:val="04A0" w:firstRow="1" w:lastRow="0" w:firstColumn="1" w:lastColumn="0" w:noHBand="0" w:noVBand="1"/>
      </w:tblPr>
      <w:tblGrid>
        <w:gridCol w:w="9776"/>
      </w:tblGrid>
      <w:tr w:rsidR="00DC1610" w:rsidRPr="00CD2867" w14:paraId="313B5B25" w14:textId="77777777" w:rsidTr="00E429B0">
        <w:tc>
          <w:tcPr>
            <w:tcW w:w="9776" w:type="dxa"/>
          </w:tcPr>
          <w:p w14:paraId="32D74AAE" w14:textId="77777777" w:rsidR="00DC1610" w:rsidRPr="00CD2867" w:rsidRDefault="00DC1610" w:rsidP="005D7B67">
            <w:pPr>
              <w:rPr>
                <w:rFonts w:ascii="Arial" w:hAnsi="Arial" w:cs="Arial"/>
                <w:b/>
                <w:bCs/>
              </w:rPr>
            </w:pPr>
          </w:p>
          <w:p w14:paraId="52A73069" w14:textId="77777777" w:rsidR="00DC1610" w:rsidRPr="00CD2867" w:rsidRDefault="00DC1610" w:rsidP="005D7B67">
            <w:pPr>
              <w:rPr>
                <w:rFonts w:ascii="Arial" w:hAnsi="Arial" w:cs="Arial"/>
                <w:b/>
                <w:bCs/>
              </w:rPr>
            </w:pPr>
          </w:p>
          <w:p w14:paraId="577B59CD" w14:textId="77777777" w:rsidR="00DC1610" w:rsidRPr="00CD2867" w:rsidRDefault="00DC1610" w:rsidP="005D7B67">
            <w:pPr>
              <w:rPr>
                <w:rFonts w:ascii="Arial" w:hAnsi="Arial" w:cs="Arial"/>
                <w:b/>
                <w:bCs/>
              </w:rPr>
            </w:pPr>
          </w:p>
          <w:p w14:paraId="1D0F0CBB" w14:textId="77777777" w:rsidR="00DC1610" w:rsidRPr="00CD2867" w:rsidRDefault="00DC1610" w:rsidP="005D7B67">
            <w:pPr>
              <w:rPr>
                <w:rFonts w:ascii="Arial" w:hAnsi="Arial" w:cs="Arial"/>
                <w:b/>
                <w:bCs/>
              </w:rPr>
            </w:pPr>
          </w:p>
          <w:p w14:paraId="688546B9" w14:textId="77777777" w:rsidR="00DC1610" w:rsidRPr="00CD2867" w:rsidRDefault="00DC1610" w:rsidP="005D7B67">
            <w:pPr>
              <w:rPr>
                <w:rFonts w:ascii="Arial" w:hAnsi="Arial" w:cs="Arial"/>
                <w:b/>
                <w:bCs/>
              </w:rPr>
            </w:pPr>
          </w:p>
          <w:p w14:paraId="62214405" w14:textId="77777777" w:rsidR="00DC1610" w:rsidRPr="00CD2867" w:rsidRDefault="00DC1610" w:rsidP="005D7B67">
            <w:pPr>
              <w:rPr>
                <w:rFonts w:ascii="Arial" w:hAnsi="Arial" w:cs="Arial"/>
                <w:b/>
                <w:bCs/>
              </w:rPr>
            </w:pPr>
          </w:p>
        </w:tc>
      </w:tr>
    </w:tbl>
    <w:p w14:paraId="532D6B21" w14:textId="77777777" w:rsidR="00E429B0" w:rsidRPr="00132104" w:rsidRDefault="00E429B0" w:rsidP="005D7B67">
      <w:pPr>
        <w:spacing w:after="0"/>
        <w:rPr>
          <w:rFonts w:ascii="Arial" w:hAnsi="Arial" w:cs="Arial"/>
          <w:b/>
          <w:bCs/>
        </w:rPr>
      </w:pPr>
    </w:p>
    <w:p w14:paraId="24CB831D" w14:textId="5BD80D21" w:rsidR="00D10D6C" w:rsidRPr="00CD2867" w:rsidRDefault="00D10D6C" w:rsidP="005D7B67">
      <w:pPr>
        <w:spacing w:after="0"/>
        <w:rPr>
          <w:rFonts w:ascii="Arial" w:hAnsi="Arial" w:cs="Arial"/>
          <w:sz w:val="32"/>
          <w:szCs w:val="32"/>
        </w:rPr>
      </w:pPr>
      <w:r w:rsidRPr="00CD2867">
        <w:rPr>
          <w:rFonts w:ascii="Arial" w:hAnsi="Arial" w:cs="Arial"/>
          <w:b/>
          <w:bCs/>
          <w:sz w:val="32"/>
          <w:szCs w:val="32"/>
        </w:rPr>
        <w:t>Thank you for taking the time to complete th</w:t>
      </w:r>
      <w:r w:rsidR="009029A1">
        <w:rPr>
          <w:rFonts w:ascii="Arial" w:hAnsi="Arial" w:cs="Arial"/>
          <w:b/>
          <w:bCs/>
          <w:sz w:val="32"/>
          <w:szCs w:val="32"/>
        </w:rPr>
        <w:t>is response</w:t>
      </w:r>
      <w:r w:rsidRPr="00CD2867">
        <w:rPr>
          <w:rFonts w:ascii="Arial" w:hAnsi="Arial" w:cs="Arial"/>
          <w:b/>
          <w:bCs/>
          <w:sz w:val="32"/>
          <w:szCs w:val="32"/>
        </w:rPr>
        <w:t>.</w:t>
      </w:r>
      <w:r w:rsidRPr="00CD2867">
        <w:rPr>
          <w:rFonts w:ascii="Arial" w:hAnsi="Arial" w:cs="Arial"/>
          <w:sz w:val="32"/>
          <w:szCs w:val="32"/>
        </w:rPr>
        <w:t> </w:t>
      </w:r>
    </w:p>
    <w:p w14:paraId="0E4AD450" w14:textId="77777777" w:rsidR="00CE1591" w:rsidRPr="00612360" w:rsidRDefault="00CE1591" w:rsidP="005D7B67">
      <w:pPr>
        <w:spacing w:after="0"/>
        <w:rPr>
          <w:rFonts w:ascii="Arial" w:hAnsi="Arial" w:cs="Arial"/>
          <w:sz w:val="16"/>
          <w:szCs w:val="16"/>
        </w:rPr>
      </w:pPr>
    </w:p>
    <w:p w14:paraId="7AE174E3" w14:textId="1C946519" w:rsidR="00D10D6C" w:rsidRDefault="00DC1610" w:rsidP="005D7B67">
      <w:pPr>
        <w:spacing w:after="0"/>
        <w:rPr>
          <w:rFonts w:ascii="Arial" w:hAnsi="Arial" w:cs="Arial"/>
        </w:rPr>
      </w:pPr>
      <w:r w:rsidRPr="00CD2867">
        <w:rPr>
          <w:rFonts w:ascii="Arial" w:hAnsi="Arial" w:cs="Arial"/>
        </w:rPr>
        <w:t>Please return to:</w:t>
      </w:r>
    </w:p>
    <w:p w14:paraId="3B3015B7" w14:textId="77777777" w:rsidR="00C138AF" w:rsidRPr="00C138AF" w:rsidRDefault="00C138AF" w:rsidP="005D7B67">
      <w:pPr>
        <w:spacing w:after="0"/>
        <w:rPr>
          <w:rFonts w:ascii="Arial" w:hAnsi="Arial" w:cs="Arial"/>
          <w:sz w:val="12"/>
          <w:szCs w:val="12"/>
        </w:rPr>
      </w:pPr>
    </w:p>
    <w:p w14:paraId="26E201FA" w14:textId="119620F5" w:rsidR="00C642FD" w:rsidRPr="00CD2867" w:rsidRDefault="00C642FD" w:rsidP="005D7B67">
      <w:pPr>
        <w:spacing w:after="0"/>
        <w:rPr>
          <w:rFonts w:ascii="Arial" w:hAnsi="Arial" w:cs="Arial"/>
        </w:rPr>
      </w:pPr>
      <w:r w:rsidRPr="00CD2867">
        <w:rPr>
          <w:rFonts w:ascii="Arial" w:hAnsi="Arial" w:cs="Arial"/>
          <w:b/>
          <w:bCs/>
        </w:rPr>
        <w:t>Email:</w:t>
      </w:r>
      <w:r w:rsidRPr="00CD2867">
        <w:rPr>
          <w:rFonts w:ascii="Arial" w:hAnsi="Arial" w:cs="Arial"/>
        </w:rPr>
        <w:t xml:space="preserve"> </w:t>
      </w:r>
      <w:hyperlink r:id="rId37" w:history="1">
        <w:r w:rsidRPr="00CD2867">
          <w:rPr>
            <w:rStyle w:val="Hyperlink"/>
            <w:rFonts w:ascii="Arial" w:hAnsi="Arial" w:cs="Arial"/>
          </w:rPr>
          <w:t>TellUs@shropshire.gov.uk</w:t>
        </w:r>
      </w:hyperlink>
    </w:p>
    <w:p w14:paraId="4D508C1A" w14:textId="77777777" w:rsidR="00E429B0" w:rsidRPr="00612360" w:rsidRDefault="00E429B0" w:rsidP="005D7B67">
      <w:pPr>
        <w:spacing w:after="0"/>
        <w:rPr>
          <w:rFonts w:ascii="Arial" w:hAnsi="Arial" w:cs="Arial"/>
          <w:b/>
          <w:bCs/>
          <w:sz w:val="16"/>
          <w:szCs w:val="16"/>
        </w:rPr>
      </w:pPr>
    </w:p>
    <w:p w14:paraId="5E64EBF9" w14:textId="60A8F875" w:rsidR="00C642FD" w:rsidRPr="00CD2867" w:rsidRDefault="00C642FD" w:rsidP="005D7B67">
      <w:pPr>
        <w:spacing w:after="0"/>
        <w:rPr>
          <w:rFonts w:ascii="Arial" w:hAnsi="Arial" w:cs="Arial"/>
        </w:rPr>
      </w:pPr>
      <w:r w:rsidRPr="00CD2867">
        <w:rPr>
          <w:rFonts w:ascii="Arial" w:hAnsi="Arial" w:cs="Arial"/>
          <w:b/>
          <w:bCs/>
        </w:rPr>
        <w:t>Drop off:</w:t>
      </w:r>
      <w:r w:rsidRPr="00CD2867">
        <w:rPr>
          <w:rFonts w:ascii="Arial" w:hAnsi="Arial" w:cs="Arial"/>
        </w:rPr>
        <w:t xml:space="preserve"> Reception, Guildhall, Frankwell Quay</w:t>
      </w:r>
      <w:r w:rsidR="00767FC7" w:rsidRPr="00CD2867">
        <w:rPr>
          <w:rFonts w:ascii="Arial" w:hAnsi="Arial" w:cs="Arial"/>
        </w:rPr>
        <w:t>, Shrewsbury, SY</w:t>
      </w:r>
      <w:r w:rsidR="00D14D9F" w:rsidRPr="00CD2867">
        <w:rPr>
          <w:rFonts w:ascii="Arial" w:hAnsi="Arial" w:cs="Arial"/>
        </w:rPr>
        <w:t>3 8FT</w:t>
      </w:r>
    </w:p>
    <w:p w14:paraId="0E655635" w14:textId="77777777" w:rsidR="00E429B0" w:rsidRPr="00612360" w:rsidRDefault="00E429B0" w:rsidP="005D7B67">
      <w:pPr>
        <w:spacing w:after="0"/>
        <w:rPr>
          <w:rFonts w:ascii="Arial" w:hAnsi="Arial" w:cs="Arial"/>
          <w:b/>
          <w:bCs/>
          <w:sz w:val="16"/>
          <w:szCs w:val="16"/>
        </w:rPr>
      </w:pPr>
    </w:p>
    <w:p w14:paraId="4E246728" w14:textId="5ED65A6B" w:rsidR="00CE1591" w:rsidRPr="00CD2867" w:rsidRDefault="00C138AF" w:rsidP="00AC7853">
      <w:pPr>
        <w:spacing w:after="0"/>
        <w:ind w:left="709" w:hanging="709"/>
        <w:rPr>
          <w:rFonts w:ascii="Arial" w:hAnsi="Arial" w:cs="Arial"/>
        </w:rPr>
      </w:pPr>
      <w:r w:rsidRPr="00B250B3">
        <w:rPr>
          <w:rFonts w:ascii="Arial" w:hAnsi="Arial" w:cs="Arial"/>
          <w:noProof/>
        </w:rPr>
        <w:drawing>
          <wp:anchor distT="0" distB="0" distL="114300" distR="114300" simplePos="0" relativeHeight="251658241" behindDoc="1" locked="0" layoutInCell="1" allowOverlap="1" wp14:anchorId="792EE3D6" wp14:editId="2AA6EE39">
            <wp:simplePos x="0" y="0"/>
            <wp:positionH relativeFrom="page">
              <wp:posOffset>3922549</wp:posOffset>
            </wp:positionH>
            <wp:positionV relativeFrom="paragraph">
              <wp:posOffset>281964</wp:posOffset>
            </wp:positionV>
            <wp:extent cx="3639312" cy="1191768"/>
            <wp:effectExtent l="0" t="0" r="0" b="8890"/>
            <wp:wrapNone/>
            <wp:docPr id="18465775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577585" name="Picture 1846577585"/>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639312" cy="1191768"/>
                    </a:xfrm>
                    <a:prstGeom prst="rect">
                      <a:avLst/>
                    </a:prstGeom>
                  </pic:spPr>
                </pic:pic>
              </a:graphicData>
            </a:graphic>
          </wp:anchor>
        </w:drawing>
      </w:r>
      <w:r w:rsidR="00CE1591" w:rsidRPr="00B250B3">
        <w:rPr>
          <w:rFonts w:ascii="Arial" w:hAnsi="Arial" w:cs="Arial"/>
          <w:b/>
          <w:bCs/>
        </w:rPr>
        <w:t>Post:</w:t>
      </w:r>
      <w:r w:rsidR="00132104" w:rsidRPr="00B250B3">
        <w:rPr>
          <w:rFonts w:ascii="Arial" w:hAnsi="Arial" w:cs="Arial"/>
          <w:b/>
          <w:bCs/>
        </w:rPr>
        <w:t xml:space="preserve"> </w:t>
      </w:r>
      <w:r w:rsidR="00AC7853" w:rsidRPr="00AC7853">
        <w:rPr>
          <w:rFonts w:ascii="Arial" w:hAnsi="Arial" w:cs="Arial"/>
        </w:rPr>
        <w:t>Tell Us, Feedback and Insight Team, Shropshire Council, PO Box 4826, Shrewsbury, SY1 9JL</w:t>
      </w:r>
    </w:p>
    <w:sectPr w:rsidR="00CE1591" w:rsidRPr="00CD2867" w:rsidSect="00C50D66">
      <w:footerReference w:type="default" r:id="rId39"/>
      <w:pgSz w:w="11906" w:h="16838"/>
      <w:pgMar w:top="851" w:right="1133"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8E598" w14:textId="77777777" w:rsidR="00997755" w:rsidRDefault="00997755" w:rsidP="00CA04FF">
      <w:pPr>
        <w:spacing w:after="0" w:line="240" w:lineRule="auto"/>
      </w:pPr>
      <w:r>
        <w:separator/>
      </w:r>
    </w:p>
  </w:endnote>
  <w:endnote w:type="continuationSeparator" w:id="0">
    <w:p w14:paraId="09004B7E" w14:textId="77777777" w:rsidR="00997755" w:rsidRDefault="00997755" w:rsidP="00CA0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142601"/>
      <w:docPartObj>
        <w:docPartGallery w:val="Page Numbers (Bottom of Page)"/>
        <w:docPartUnique/>
      </w:docPartObj>
    </w:sdtPr>
    <w:sdtEndPr>
      <w:rPr>
        <w:color w:val="7F7F7F" w:themeColor="background1" w:themeShade="7F"/>
        <w:spacing w:val="60"/>
      </w:rPr>
    </w:sdtEndPr>
    <w:sdtContent>
      <w:p w14:paraId="723A254B" w14:textId="3E7A7EBE" w:rsidR="00CA04FF" w:rsidRDefault="00CA04FF" w:rsidP="00015481">
        <w:pPr>
          <w:pStyle w:val="Footer"/>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E9D5C" w14:textId="77777777" w:rsidR="00997755" w:rsidRDefault="00997755" w:rsidP="00CA04FF">
      <w:pPr>
        <w:spacing w:after="0" w:line="240" w:lineRule="auto"/>
      </w:pPr>
      <w:r>
        <w:separator/>
      </w:r>
    </w:p>
  </w:footnote>
  <w:footnote w:type="continuationSeparator" w:id="0">
    <w:p w14:paraId="374D8AD2" w14:textId="77777777" w:rsidR="00997755" w:rsidRDefault="00997755" w:rsidP="00CA04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30D"/>
    <w:multiLevelType w:val="multilevel"/>
    <w:tmpl w:val="4B9E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05DA0"/>
    <w:multiLevelType w:val="multilevel"/>
    <w:tmpl w:val="4B9E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4515E4"/>
    <w:multiLevelType w:val="multilevel"/>
    <w:tmpl w:val="2752F5A4"/>
    <w:lvl w:ilvl="0">
      <w:numFmt w:val="bullet"/>
      <w:lvlText w:val="-"/>
      <w:lvlJc w:val="left"/>
      <w:pPr>
        <w:tabs>
          <w:tab w:val="num" w:pos="720"/>
        </w:tabs>
        <w:ind w:left="720" w:hanging="360"/>
      </w:pPr>
      <w:rPr>
        <w:rFonts w:ascii="Verdana" w:eastAsia="Times New Roman" w:hAnsi="Verdana" w:cs="Times New Roman" w:hint="default"/>
        <w:sz w:val="20"/>
        <w:lang w:val="en-GB" w:eastAsia="en-GB" w:bidi="en-GB"/>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B214D9"/>
    <w:multiLevelType w:val="multilevel"/>
    <w:tmpl w:val="D8A266F6"/>
    <w:lvl w:ilvl="0">
      <w:numFmt w:val="bullet"/>
      <w:lvlText w:val="-"/>
      <w:lvlJc w:val="left"/>
      <w:pPr>
        <w:tabs>
          <w:tab w:val="num" w:pos="720"/>
        </w:tabs>
        <w:ind w:left="720" w:hanging="360"/>
      </w:pPr>
      <w:rPr>
        <w:rFonts w:ascii="Verdana" w:eastAsia="Times New Roman" w:hAnsi="Verdana" w:cs="Times New Roman" w:hint="default"/>
        <w:sz w:val="20"/>
        <w:lang w:val="en-GB" w:eastAsia="en-GB" w:bidi="en-GB"/>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0864FD"/>
    <w:multiLevelType w:val="multilevel"/>
    <w:tmpl w:val="4B9E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984082"/>
    <w:multiLevelType w:val="multilevel"/>
    <w:tmpl w:val="235011A4"/>
    <w:lvl w:ilvl="0">
      <w:numFmt w:val="bullet"/>
      <w:lvlText w:val="•"/>
      <w:lvlJc w:val="left"/>
      <w:pPr>
        <w:tabs>
          <w:tab w:val="num" w:pos="720"/>
        </w:tabs>
        <w:ind w:left="720" w:hanging="360"/>
      </w:pPr>
      <w:rPr>
        <w:rFonts w:hint="default"/>
        <w:sz w:val="20"/>
        <w:lang w:val="en-GB" w:eastAsia="en-GB" w:bidi="en-GB"/>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7242A8"/>
    <w:multiLevelType w:val="multilevel"/>
    <w:tmpl w:val="523892DE"/>
    <w:lvl w:ilvl="0">
      <w:numFmt w:val="bullet"/>
      <w:lvlText w:val="-"/>
      <w:lvlJc w:val="left"/>
      <w:pPr>
        <w:tabs>
          <w:tab w:val="num" w:pos="720"/>
        </w:tabs>
        <w:ind w:left="720" w:hanging="360"/>
      </w:pPr>
      <w:rPr>
        <w:rFonts w:ascii="Verdana" w:eastAsia="Times New Roman" w:hAnsi="Verdana" w:cs="Times New Roman" w:hint="default"/>
        <w:sz w:val="20"/>
        <w:lang w:val="en-GB" w:eastAsia="en-GB" w:bidi="en-GB"/>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7A60B7"/>
    <w:multiLevelType w:val="multilevel"/>
    <w:tmpl w:val="61347044"/>
    <w:lvl w:ilvl="0">
      <w:numFmt w:val="bullet"/>
      <w:lvlText w:val="•"/>
      <w:lvlJc w:val="left"/>
      <w:pPr>
        <w:tabs>
          <w:tab w:val="num" w:pos="720"/>
        </w:tabs>
        <w:ind w:left="720" w:hanging="360"/>
      </w:pPr>
      <w:rPr>
        <w:rFonts w:hint="default"/>
        <w:sz w:val="20"/>
        <w:lang w:val="en-GB" w:eastAsia="en-GB" w:bidi="en-GB"/>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E204F0"/>
    <w:multiLevelType w:val="multilevel"/>
    <w:tmpl w:val="2372268C"/>
    <w:lvl w:ilvl="0">
      <w:numFmt w:val="bullet"/>
      <w:lvlText w:val="•"/>
      <w:lvlJc w:val="left"/>
      <w:pPr>
        <w:tabs>
          <w:tab w:val="num" w:pos="720"/>
        </w:tabs>
        <w:ind w:left="720" w:hanging="360"/>
      </w:pPr>
      <w:rPr>
        <w:rFonts w:hint="default"/>
        <w:sz w:val="20"/>
        <w:lang w:val="en-GB" w:eastAsia="en-GB" w:bidi="en-GB"/>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3A743F"/>
    <w:multiLevelType w:val="multilevel"/>
    <w:tmpl w:val="2BDC03D0"/>
    <w:lvl w:ilvl="0">
      <w:numFmt w:val="bullet"/>
      <w:lvlText w:val="-"/>
      <w:lvlJc w:val="left"/>
      <w:pPr>
        <w:tabs>
          <w:tab w:val="num" w:pos="720"/>
        </w:tabs>
        <w:ind w:left="720" w:hanging="360"/>
      </w:pPr>
      <w:rPr>
        <w:rFonts w:ascii="Verdana" w:eastAsia="Times New Roman" w:hAnsi="Verdana" w:cs="Times New Roman" w:hint="default"/>
        <w:sz w:val="20"/>
        <w:lang w:val="en-GB" w:eastAsia="en-GB" w:bidi="en-GB"/>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17621D"/>
    <w:multiLevelType w:val="multilevel"/>
    <w:tmpl w:val="4B9E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AF55BD"/>
    <w:multiLevelType w:val="multilevel"/>
    <w:tmpl w:val="4B9E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A16923"/>
    <w:multiLevelType w:val="multilevel"/>
    <w:tmpl w:val="4B9E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DF2556"/>
    <w:multiLevelType w:val="multilevel"/>
    <w:tmpl w:val="4B9E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FE0097"/>
    <w:multiLevelType w:val="multilevel"/>
    <w:tmpl w:val="C31EF7EE"/>
    <w:lvl w:ilvl="0">
      <w:numFmt w:val="bullet"/>
      <w:lvlText w:val="•"/>
      <w:lvlJc w:val="left"/>
      <w:pPr>
        <w:tabs>
          <w:tab w:val="num" w:pos="720"/>
        </w:tabs>
        <w:ind w:left="720" w:hanging="360"/>
      </w:pPr>
      <w:rPr>
        <w:rFonts w:hint="default"/>
        <w:sz w:val="20"/>
        <w:lang w:val="en-GB" w:eastAsia="en-GB" w:bidi="en-GB"/>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6313499">
    <w:abstractNumId w:val="10"/>
  </w:num>
  <w:num w:numId="2" w16cid:durableId="289942297">
    <w:abstractNumId w:val="13"/>
  </w:num>
  <w:num w:numId="3" w16cid:durableId="383799659">
    <w:abstractNumId w:val="4"/>
  </w:num>
  <w:num w:numId="4" w16cid:durableId="657072229">
    <w:abstractNumId w:val="12"/>
  </w:num>
  <w:num w:numId="5" w16cid:durableId="45836190">
    <w:abstractNumId w:val="0"/>
  </w:num>
  <w:num w:numId="6" w16cid:durableId="30961024">
    <w:abstractNumId w:val="11"/>
  </w:num>
  <w:num w:numId="7" w16cid:durableId="2069259219">
    <w:abstractNumId w:val="1"/>
  </w:num>
  <w:num w:numId="8" w16cid:durableId="1849367153">
    <w:abstractNumId w:val="5"/>
  </w:num>
  <w:num w:numId="9" w16cid:durableId="1159884149">
    <w:abstractNumId w:val="14"/>
  </w:num>
  <w:num w:numId="10" w16cid:durableId="233054240">
    <w:abstractNumId w:val="7"/>
  </w:num>
  <w:num w:numId="11" w16cid:durableId="635843847">
    <w:abstractNumId w:val="8"/>
  </w:num>
  <w:num w:numId="12" w16cid:durableId="1640721219">
    <w:abstractNumId w:val="6"/>
  </w:num>
  <w:num w:numId="13" w16cid:durableId="2070301076">
    <w:abstractNumId w:val="3"/>
  </w:num>
  <w:num w:numId="14" w16cid:durableId="2014987945">
    <w:abstractNumId w:val="9"/>
  </w:num>
  <w:num w:numId="15" w16cid:durableId="290094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6C"/>
    <w:rsid w:val="00003F71"/>
    <w:rsid w:val="00015481"/>
    <w:rsid w:val="000437E3"/>
    <w:rsid w:val="00044B04"/>
    <w:rsid w:val="000902E0"/>
    <w:rsid w:val="000B4EA9"/>
    <w:rsid w:val="000B6D28"/>
    <w:rsid w:val="000C3B0C"/>
    <w:rsid w:val="000E0E88"/>
    <w:rsid w:val="001006F6"/>
    <w:rsid w:val="00114C86"/>
    <w:rsid w:val="00120ABA"/>
    <w:rsid w:val="00130C64"/>
    <w:rsid w:val="00132104"/>
    <w:rsid w:val="00132E3E"/>
    <w:rsid w:val="00133D3F"/>
    <w:rsid w:val="001346C5"/>
    <w:rsid w:val="00150D47"/>
    <w:rsid w:val="00151B5F"/>
    <w:rsid w:val="00156D1E"/>
    <w:rsid w:val="00173D32"/>
    <w:rsid w:val="001804AA"/>
    <w:rsid w:val="001829E7"/>
    <w:rsid w:val="001927FD"/>
    <w:rsid w:val="001C6B9C"/>
    <w:rsid w:val="001E5866"/>
    <w:rsid w:val="001F2E87"/>
    <w:rsid w:val="00211A38"/>
    <w:rsid w:val="002144A6"/>
    <w:rsid w:val="00216B34"/>
    <w:rsid w:val="002253FD"/>
    <w:rsid w:val="002363ED"/>
    <w:rsid w:val="002454DF"/>
    <w:rsid w:val="00245B6E"/>
    <w:rsid w:val="0025196E"/>
    <w:rsid w:val="0026110B"/>
    <w:rsid w:val="00265239"/>
    <w:rsid w:val="002868F0"/>
    <w:rsid w:val="002A302C"/>
    <w:rsid w:val="002B33DF"/>
    <w:rsid w:val="002B3FEB"/>
    <w:rsid w:val="002B73E4"/>
    <w:rsid w:val="002E6468"/>
    <w:rsid w:val="00301168"/>
    <w:rsid w:val="003040EB"/>
    <w:rsid w:val="003224A7"/>
    <w:rsid w:val="00333073"/>
    <w:rsid w:val="00344A5F"/>
    <w:rsid w:val="00354A30"/>
    <w:rsid w:val="00383BD7"/>
    <w:rsid w:val="00392B4D"/>
    <w:rsid w:val="003C5412"/>
    <w:rsid w:val="004127DD"/>
    <w:rsid w:val="00415061"/>
    <w:rsid w:val="00440ADE"/>
    <w:rsid w:val="004479D8"/>
    <w:rsid w:val="00453F4F"/>
    <w:rsid w:val="00455D21"/>
    <w:rsid w:val="00481CFF"/>
    <w:rsid w:val="00485803"/>
    <w:rsid w:val="004A2D7F"/>
    <w:rsid w:val="004B0FDC"/>
    <w:rsid w:val="004B1C05"/>
    <w:rsid w:val="004C2B39"/>
    <w:rsid w:val="004D2C61"/>
    <w:rsid w:val="004D42FA"/>
    <w:rsid w:val="004E5AA1"/>
    <w:rsid w:val="0053056D"/>
    <w:rsid w:val="00541811"/>
    <w:rsid w:val="005424AB"/>
    <w:rsid w:val="00546504"/>
    <w:rsid w:val="00564667"/>
    <w:rsid w:val="00566D2B"/>
    <w:rsid w:val="005800BF"/>
    <w:rsid w:val="0059298A"/>
    <w:rsid w:val="0059407F"/>
    <w:rsid w:val="005A52A2"/>
    <w:rsid w:val="005B66D9"/>
    <w:rsid w:val="005C405C"/>
    <w:rsid w:val="005D05B9"/>
    <w:rsid w:val="005D5835"/>
    <w:rsid w:val="005D7B67"/>
    <w:rsid w:val="005D7F9A"/>
    <w:rsid w:val="005E749B"/>
    <w:rsid w:val="005F4BC7"/>
    <w:rsid w:val="00612360"/>
    <w:rsid w:val="00630394"/>
    <w:rsid w:val="00640FB6"/>
    <w:rsid w:val="00645E37"/>
    <w:rsid w:val="00660184"/>
    <w:rsid w:val="0068757E"/>
    <w:rsid w:val="006B214E"/>
    <w:rsid w:val="006C2CB7"/>
    <w:rsid w:val="00715EB0"/>
    <w:rsid w:val="00720195"/>
    <w:rsid w:val="00721EEB"/>
    <w:rsid w:val="007245D9"/>
    <w:rsid w:val="00734E3D"/>
    <w:rsid w:val="00746315"/>
    <w:rsid w:val="007603BF"/>
    <w:rsid w:val="00767FC7"/>
    <w:rsid w:val="007A16AB"/>
    <w:rsid w:val="007A7696"/>
    <w:rsid w:val="007C0A83"/>
    <w:rsid w:val="007D1C7E"/>
    <w:rsid w:val="007E5E00"/>
    <w:rsid w:val="008000A9"/>
    <w:rsid w:val="00844886"/>
    <w:rsid w:val="00877E72"/>
    <w:rsid w:val="00885103"/>
    <w:rsid w:val="008941E5"/>
    <w:rsid w:val="008A10C4"/>
    <w:rsid w:val="008B4E70"/>
    <w:rsid w:val="008B52EC"/>
    <w:rsid w:val="008E557F"/>
    <w:rsid w:val="008E5D4E"/>
    <w:rsid w:val="009029A1"/>
    <w:rsid w:val="00905F23"/>
    <w:rsid w:val="00910FBB"/>
    <w:rsid w:val="00916D61"/>
    <w:rsid w:val="00953CEE"/>
    <w:rsid w:val="009576A1"/>
    <w:rsid w:val="0097143C"/>
    <w:rsid w:val="00982AE8"/>
    <w:rsid w:val="00997755"/>
    <w:rsid w:val="009B31BA"/>
    <w:rsid w:val="009C143B"/>
    <w:rsid w:val="009C73D2"/>
    <w:rsid w:val="009D5108"/>
    <w:rsid w:val="009E28DB"/>
    <w:rsid w:val="00A1356B"/>
    <w:rsid w:val="00A1547B"/>
    <w:rsid w:val="00A44486"/>
    <w:rsid w:val="00A608A3"/>
    <w:rsid w:val="00A87474"/>
    <w:rsid w:val="00AC6A37"/>
    <w:rsid w:val="00AC7853"/>
    <w:rsid w:val="00AD6749"/>
    <w:rsid w:val="00AE5EB1"/>
    <w:rsid w:val="00B019A1"/>
    <w:rsid w:val="00B0674C"/>
    <w:rsid w:val="00B14A52"/>
    <w:rsid w:val="00B250B3"/>
    <w:rsid w:val="00B63305"/>
    <w:rsid w:val="00B803BF"/>
    <w:rsid w:val="00B8254D"/>
    <w:rsid w:val="00BA386A"/>
    <w:rsid w:val="00BA6C96"/>
    <w:rsid w:val="00BF5897"/>
    <w:rsid w:val="00C138AF"/>
    <w:rsid w:val="00C17212"/>
    <w:rsid w:val="00C425A6"/>
    <w:rsid w:val="00C4730E"/>
    <w:rsid w:val="00C50D66"/>
    <w:rsid w:val="00C642FD"/>
    <w:rsid w:val="00C87CCC"/>
    <w:rsid w:val="00C958B1"/>
    <w:rsid w:val="00CA04FF"/>
    <w:rsid w:val="00CA30B4"/>
    <w:rsid w:val="00CA5270"/>
    <w:rsid w:val="00CB19F7"/>
    <w:rsid w:val="00CB393A"/>
    <w:rsid w:val="00CD0D74"/>
    <w:rsid w:val="00CD2867"/>
    <w:rsid w:val="00CE1591"/>
    <w:rsid w:val="00D034B9"/>
    <w:rsid w:val="00D10D6C"/>
    <w:rsid w:val="00D14D9F"/>
    <w:rsid w:val="00D273CB"/>
    <w:rsid w:val="00D32B5F"/>
    <w:rsid w:val="00D35B7B"/>
    <w:rsid w:val="00D42098"/>
    <w:rsid w:val="00D45582"/>
    <w:rsid w:val="00D47CE5"/>
    <w:rsid w:val="00D64740"/>
    <w:rsid w:val="00D975D4"/>
    <w:rsid w:val="00DB3171"/>
    <w:rsid w:val="00DC1610"/>
    <w:rsid w:val="00DD131F"/>
    <w:rsid w:val="00DD43C0"/>
    <w:rsid w:val="00DE0D7F"/>
    <w:rsid w:val="00E04D35"/>
    <w:rsid w:val="00E12258"/>
    <w:rsid w:val="00E211AD"/>
    <w:rsid w:val="00E37264"/>
    <w:rsid w:val="00E429B0"/>
    <w:rsid w:val="00E6622B"/>
    <w:rsid w:val="00EB2A08"/>
    <w:rsid w:val="00EB77BA"/>
    <w:rsid w:val="00EE2F3B"/>
    <w:rsid w:val="00F136D7"/>
    <w:rsid w:val="00F30FA7"/>
    <w:rsid w:val="00F4417B"/>
    <w:rsid w:val="00F51A5B"/>
    <w:rsid w:val="00F528F4"/>
    <w:rsid w:val="00F664EE"/>
    <w:rsid w:val="00F67C9E"/>
    <w:rsid w:val="00FA2A44"/>
    <w:rsid w:val="00FA6897"/>
    <w:rsid w:val="00FB4971"/>
    <w:rsid w:val="00FB4B80"/>
    <w:rsid w:val="00FB744A"/>
    <w:rsid w:val="00FD4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4F98D"/>
  <w15:chartTrackingRefBased/>
  <w15:docId w15:val="{CB05B56D-4ED7-4F4D-838A-CE5C9A23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D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0D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0D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D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D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D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D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D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D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D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0D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0D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D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D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D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D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D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D6C"/>
    <w:rPr>
      <w:rFonts w:eastAsiaTheme="majorEastAsia" w:cstheme="majorBidi"/>
      <w:color w:val="272727" w:themeColor="text1" w:themeTint="D8"/>
    </w:rPr>
  </w:style>
  <w:style w:type="paragraph" w:styleId="Title">
    <w:name w:val="Title"/>
    <w:basedOn w:val="Normal"/>
    <w:next w:val="Normal"/>
    <w:link w:val="TitleChar"/>
    <w:uiPriority w:val="10"/>
    <w:qFormat/>
    <w:rsid w:val="00D10D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D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D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D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D6C"/>
    <w:pPr>
      <w:spacing w:before="160"/>
      <w:jc w:val="center"/>
    </w:pPr>
    <w:rPr>
      <w:i/>
      <w:iCs/>
      <w:color w:val="404040" w:themeColor="text1" w:themeTint="BF"/>
    </w:rPr>
  </w:style>
  <w:style w:type="character" w:customStyle="1" w:styleId="QuoteChar">
    <w:name w:val="Quote Char"/>
    <w:basedOn w:val="DefaultParagraphFont"/>
    <w:link w:val="Quote"/>
    <w:uiPriority w:val="29"/>
    <w:rsid w:val="00D10D6C"/>
    <w:rPr>
      <w:i/>
      <w:iCs/>
      <w:color w:val="404040" w:themeColor="text1" w:themeTint="BF"/>
    </w:rPr>
  </w:style>
  <w:style w:type="paragraph" w:styleId="ListParagraph">
    <w:name w:val="List Paragraph"/>
    <w:basedOn w:val="Normal"/>
    <w:uiPriority w:val="34"/>
    <w:qFormat/>
    <w:rsid w:val="00D10D6C"/>
    <w:pPr>
      <w:ind w:left="720"/>
      <w:contextualSpacing/>
    </w:pPr>
  </w:style>
  <w:style w:type="character" w:styleId="IntenseEmphasis">
    <w:name w:val="Intense Emphasis"/>
    <w:basedOn w:val="DefaultParagraphFont"/>
    <w:uiPriority w:val="21"/>
    <w:qFormat/>
    <w:rsid w:val="00D10D6C"/>
    <w:rPr>
      <w:i/>
      <w:iCs/>
      <w:color w:val="0F4761" w:themeColor="accent1" w:themeShade="BF"/>
    </w:rPr>
  </w:style>
  <w:style w:type="paragraph" w:styleId="IntenseQuote">
    <w:name w:val="Intense Quote"/>
    <w:basedOn w:val="Normal"/>
    <w:next w:val="Normal"/>
    <w:link w:val="IntenseQuoteChar"/>
    <w:uiPriority w:val="30"/>
    <w:qFormat/>
    <w:rsid w:val="00D10D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D6C"/>
    <w:rPr>
      <w:i/>
      <w:iCs/>
      <w:color w:val="0F4761" w:themeColor="accent1" w:themeShade="BF"/>
    </w:rPr>
  </w:style>
  <w:style w:type="character" w:styleId="IntenseReference">
    <w:name w:val="Intense Reference"/>
    <w:basedOn w:val="DefaultParagraphFont"/>
    <w:uiPriority w:val="32"/>
    <w:qFormat/>
    <w:rsid w:val="00D10D6C"/>
    <w:rPr>
      <w:b/>
      <w:bCs/>
      <w:smallCaps/>
      <w:color w:val="0F4761" w:themeColor="accent1" w:themeShade="BF"/>
      <w:spacing w:val="5"/>
    </w:rPr>
  </w:style>
  <w:style w:type="character" w:styleId="Hyperlink">
    <w:name w:val="Hyperlink"/>
    <w:basedOn w:val="DefaultParagraphFont"/>
    <w:uiPriority w:val="99"/>
    <w:unhideWhenUsed/>
    <w:rsid w:val="00D10D6C"/>
    <w:rPr>
      <w:color w:val="467886" w:themeColor="hyperlink"/>
      <w:u w:val="single"/>
    </w:rPr>
  </w:style>
  <w:style w:type="character" w:styleId="UnresolvedMention">
    <w:name w:val="Unresolved Mention"/>
    <w:basedOn w:val="DefaultParagraphFont"/>
    <w:uiPriority w:val="99"/>
    <w:semiHidden/>
    <w:unhideWhenUsed/>
    <w:rsid w:val="00D10D6C"/>
    <w:rPr>
      <w:color w:val="605E5C"/>
      <w:shd w:val="clear" w:color="auto" w:fill="E1DFDD"/>
    </w:rPr>
  </w:style>
  <w:style w:type="table" w:styleId="TableGrid">
    <w:name w:val="Table Grid"/>
    <w:basedOn w:val="TableNormal"/>
    <w:uiPriority w:val="39"/>
    <w:rsid w:val="00F51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0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4FF"/>
  </w:style>
  <w:style w:type="paragraph" w:styleId="Footer">
    <w:name w:val="footer"/>
    <w:basedOn w:val="Normal"/>
    <w:link w:val="FooterChar"/>
    <w:uiPriority w:val="99"/>
    <w:unhideWhenUsed/>
    <w:rsid w:val="00CA0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4FF"/>
  </w:style>
  <w:style w:type="character" w:styleId="FollowedHyperlink">
    <w:name w:val="FollowedHyperlink"/>
    <w:basedOn w:val="DefaultParagraphFont"/>
    <w:uiPriority w:val="99"/>
    <w:semiHidden/>
    <w:unhideWhenUsed/>
    <w:rsid w:val="008E5D4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etinvolved.shropshire.gov.uk/consultations/shropshire-local-plan-scoping-consultation/" TargetMode="External"/><Relationship Id="rId18" Type="http://schemas.openxmlformats.org/officeDocument/2006/relationships/hyperlink" Target="https://next.shropshire.gov.uk/planning-policy/shropshire-local-plan-scoping-consultation/the-spatial-strategy/" TargetMode="External"/><Relationship Id="rId26" Type="http://schemas.openxmlformats.org/officeDocument/2006/relationships/hyperlink" Target="https://next.shropshire.gov.uk/planning-policy/shropshire-local-plan-scoping-consultation/identifying-and-assessing-sites/" TargetMode="External"/><Relationship Id="rId39" Type="http://schemas.openxmlformats.org/officeDocument/2006/relationships/footer" Target="footer1.xml"/><Relationship Id="rId21" Type="http://schemas.openxmlformats.org/officeDocument/2006/relationships/hyperlink" Target="https://next.shropshire.gov.uk/planning-policy/shropshire-local-plan-scoping-consultation/the-spatial-strategy/" TargetMode="External"/><Relationship Id="rId34" Type="http://schemas.openxmlformats.org/officeDocument/2006/relationships/hyperlink" Target="https://next.shropshire.gov.uk/planning-policy/shropshire-local-plan-scoping-consultation/effective-engagemen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ext.shropshire.gov.uk/planning-policy/shropshire-local-plan-scoping-consultation/the-vision-and-measurable-outcomes/" TargetMode="External"/><Relationship Id="rId20" Type="http://schemas.openxmlformats.org/officeDocument/2006/relationships/hyperlink" Target="https://next.shropshire.gov.uk/planning-policy/shropshire-local-plan-scoping-consultation/the-spatial-strategy/" TargetMode="External"/><Relationship Id="rId29" Type="http://schemas.openxmlformats.org/officeDocument/2006/relationships/hyperlink" Target="https://next.shropshire.gov.uk/media/o0tfwf2t/draft-methodology-site-identification-assessment.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next.shropshire.gov.uk/media/n5khad52/draft-shropshire-community-hierarchy.pdf" TargetMode="External"/><Relationship Id="rId32" Type="http://schemas.openxmlformats.org/officeDocument/2006/relationships/hyperlink" Target="https://next.shropshire.gov.uk/planning-policy/shropshire-local-plan-scoping-consultation/policy-areas/" TargetMode="External"/><Relationship Id="rId37" Type="http://schemas.openxmlformats.org/officeDocument/2006/relationships/hyperlink" Target="mailto:TellUs@shropshire.gov.uk"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ext.shropshire.gov.uk/media/eggiembp/planning-policy-privacy-notice-june-2025.pdf" TargetMode="External"/><Relationship Id="rId23" Type="http://schemas.openxmlformats.org/officeDocument/2006/relationships/hyperlink" Target="https://next.shropshire.gov.uk/media/n5khad52/draft-shropshire-community-hierarchy.pdf" TargetMode="External"/><Relationship Id="rId28" Type="http://schemas.openxmlformats.org/officeDocument/2006/relationships/hyperlink" Target="https://next.shropshire.gov.uk/media/o0tfwf2t/draft-methodology-site-identification-assessment.pdf" TargetMode="External"/><Relationship Id="rId36" Type="http://schemas.openxmlformats.org/officeDocument/2006/relationships/hyperlink" Target="https://next.shropshire.gov.uk/planning-policy/shropshire-local-plan-scoping-consultation/evidence/" TargetMode="External"/><Relationship Id="rId10" Type="http://schemas.openxmlformats.org/officeDocument/2006/relationships/endnotes" Target="endnotes.xml"/><Relationship Id="rId19" Type="http://schemas.openxmlformats.org/officeDocument/2006/relationships/hyperlink" Target="https://next.shropshire.gov.uk/planning-policy/shropshire-local-plan-scoping-consultation/the-spatial-strategy/" TargetMode="External"/><Relationship Id="rId31" Type="http://schemas.openxmlformats.org/officeDocument/2006/relationships/hyperlink" Target="https://next.shropshire.gov.uk/planning-policy/shropshire-local-plan-scoping-consultation/policy-are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xt.shropshire.gov.uk/media/zxngp2rx/planning-policy-privacy-notice-v20-2025.pdf" TargetMode="External"/><Relationship Id="rId22" Type="http://schemas.openxmlformats.org/officeDocument/2006/relationships/hyperlink" Target="https://next.shropshire.gov.uk/planning-policy/shropshire-local-plan-scoping-consultation/the-spatial-strategy/" TargetMode="External"/><Relationship Id="rId27" Type="http://schemas.openxmlformats.org/officeDocument/2006/relationships/hyperlink" Target="https://next.shropshire.gov.uk/media/o0tfwf2t/draft-methodology-site-identification-assessment.pdf" TargetMode="External"/><Relationship Id="rId30" Type="http://schemas.openxmlformats.org/officeDocument/2006/relationships/hyperlink" Target="https://next.shropshire.gov.uk/media/o0tfwf2t/draft-methodology-site-identification-assessment.pdf" TargetMode="External"/><Relationship Id="rId35" Type="http://schemas.openxmlformats.org/officeDocument/2006/relationships/hyperlink" Target="https://next.shropshire.gov.uk/planning-policy/shropshire-local-plan-scoping-consultation/evidenc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next.shropshire.gov.uk/planning-policy/shropshire-local-plan-scoping-consultation/the-vision-and-measurable-outcomes/" TargetMode="External"/><Relationship Id="rId25" Type="http://schemas.openxmlformats.org/officeDocument/2006/relationships/hyperlink" Target="https://next.shropshire.gov.uk/planning-policy/shropshire-local-plan-scoping-consultation/identifying-and-assessing-sites/" TargetMode="External"/><Relationship Id="rId33" Type="http://schemas.openxmlformats.org/officeDocument/2006/relationships/hyperlink" Target="https://next.shropshire.gov.uk/planning-policy/shropshire-local-plan-scoping-consultation/effective-engagement/" TargetMode="External"/><Relationship Id="rId3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04ad1b-6db8-4183-ad04-49967e4163bd">
      <Terms xmlns="http://schemas.microsoft.com/office/infopath/2007/PartnerControls"/>
    </lcf76f155ced4ddcb4097134ff3c332f>
    <TaxCatchAll xmlns="7af40bb6-9c60-45ad-84cd-34c2f90ee54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00ED065E147B4E963DF02778BA8E1C" ma:contentTypeVersion="17" ma:contentTypeDescription="Create a new document." ma:contentTypeScope="" ma:versionID="1d0cf99f6119ad48074c9cfafc59c762">
  <xsd:schema xmlns:xsd="http://www.w3.org/2001/XMLSchema" xmlns:xs="http://www.w3.org/2001/XMLSchema" xmlns:p="http://schemas.microsoft.com/office/2006/metadata/properties" xmlns:ns2="ff04ad1b-6db8-4183-ad04-49967e4163bd" xmlns:ns3="7af40bb6-9c60-45ad-84cd-34c2f90ee542" targetNamespace="http://schemas.microsoft.com/office/2006/metadata/properties" ma:root="true" ma:fieldsID="c0ea796358030253f310910a7285365b" ns2:_="" ns3:_="">
    <xsd:import namespace="ff04ad1b-6db8-4183-ad04-49967e4163bd"/>
    <xsd:import namespace="7af40bb6-9c60-45ad-84cd-34c2f90ee5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4ad1b-6db8-4183-ad04-49967e4163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40bb6-9c60-45ad-84cd-34c2f90ee5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35723fb-cb4f-4d42-857c-e1c0112ebfb3}" ma:internalName="TaxCatchAll" ma:showField="CatchAllData" ma:web="7af40bb6-9c60-45ad-84cd-34c2f90ee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953F4B-A90C-45F9-A482-B6B81988F737}">
  <ds:schemaRefs>
    <ds:schemaRef ds:uri="http://schemas.microsoft.com/office/2006/metadata/properties"/>
    <ds:schemaRef ds:uri="http://schemas.microsoft.com/office/infopath/2007/PartnerControls"/>
    <ds:schemaRef ds:uri="ff04ad1b-6db8-4183-ad04-49967e4163bd"/>
    <ds:schemaRef ds:uri="7af40bb6-9c60-45ad-84cd-34c2f90ee542"/>
  </ds:schemaRefs>
</ds:datastoreItem>
</file>

<file path=customXml/itemProps2.xml><?xml version="1.0" encoding="utf-8"?>
<ds:datastoreItem xmlns:ds="http://schemas.openxmlformats.org/officeDocument/2006/customXml" ds:itemID="{AFFA3751-3954-4E3A-9FF8-ACE7DFA8E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4ad1b-6db8-4183-ad04-49967e4163bd"/>
    <ds:schemaRef ds:uri="7af40bb6-9c60-45ad-84cd-34c2f90ee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67C4D8-C1B3-4D28-BE59-ACD93982B5B5}">
  <ds:schemaRefs>
    <ds:schemaRef ds:uri="http://schemas.openxmlformats.org/officeDocument/2006/bibliography"/>
  </ds:schemaRefs>
</ds:datastoreItem>
</file>

<file path=customXml/itemProps4.xml><?xml version="1.0" encoding="utf-8"?>
<ds:datastoreItem xmlns:ds="http://schemas.openxmlformats.org/officeDocument/2006/customXml" ds:itemID="{ABEE066E-5B7F-49FD-B64B-6B00D2D323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4114</Words>
  <Characters>23454</Characters>
  <Application>Microsoft Office Word</Application>
  <DocSecurity>4</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27513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Dodds</dc:creator>
  <cp:keywords/>
  <dc:description/>
  <cp:lastModifiedBy>Chris Mellings</cp:lastModifiedBy>
  <cp:revision>2</cp:revision>
  <cp:lastPrinted>2026-05-13T08:07:00Z</cp:lastPrinted>
  <dcterms:created xsi:type="dcterms:W3CDTF">2026-06-08T06:15:00Z</dcterms:created>
  <dcterms:modified xsi:type="dcterms:W3CDTF">2026-06-08T06:15:00Z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0x010100D500ED065E147B4E963DF02778BA8E1C</vt:lpwstr>
  </property>
</Properties>
</file>