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EF725" w14:textId="513C15DD" w:rsidR="005F1F67" w:rsidRPr="00DA4660" w:rsidRDefault="00F218F9" w:rsidP="005F1F67">
      <w:pPr>
        <w:pStyle w:val="Heading3"/>
        <w:jc w:val="center"/>
        <w:rPr>
          <w:rFonts w:asciiTheme="minorHAnsi" w:hAnsiTheme="minorHAnsi" w:cstheme="minorHAnsi"/>
          <w:sz w:val="28"/>
          <w:szCs w:val="28"/>
        </w:rPr>
      </w:pPr>
      <w:r w:rsidRPr="00DA4660">
        <w:rPr>
          <w:rFonts w:asciiTheme="minorHAnsi" w:hAnsiTheme="minorHAnsi" w:cstheme="minorHAnsi"/>
          <w:b w:val="0"/>
          <w:color w:val="000000"/>
          <w:sz w:val="28"/>
          <w:szCs w:val="28"/>
          <w:u w:val="single"/>
        </w:rPr>
        <w:t>HIG</w:t>
      </w:r>
      <w:r w:rsidR="00DA537F" w:rsidRPr="00DA4660">
        <w:rPr>
          <w:rFonts w:asciiTheme="minorHAnsi" w:hAnsiTheme="minorHAnsi" w:cstheme="minorHAnsi"/>
          <w:b w:val="0"/>
          <w:color w:val="000000"/>
          <w:sz w:val="28"/>
          <w:szCs w:val="28"/>
          <w:u w:val="single"/>
        </w:rPr>
        <w:t>HLEY PARISH COUNCIL</w:t>
      </w:r>
    </w:p>
    <w:p w14:paraId="00735FF6" w14:textId="15674561" w:rsidR="00EA216C" w:rsidRPr="00DA4660" w:rsidRDefault="006730CF" w:rsidP="00632987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DA4660">
        <w:rPr>
          <w:rFonts w:asciiTheme="minorHAnsi" w:hAnsiTheme="minorHAnsi" w:cstheme="minorHAnsi"/>
          <w:b/>
          <w:sz w:val="24"/>
          <w:szCs w:val="24"/>
        </w:rPr>
        <w:t>An ordinary meeting</w:t>
      </w:r>
      <w:r w:rsidR="00632987" w:rsidRPr="00DA4660">
        <w:rPr>
          <w:rFonts w:asciiTheme="minorHAnsi" w:hAnsiTheme="minorHAnsi" w:cstheme="minorHAnsi"/>
          <w:b/>
          <w:sz w:val="24"/>
          <w:szCs w:val="24"/>
        </w:rPr>
        <w:t xml:space="preserve"> of Highley Parish Council was </w:t>
      </w:r>
      <w:r w:rsidR="00C9485C" w:rsidRPr="00DA4660">
        <w:rPr>
          <w:rFonts w:asciiTheme="minorHAnsi" w:hAnsiTheme="minorHAnsi" w:cstheme="minorHAnsi"/>
          <w:b/>
          <w:sz w:val="24"/>
          <w:szCs w:val="24"/>
        </w:rPr>
        <w:t>held on Tuesday</w:t>
      </w:r>
      <w:r w:rsidR="00875DB0" w:rsidRPr="00DA466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D499A">
        <w:rPr>
          <w:rFonts w:asciiTheme="minorHAnsi" w:hAnsiTheme="minorHAnsi" w:cstheme="minorHAnsi"/>
          <w:b/>
          <w:sz w:val="24"/>
          <w:szCs w:val="24"/>
        </w:rPr>
        <w:t>2</w:t>
      </w:r>
      <w:r w:rsidR="009D499A" w:rsidRPr="009D499A">
        <w:rPr>
          <w:rFonts w:asciiTheme="minorHAnsi" w:hAnsiTheme="minorHAnsi" w:cstheme="minorHAnsi"/>
          <w:b/>
          <w:sz w:val="24"/>
          <w:szCs w:val="24"/>
          <w:vertAlign w:val="superscript"/>
        </w:rPr>
        <w:t>nd</w:t>
      </w:r>
      <w:r w:rsidR="009D499A">
        <w:rPr>
          <w:rFonts w:asciiTheme="minorHAnsi" w:hAnsiTheme="minorHAnsi" w:cstheme="minorHAnsi"/>
          <w:b/>
          <w:sz w:val="24"/>
          <w:szCs w:val="24"/>
        </w:rPr>
        <w:t xml:space="preserve"> May</w:t>
      </w:r>
      <w:r w:rsidR="00B70A6C" w:rsidRPr="00DA4660">
        <w:rPr>
          <w:rFonts w:asciiTheme="minorHAnsi" w:hAnsiTheme="minorHAnsi" w:cstheme="minorHAnsi"/>
          <w:b/>
          <w:sz w:val="24"/>
          <w:szCs w:val="24"/>
        </w:rPr>
        <w:t xml:space="preserve"> 2023 at 7</w:t>
      </w:r>
      <w:r w:rsidR="009D499A">
        <w:rPr>
          <w:rFonts w:asciiTheme="minorHAnsi" w:hAnsiTheme="minorHAnsi" w:cstheme="minorHAnsi"/>
          <w:b/>
          <w:sz w:val="24"/>
          <w:szCs w:val="24"/>
        </w:rPr>
        <w:t>.30</w:t>
      </w:r>
      <w:r w:rsidR="00B70A6C" w:rsidRPr="00DA4660">
        <w:rPr>
          <w:rFonts w:asciiTheme="minorHAnsi" w:hAnsiTheme="minorHAnsi" w:cstheme="minorHAnsi"/>
          <w:b/>
          <w:sz w:val="24"/>
          <w:szCs w:val="24"/>
        </w:rPr>
        <w:t>pm</w:t>
      </w:r>
      <w:r w:rsidR="003023BA" w:rsidRPr="00DA4660">
        <w:rPr>
          <w:rFonts w:asciiTheme="minorHAnsi" w:hAnsiTheme="minorHAnsi" w:cstheme="minorHAnsi"/>
          <w:b/>
          <w:sz w:val="24"/>
          <w:szCs w:val="24"/>
        </w:rPr>
        <w:t xml:space="preserve"> at</w:t>
      </w:r>
      <w:r w:rsidR="00C9485C" w:rsidRPr="00DA4660">
        <w:rPr>
          <w:rFonts w:asciiTheme="minorHAnsi" w:hAnsiTheme="minorHAnsi" w:cstheme="minorHAnsi"/>
          <w:b/>
          <w:sz w:val="24"/>
          <w:szCs w:val="24"/>
        </w:rPr>
        <w:t xml:space="preserve"> the Severn Centre, Highley</w:t>
      </w:r>
      <w:r w:rsidR="0064569F" w:rsidRPr="00DA4660">
        <w:rPr>
          <w:rFonts w:asciiTheme="minorHAnsi" w:hAnsiTheme="minorHAnsi" w:cstheme="minorHAnsi"/>
          <w:b/>
          <w:sz w:val="24"/>
          <w:szCs w:val="24"/>
        </w:rPr>
        <w:t>.</w:t>
      </w:r>
    </w:p>
    <w:p w14:paraId="0A9F823C" w14:textId="77777777" w:rsidR="0064569F" w:rsidRPr="00DA4660" w:rsidRDefault="0064569F" w:rsidP="00632987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64DC81AC" w14:textId="1D5F458C" w:rsidR="00971885" w:rsidRPr="00DA4660" w:rsidRDefault="00971885" w:rsidP="00971885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DA4660">
        <w:rPr>
          <w:rFonts w:asciiTheme="minorHAnsi" w:hAnsiTheme="minorHAnsi" w:cstheme="minorHAnsi"/>
          <w:b/>
          <w:sz w:val="24"/>
          <w:szCs w:val="24"/>
          <w:u w:val="single"/>
        </w:rPr>
        <w:t>Present</w:t>
      </w:r>
      <w:r w:rsidR="00632987" w:rsidRPr="00DA4660">
        <w:rPr>
          <w:rFonts w:asciiTheme="minorHAnsi" w:hAnsiTheme="minorHAnsi" w:cstheme="minorHAnsi"/>
          <w:sz w:val="24"/>
          <w:szCs w:val="24"/>
        </w:rPr>
        <w:t>:</w:t>
      </w:r>
      <w:r w:rsidR="00AE38D2" w:rsidRPr="00DA4660">
        <w:rPr>
          <w:rFonts w:asciiTheme="minorHAnsi" w:hAnsiTheme="minorHAnsi" w:cstheme="minorHAnsi"/>
          <w:sz w:val="24"/>
          <w:szCs w:val="24"/>
        </w:rPr>
        <w:t xml:space="preserve"> </w:t>
      </w:r>
      <w:r w:rsidR="00875DB0" w:rsidRPr="00DA4660">
        <w:rPr>
          <w:rFonts w:asciiTheme="minorHAnsi" w:hAnsiTheme="minorHAnsi" w:cstheme="minorHAnsi"/>
          <w:sz w:val="24"/>
          <w:szCs w:val="24"/>
        </w:rPr>
        <w:t xml:space="preserve"> </w:t>
      </w:r>
      <w:r w:rsidR="00F37358" w:rsidRPr="00DA4660">
        <w:rPr>
          <w:rFonts w:asciiTheme="minorHAnsi" w:hAnsiTheme="minorHAnsi" w:cstheme="minorHAnsi"/>
          <w:sz w:val="24"/>
          <w:szCs w:val="24"/>
        </w:rPr>
        <w:t>Ch</w:t>
      </w:r>
      <w:r w:rsidR="00875DB0" w:rsidRPr="00DA4660">
        <w:rPr>
          <w:rFonts w:asciiTheme="minorHAnsi" w:hAnsiTheme="minorHAnsi" w:cstheme="minorHAnsi"/>
          <w:sz w:val="24"/>
          <w:szCs w:val="24"/>
        </w:rPr>
        <w:t>air</w:t>
      </w:r>
      <w:r w:rsidR="00467DBD" w:rsidRPr="00DA4660">
        <w:rPr>
          <w:rFonts w:asciiTheme="minorHAnsi" w:hAnsiTheme="minorHAnsi" w:cstheme="minorHAnsi"/>
          <w:sz w:val="24"/>
          <w:szCs w:val="24"/>
        </w:rPr>
        <w:t xml:space="preserve"> </w:t>
      </w:r>
      <w:r w:rsidR="00D047F7" w:rsidRPr="00DA4660">
        <w:rPr>
          <w:rFonts w:asciiTheme="minorHAnsi" w:hAnsiTheme="minorHAnsi" w:cstheme="minorHAnsi"/>
          <w:sz w:val="24"/>
          <w:szCs w:val="24"/>
        </w:rPr>
        <w:t xml:space="preserve">P., </w:t>
      </w:r>
      <w:r w:rsidR="009217B6" w:rsidRPr="00DA4660">
        <w:rPr>
          <w:rFonts w:asciiTheme="minorHAnsi" w:hAnsiTheme="minorHAnsi" w:cstheme="minorHAnsi"/>
          <w:sz w:val="24"/>
          <w:szCs w:val="24"/>
        </w:rPr>
        <w:t>Vinall</w:t>
      </w:r>
      <w:r w:rsidR="00467DBD" w:rsidRPr="00DA4660">
        <w:rPr>
          <w:rFonts w:asciiTheme="minorHAnsi" w:hAnsiTheme="minorHAnsi" w:cstheme="minorHAnsi"/>
          <w:sz w:val="24"/>
          <w:szCs w:val="24"/>
        </w:rPr>
        <w:t>,</w:t>
      </w:r>
      <w:r w:rsidR="00891D34" w:rsidRPr="00DA4660">
        <w:rPr>
          <w:rFonts w:asciiTheme="minorHAnsi" w:hAnsiTheme="minorHAnsi" w:cstheme="minorHAnsi"/>
          <w:sz w:val="24"/>
          <w:szCs w:val="24"/>
        </w:rPr>
        <w:t xml:space="preserve"> Councillors;</w:t>
      </w:r>
      <w:r w:rsidR="00467DBD" w:rsidRPr="00DA4660">
        <w:rPr>
          <w:rFonts w:asciiTheme="minorHAnsi" w:hAnsiTheme="minorHAnsi" w:cstheme="minorHAnsi"/>
          <w:sz w:val="24"/>
          <w:szCs w:val="24"/>
        </w:rPr>
        <w:t xml:space="preserve"> </w:t>
      </w:r>
      <w:r w:rsidR="00DB3B47">
        <w:rPr>
          <w:rFonts w:asciiTheme="minorHAnsi" w:hAnsiTheme="minorHAnsi" w:cstheme="minorHAnsi"/>
          <w:sz w:val="24"/>
          <w:szCs w:val="24"/>
        </w:rPr>
        <w:t>M. Moore, T. Pinches, D. Thakrar, J. Law, C. Stanley, A. Rodgers, E. Moore, T. Quinn, E. Aspin</w:t>
      </w:r>
    </w:p>
    <w:p w14:paraId="6B71622F" w14:textId="30DB6980" w:rsidR="004217C8" w:rsidRPr="00DA4660" w:rsidRDefault="004217C8" w:rsidP="00971885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DA4660">
        <w:rPr>
          <w:rFonts w:asciiTheme="minorHAnsi" w:hAnsiTheme="minorHAnsi" w:cstheme="minorHAnsi"/>
          <w:sz w:val="24"/>
          <w:szCs w:val="24"/>
          <w:u w:val="single"/>
        </w:rPr>
        <w:t>Clerk</w:t>
      </w:r>
      <w:r w:rsidRPr="00DA4660">
        <w:rPr>
          <w:rFonts w:asciiTheme="minorHAnsi" w:hAnsiTheme="minorHAnsi" w:cstheme="minorHAnsi"/>
          <w:sz w:val="24"/>
          <w:szCs w:val="24"/>
        </w:rPr>
        <w:t xml:space="preserve">: </w:t>
      </w:r>
      <w:r w:rsidR="003023BA" w:rsidRPr="00DA4660">
        <w:rPr>
          <w:rFonts w:asciiTheme="minorHAnsi" w:hAnsiTheme="minorHAnsi" w:cstheme="minorHAnsi"/>
          <w:sz w:val="24"/>
          <w:szCs w:val="24"/>
        </w:rPr>
        <w:t xml:space="preserve">H. </w:t>
      </w:r>
      <w:r w:rsidR="00B70A6C" w:rsidRPr="00DA4660">
        <w:rPr>
          <w:rFonts w:asciiTheme="minorHAnsi" w:hAnsiTheme="minorHAnsi" w:cstheme="minorHAnsi"/>
          <w:sz w:val="24"/>
          <w:szCs w:val="24"/>
        </w:rPr>
        <w:t>Bowkett</w:t>
      </w:r>
    </w:p>
    <w:p w14:paraId="33DD2FF2" w14:textId="017B0A9F" w:rsidR="00BC3A66" w:rsidRDefault="0023322B" w:rsidP="00971885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DA4660">
        <w:rPr>
          <w:rFonts w:asciiTheme="minorHAnsi" w:hAnsiTheme="minorHAnsi" w:cstheme="minorHAnsi"/>
          <w:sz w:val="24"/>
          <w:szCs w:val="24"/>
        </w:rPr>
        <w:t>Parishioners:</w:t>
      </w:r>
      <w:r w:rsidR="0064569F" w:rsidRPr="00DA4660">
        <w:rPr>
          <w:rFonts w:asciiTheme="minorHAnsi" w:hAnsiTheme="minorHAnsi" w:cstheme="minorHAnsi"/>
          <w:sz w:val="24"/>
          <w:szCs w:val="24"/>
        </w:rPr>
        <w:t xml:space="preserve"> </w:t>
      </w:r>
      <w:r w:rsidR="00DB3B47">
        <w:rPr>
          <w:rFonts w:asciiTheme="minorHAnsi" w:hAnsiTheme="minorHAnsi" w:cstheme="minorHAnsi"/>
          <w:sz w:val="24"/>
          <w:szCs w:val="24"/>
        </w:rPr>
        <w:t>David Bradley</w:t>
      </w:r>
    </w:p>
    <w:p w14:paraId="11A8056F" w14:textId="77777777" w:rsidR="009D499A" w:rsidRPr="00DA4660" w:rsidRDefault="009D499A" w:rsidP="0097188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5CBA61A1" w14:textId="3C4E5761" w:rsidR="00BC3A66" w:rsidRPr="00DA4660" w:rsidRDefault="0098710C" w:rsidP="00971885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DA4660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1A116E" w:rsidRPr="00DA4660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0E1422" w:rsidRPr="00DA466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DA466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E1422" w:rsidRPr="00DA4660">
        <w:rPr>
          <w:rFonts w:asciiTheme="minorHAnsi" w:hAnsiTheme="minorHAnsi" w:cstheme="minorHAnsi"/>
          <w:b/>
          <w:bCs/>
          <w:sz w:val="24"/>
          <w:szCs w:val="24"/>
        </w:rPr>
        <w:t>Parishioners</w:t>
      </w:r>
      <w:r w:rsidRPr="00DA4660">
        <w:rPr>
          <w:rFonts w:asciiTheme="minorHAnsi" w:hAnsiTheme="minorHAnsi" w:cstheme="minorHAnsi"/>
          <w:b/>
          <w:bCs/>
          <w:sz w:val="24"/>
          <w:szCs w:val="24"/>
        </w:rPr>
        <w:t xml:space="preserve"> Time</w:t>
      </w:r>
    </w:p>
    <w:p w14:paraId="6CD61762" w14:textId="5C8E5D85" w:rsidR="00FA3833" w:rsidRDefault="00DB3B47" w:rsidP="00971885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Mr Bradley attended to state he is hoping to go ahead with his </w:t>
      </w:r>
      <w:r w:rsidR="003C072E">
        <w:rPr>
          <w:rFonts w:asciiTheme="minorHAnsi" w:hAnsiTheme="minorHAnsi" w:cstheme="minorHAnsi"/>
          <w:sz w:val="24"/>
          <w:szCs w:val="24"/>
        </w:rPr>
        <w:t xml:space="preserve">planning application to </w:t>
      </w:r>
      <w:r w:rsidR="00367C01">
        <w:rPr>
          <w:rFonts w:asciiTheme="minorHAnsi" w:hAnsiTheme="minorHAnsi" w:cstheme="minorHAnsi"/>
          <w:sz w:val="24"/>
          <w:szCs w:val="24"/>
        </w:rPr>
        <w:t>change location of the</w:t>
      </w:r>
      <w:r w:rsidR="00877EDD">
        <w:rPr>
          <w:rFonts w:asciiTheme="minorHAnsi" w:hAnsiTheme="minorHAnsi" w:cstheme="minorHAnsi"/>
          <w:sz w:val="24"/>
          <w:szCs w:val="24"/>
        </w:rPr>
        <w:t xml:space="preserve"> previously discussed</w:t>
      </w:r>
      <w:r w:rsidR="00367C01">
        <w:rPr>
          <w:rFonts w:asciiTheme="minorHAnsi" w:hAnsiTheme="minorHAnsi" w:cstheme="minorHAnsi"/>
          <w:sz w:val="24"/>
          <w:szCs w:val="24"/>
        </w:rPr>
        <w:t xml:space="preserve"> footpath</w:t>
      </w:r>
      <w:r w:rsidR="00877EDD">
        <w:rPr>
          <w:rFonts w:asciiTheme="minorHAnsi" w:hAnsiTheme="minorHAnsi" w:cstheme="minorHAnsi"/>
          <w:sz w:val="24"/>
          <w:szCs w:val="24"/>
        </w:rPr>
        <w:t xml:space="preserve"> in proximity to his house. </w:t>
      </w:r>
      <w:r w:rsidR="00367C01">
        <w:rPr>
          <w:rFonts w:asciiTheme="minorHAnsi" w:hAnsiTheme="minorHAnsi" w:cstheme="minorHAnsi"/>
          <w:sz w:val="24"/>
          <w:szCs w:val="24"/>
        </w:rPr>
        <w:t xml:space="preserve">He also explained that he has written another letter </w:t>
      </w:r>
      <w:r w:rsidR="00203199">
        <w:rPr>
          <w:rFonts w:asciiTheme="minorHAnsi" w:hAnsiTheme="minorHAnsi" w:cstheme="minorHAnsi"/>
          <w:sz w:val="24"/>
          <w:szCs w:val="24"/>
        </w:rPr>
        <w:t xml:space="preserve">informing the Parish Council </w:t>
      </w:r>
      <w:r w:rsidR="003F78AE">
        <w:rPr>
          <w:rFonts w:asciiTheme="minorHAnsi" w:hAnsiTheme="minorHAnsi" w:cstheme="minorHAnsi"/>
          <w:sz w:val="24"/>
          <w:szCs w:val="24"/>
        </w:rPr>
        <w:t xml:space="preserve">that he is also the </w:t>
      </w:r>
      <w:r w:rsidR="00273C09">
        <w:rPr>
          <w:rFonts w:asciiTheme="minorHAnsi" w:hAnsiTheme="minorHAnsi" w:cstheme="minorHAnsi"/>
          <w:sz w:val="24"/>
          <w:szCs w:val="24"/>
        </w:rPr>
        <w:t>landowner</w:t>
      </w:r>
      <w:r w:rsidR="003F78A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0DBAFB5" w14:textId="77777777" w:rsidR="00F52448" w:rsidRDefault="00F52448" w:rsidP="0097188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0A08826C" w14:textId="77777777" w:rsidR="009D499A" w:rsidRPr="009D499A" w:rsidRDefault="009D499A" w:rsidP="009D499A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eastAsia="ar-SA"/>
        </w:rPr>
      </w:pPr>
      <w:r w:rsidRPr="009D499A"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  <w:t>01.Apologies and reasons for Absence</w:t>
      </w:r>
      <w:r w:rsidRPr="009D499A">
        <w:rPr>
          <w:rFonts w:ascii="Calibri" w:eastAsia="Calibri" w:hAnsi="Calibri" w:cs="Calibri"/>
          <w:b/>
          <w:bCs/>
          <w:sz w:val="24"/>
          <w:szCs w:val="24"/>
          <w:lang w:eastAsia="ar-SA"/>
        </w:rPr>
        <w:t xml:space="preserve"> </w:t>
      </w:r>
    </w:p>
    <w:p w14:paraId="03801931" w14:textId="04CB193A" w:rsidR="009D499A" w:rsidRDefault="002247EC" w:rsidP="009D499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 xml:space="preserve">Cllr J. Marshall due to personal reasons. </w:t>
      </w:r>
      <w:r w:rsidR="000035B9" w:rsidRPr="00284DB2">
        <w:rPr>
          <w:rFonts w:ascii="Calibri" w:eastAsia="Calibri" w:hAnsi="Calibri" w:cs="Calibri"/>
          <w:b/>
          <w:bCs/>
          <w:sz w:val="24"/>
          <w:szCs w:val="24"/>
          <w:lang w:eastAsia="ar-SA"/>
        </w:rPr>
        <w:t>RESOLVED TO ACCEPT.</w:t>
      </w:r>
      <w:r w:rsidR="000035B9"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</w:p>
    <w:p w14:paraId="4D290D1C" w14:textId="4617625E" w:rsidR="002247EC" w:rsidRDefault="002247EC" w:rsidP="009D499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>J</w:t>
      </w:r>
      <w:r w:rsidR="00284DB2">
        <w:rPr>
          <w:rFonts w:ascii="Calibri" w:eastAsia="Calibri" w:hAnsi="Calibri" w:cs="Calibri"/>
          <w:sz w:val="24"/>
          <w:szCs w:val="24"/>
          <w:lang w:eastAsia="ar-SA"/>
        </w:rPr>
        <w:t xml:space="preserve">ohn Felix absent without apologies. </w:t>
      </w:r>
    </w:p>
    <w:p w14:paraId="7A3D8671" w14:textId="77777777" w:rsidR="000035B9" w:rsidRPr="002247EC" w:rsidRDefault="000035B9" w:rsidP="009D499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645329DE" w14:textId="77777777" w:rsidR="009D499A" w:rsidRPr="009D499A" w:rsidRDefault="009D499A" w:rsidP="009D499A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</w:pPr>
      <w:r w:rsidRPr="009D499A"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  <w:t>02.To confirm the minutes of the meetings dated Tuesday 4</w:t>
      </w:r>
      <w:r w:rsidRPr="009D499A">
        <w:rPr>
          <w:rFonts w:ascii="Calibri" w:eastAsia="Calibri" w:hAnsi="Calibri" w:cs="Calibri"/>
          <w:b/>
          <w:bCs/>
          <w:sz w:val="24"/>
          <w:szCs w:val="24"/>
          <w:u w:val="single"/>
          <w:vertAlign w:val="superscript"/>
          <w:lang w:eastAsia="ar-SA"/>
        </w:rPr>
        <w:t>th</w:t>
      </w:r>
      <w:r w:rsidRPr="009D499A"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  <w:t xml:space="preserve"> April 2023</w:t>
      </w:r>
    </w:p>
    <w:p w14:paraId="657A04E9" w14:textId="7B62EFE6" w:rsidR="009D499A" w:rsidRDefault="000035B9" w:rsidP="009D499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 xml:space="preserve">It was </w:t>
      </w:r>
      <w:r w:rsidR="00284DB2">
        <w:rPr>
          <w:rFonts w:ascii="Calibri" w:eastAsia="Calibri" w:hAnsi="Calibri" w:cs="Calibri"/>
          <w:sz w:val="24"/>
          <w:szCs w:val="24"/>
          <w:lang w:eastAsia="ar-SA"/>
        </w:rPr>
        <w:t xml:space="preserve">RESOLVED TO ACCEPT these minutes. </w:t>
      </w:r>
    </w:p>
    <w:p w14:paraId="77CF57DB" w14:textId="77777777" w:rsidR="00284DB2" w:rsidRPr="000035B9" w:rsidRDefault="00284DB2" w:rsidP="009D499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151B41A1" w14:textId="77777777" w:rsidR="009D499A" w:rsidRPr="009D499A" w:rsidRDefault="009D499A" w:rsidP="009D499A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</w:pPr>
      <w:r w:rsidRPr="009D499A"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  <w:t xml:space="preserve">03. Election of Chairman </w:t>
      </w:r>
    </w:p>
    <w:p w14:paraId="25EF4CE6" w14:textId="250CF0EF" w:rsidR="00B010FF" w:rsidRDefault="00B010FF" w:rsidP="009D499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>Cllr Vinall nominated</w:t>
      </w:r>
      <w:r w:rsidR="00903E9B">
        <w:rPr>
          <w:rFonts w:ascii="Calibri" w:eastAsia="Calibri" w:hAnsi="Calibri" w:cs="Calibri"/>
          <w:sz w:val="24"/>
          <w:szCs w:val="24"/>
          <w:lang w:eastAsia="ar-SA"/>
        </w:rPr>
        <w:t xml:space="preserve"> Cllr</w:t>
      </w:r>
      <w:r>
        <w:rPr>
          <w:rFonts w:ascii="Calibri" w:eastAsia="Calibri" w:hAnsi="Calibri" w:cs="Calibri"/>
          <w:sz w:val="24"/>
          <w:szCs w:val="24"/>
          <w:lang w:eastAsia="ar-SA"/>
        </w:rPr>
        <w:t xml:space="preserve"> T Quinn</w:t>
      </w:r>
    </w:p>
    <w:p w14:paraId="0DF91433" w14:textId="0E14F587" w:rsidR="00B010FF" w:rsidRDefault="00F37EA2" w:rsidP="009D499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 xml:space="preserve">It was </w:t>
      </w:r>
      <w:r w:rsidRPr="00903E9B">
        <w:rPr>
          <w:rFonts w:ascii="Calibri" w:eastAsia="Calibri" w:hAnsi="Calibri" w:cs="Calibri"/>
          <w:b/>
          <w:bCs/>
          <w:sz w:val="24"/>
          <w:szCs w:val="24"/>
          <w:lang w:eastAsia="ar-SA"/>
        </w:rPr>
        <w:t>RESOLVED TO ACCEPT</w:t>
      </w:r>
      <w:r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  <w:r w:rsidR="00903E9B">
        <w:rPr>
          <w:rFonts w:ascii="Calibri" w:eastAsia="Calibri" w:hAnsi="Calibri" w:cs="Calibri"/>
          <w:sz w:val="24"/>
          <w:szCs w:val="24"/>
          <w:lang w:eastAsia="ar-SA"/>
        </w:rPr>
        <w:t xml:space="preserve">Cllr </w:t>
      </w:r>
      <w:r>
        <w:rPr>
          <w:rFonts w:ascii="Calibri" w:eastAsia="Calibri" w:hAnsi="Calibri" w:cs="Calibri"/>
          <w:sz w:val="24"/>
          <w:szCs w:val="24"/>
          <w:lang w:eastAsia="ar-SA"/>
        </w:rPr>
        <w:t>T. Quinn as the new Chairman of Highley Parish Council. It was noted</w:t>
      </w:r>
      <w:r w:rsidR="00DE0EB0">
        <w:rPr>
          <w:rFonts w:ascii="Calibri" w:eastAsia="Calibri" w:hAnsi="Calibri" w:cs="Calibri"/>
          <w:sz w:val="24"/>
          <w:szCs w:val="24"/>
          <w:lang w:eastAsia="ar-SA"/>
        </w:rPr>
        <w:t xml:space="preserve"> to extend great</w:t>
      </w:r>
      <w:r>
        <w:rPr>
          <w:rFonts w:ascii="Calibri" w:eastAsia="Calibri" w:hAnsi="Calibri" w:cs="Calibri"/>
          <w:sz w:val="24"/>
          <w:szCs w:val="24"/>
          <w:lang w:eastAsia="ar-SA"/>
        </w:rPr>
        <w:t xml:space="preserve"> thanks to </w:t>
      </w:r>
      <w:r w:rsidR="00903E9B">
        <w:rPr>
          <w:rFonts w:ascii="Calibri" w:eastAsia="Calibri" w:hAnsi="Calibri" w:cs="Calibri"/>
          <w:sz w:val="24"/>
          <w:szCs w:val="24"/>
          <w:lang w:eastAsia="ar-SA"/>
        </w:rPr>
        <w:t xml:space="preserve">Cllr </w:t>
      </w:r>
      <w:r>
        <w:rPr>
          <w:rFonts w:ascii="Calibri" w:eastAsia="Calibri" w:hAnsi="Calibri" w:cs="Calibri"/>
          <w:sz w:val="24"/>
          <w:szCs w:val="24"/>
          <w:lang w:eastAsia="ar-SA"/>
        </w:rPr>
        <w:t>P</w:t>
      </w:r>
      <w:r w:rsidR="00DE0EB0">
        <w:rPr>
          <w:rFonts w:ascii="Calibri" w:eastAsia="Calibri" w:hAnsi="Calibri" w:cs="Calibri"/>
          <w:sz w:val="24"/>
          <w:szCs w:val="24"/>
          <w:lang w:eastAsia="ar-SA"/>
        </w:rPr>
        <w:t xml:space="preserve">. Vinall for all his hard work over the last 12 months as Highley Parish Council Chairman. </w:t>
      </w:r>
    </w:p>
    <w:p w14:paraId="244B2B7C" w14:textId="4D9BAFEA" w:rsidR="00EE0B5A" w:rsidRDefault="00004845" w:rsidP="009D499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 xml:space="preserve">It was </w:t>
      </w:r>
      <w:r w:rsidRPr="00903E9B">
        <w:rPr>
          <w:rFonts w:ascii="Calibri" w:eastAsia="Calibri" w:hAnsi="Calibri" w:cs="Calibri"/>
          <w:b/>
          <w:bCs/>
          <w:sz w:val="24"/>
          <w:szCs w:val="24"/>
          <w:lang w:eastAsia="ar-SA"/>
        </w:rPr>
        <w:t>RESOLVED TO ACCEPT</w:t>
      </w:r>
      <w:r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  <w:r w:rsidR="00903E9B">
        <w:rPr>
          <w:rFonts w:ascii="Calibri" w:eastAsia="Calibri" w:hAnsi="Calibri" w:cs="Calibri"/>
          <w:sz w:val="24"/>
          <w:szCs w:val="24"/>
          <w:lang w:eastAsia="ar-SA"/>
        </w:rPr>
        <w:t xml:space="preserve">Cllr </w:t>
      </w:r>
      <w:r>
        <w:rPr>
          <w:rFonts w:ascii="Calibri" w:eastAsia="Calibri" w:hAnsi="Calibri" w:cs="Calibri"/>
          <w:sz w:val="24"/>
          <w:szCs w:val="24"/>
          <w:lang w:eastAsia="ar-SA"/>
        </w:rPr>
        <w:t xml:space="preserve">T. Pinches as Vice Chair </w:t>
      </w:r>
      <w:r w:rsidR="00053343">
        <w:rPr>
          <w:rFonts w:ascii="Calibri" w:eastAsia="Calibri" w:hAnsi="Calibri" w:cs="Calibri"/>
          <w:sz w:val="24"/>
          <w:szCs w:val="24"/>
          <w:lang w:eastAsia="ar-SA"/>
        </w:rPr>
        <w:t xml:space="preserve">for Highley Parish Council. </w:t>
      </w:r>
    </w:p>
    <w:p w14:paraId="26712E79" w14:textId="77777777" w:rsidR="00B010FF" w:rsidRDefault="00B010FF" w:rsidP="009D499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1B9092AB" w14:textId="77777777" w:rsidR="00B010FF" w:rsidRPr="00284DB2" w:rsidRDefault="00B010FF" w:rsidP="009D499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1EF9E8E5" w14:textId="77777777" w:rsidR="009D499A" w:rsidRPr="009D499A" w:rsidRDefault="009D499A" w:rsidP="009D499A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</w:pPr>
      <w:r w:rsidRPr="009D499A"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  <w:t xml:space="preserve">04. Clerks Update </w:t>
      </w:r>
    </w:p>
    <w:p w14:paraId="74686EC2" w14:textId="7F74422C" w:rsidR="009D499A" w:rsidRDefault="009D499A" w:rsidP="009D499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 xml:space="preserve">The last month has unfortunately contained a lot of chasing up of items such </w:t>
      </w:r>
      <w:r w:rsidR="00273C09">
        <w:rPr>
          <w:rFonts w:ascii="Calibri" w:eastAsia="Calibri" w:hAnsi="Calibri" w:cs="Calibri"/>
          <w:sz w:val="24"/>
          <w:szCs w:val="24"/>
          <w:lang w:eastAsia="ar-SA"/>
        </w:rPr>
        <w:t>as</w:t>
      </w:r>
      <w:r>
        <w:rPr>
          <w:rFonts w:ascii="Calibri" w:eastAsia="Calibri" w:hAnsi="Calibri" w:cs="Calibri"/>
          <w:sz w:val="24"/>
          <w:szCs w:val="24"/>
          <w:lang w:eastAsia="ar-SA"/>
        </w:rPr>
        <w:t xml:space="preserve"> litter picking equipment which </w:t>
      </w:r>
      <w:r w:rsidR="00053343">
        <w:rPr>
          <w:rFonts w:ascii="Calibri" w:eastAsia="Calibri" w:hAnsi="Calibri" w:cs="Calibri"/>
          <w:sz w:val="24"/>
          <w:szCs w:val="24"/>
          <w:lang w:eastAsia="ar-SA"/>
        </w:rPr>
        <w:t>h</w:t>
      </w:r>
      <w:r>
        <w:rPr>
          <w:rFonts w:ascii="Calibri" w:eastAsia="Calibri" w:hAnsi="Calibri" w:cs="Calibri"/>
          <w:sz w:val="24"/>
          <w:szCs w:val="24"/>
          <w:lang w:eastAsia="ar-SA"/>
        </w:rPr>
        <w:t xml:space="preserve">as still not arrived and is delaying </w:t>
      </w:r>
      <w:r w:rsidR="00053343">
        <w:rPr>
          <w:rFonts w:ascii="Calibri" w:eastAsia="Calibri" w:hAnsi="Calibri" w:cs="Calibri"/>
          <w:sz w:val="24"/>
          <w:szCs w:val="24"/>
          <w:lang w:eastAsia="ar-SA"/>
        </w:rPr>
        <w:t>the proposed</w:t>
      </w:r>
      <w:r>
        <w:rPr>
          <w:rFonts w:ascii="Calibri" w:eastAsia="Calibri" w:hAnsi="Calibri" w:cs="Calibri"/>
          <w:sz w:val="24"/>
          <w:szCs w:val="24"/>
          <w:lang w:eastAsia="ar-SA"/>
        </w:rPr>
        <w:t xml:space="preserve"> joint litter pick </w:t>
      </w:r>
      <w:r w:rsidR="00053343">
        <w:rPr>
          <w:rFonts w:ascii="Calibri" w:eastAsia="Calibri" w:hAnsi="Calibri" w:cs="Calibri"/>
          <w:sz w:val="24"/>
          <w:szCs w:val="24"/>
          <w:lang w:eastAsia="ar-SA"/>
        </w:rPr>
        <w:t>within the community, and</w:t>
      </w:r>
      <w:r>
        <w:rPr>
          <w:rFonts w:ascii="Calibri" w:eastAsia="Calibri" w:hAnsi="Calibri" w:cs="Calibri"/>
          <w:sz w:val="24"/>
          <w:szCs w:val="24"/>
          <w:lang w:eastAsia="ar-SA"/>
        </w:rPr>
        <w:t xml:space="preserve"> the reimbursement for works on Redstone drive- which now should be received within the next three days.</w:t>
      </w:r>
    </w:p>
    <w:p w14:paraId="33970DBF" w14:textId="041C9A38" w:rsidR="009D499A" w:rsidRDefault="009D499A" w:rsidP="009D499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 xml:space="preserve">This month has meant the end of the financial year and </w:t>
      </w:r>
      <w:r w:rsidR="00053343">
        <w:rPr>
          <w:rFonts w:ascii="Calibri" w:eastAsia="Calibri" w:hAnsi="Calibri" w:cs="Calibri"/>
          <w:sz w:val="24"/>
          <w:szCs w:val="24"/>
          <w:lang w:eastAsia="ar-SA"/>
        </w:rPr>
        <w:t xml:space="preserve">preparations </w:t>
      </w:r>
      <w:r>
        <w:rPr>
          <w:rFonts w:ascii="Calibri" w:eastAsia="Calibri" w:hAnsi="Calibri" w:cs="Calibri"/>
          <w:sz w:val="24"/>
          <w:szCs w:val="24"/>
          <w:lang w:eastAsia="ar-SA"/>
        </w:rPr>
        <w:t xml:space="preserve">have begun for upcoming audits. We have now received our precept for this financial year- alongside the neighbourhood fund. Consideration needs to be taken by councillors this year on how would be most appropriate to use the neighbourhood fund within the community. </w:t>
      </w:r>
    </w:p>
    <w:p w14:paraId="598D16DD" w14:textId="46C1CA59" w:rsidR="009D499A" w:rsidRDefault="00CA1363" w:rsidP="009D499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>S</w:t>
      </w:r>
      <w:r w:rsidR="009D499A">
        <w:rPr>
          <w:rFonts w:ascii="Calibri" w:eastAsia="Calibri" w:hAnsi="Calibri" w:cs="Calibri"/>
          <w:sz w:val="24"/>
          <w:szCs w:val="24"/>
          <w:lang w:eastAsia="ar-SA"/>
        </w:rPr>
        <w:t xml:space="preserve">everal complaints </w:t>
      </w:r>
      <w:r>
        <w:rPr>
          <w:rFonts w:ascii="Calibri" w:eastAsia="Calibri" w:hAnsi="Calibri" w:cs="Calibri"/>
          <w:sz w:val="24"/>
          <w:szCs w:val="24"/>
          <w:lang w:eastAsia="ar-SA"/>
        </w:rPr>
        <w:t xml:space="preserve">have </w:t>
      </w:r>
      <w:r w:rsidR="00D544BA">
        <w:rPr>
          <w:rFonts w:ascii="Calibri" w:eastAsia="Calibri" w:hAnsi="Calibri" w:cs="Calibri"/>
          <w:sz w:val="24"/>
          <w:szCs w:val="24"/>
          <w:lang w:eastAsia="ar-SA"/>
        </w:rPr>
        <w:t xml:space="preserve">come forward </w:t>
      </w:r>
      <w:r w:rsidR="009D499A">
        <w:rPr>
          <w:rFonts w:ascii="Calibri" w:eastAsia="Calibri" w:hAnsi="Calibri" w:cs="Calibri"/>
          <w:sz w:val="24"/>
          <w:szCs w:val="24"/>
          <w:lang w:eastAsia="ar-SA"/>
        </w:rPr>
        <w:t xml:space="preserve">this month- illegal parking, speeding and </w:t>
      </w:r>
      <w:r w:rsidR="00B33312">
        <w:rPr>
          <w:rFonts w:ascii="Calibri" w:eastAsia="Calibri" w:hAnsi="Calibri" w:cs="Calibri"/>
          <w:sz w:val="24"/>
          <w:szCs w:val="24"/>
          <w:lang w:eastAsia="ar-SA"/>
        </w:rPr>
        <w:t xml:space="preserve">anti-social behaviour. </w:t>
      </w:r>
      <w:r w:rsidR="00D544BA">
        <w:rPr>
          <w:rFonts w:ascii="Calibri" w:eastAsia="Calibri" w:hAnsi="Calibri" w:cs="Calibri"/>
          <w:sz w:val="24"/>
          <w:szCs w:val="24"/>
          <w:lang w:eastAsia="ar-SA"/>
        </w:rPr>
        <w:t xml:space="preserve">These </w:t>
      </w:r>
      <w:r w:rsidR="00B33312">
        <w:rPr>
          <w:rFonts w:ascii="Calibri" w:eastAsia="Calibri" w:hAnsi="Calibri" w:cs="Calibri"/>
          <w:sz w:val="24"/>
          <w:szCs w:val="24"/>
          <w:lang w:eastAsia="ar-SA"/>
        </w:rPr>
        <w:t xml:space="preserve">have </w:t>
      </w:r>
      <w:r w:rsidR="00D544BA">
        <w:rPr>
          <w:rFonts w:ascii="Calibri" w:eastAsia="Calibri" w:hAnsi="Calibri" w:cs="Calibri"/>
          <w:sz w:val="24"/>
          <w:szCs w:val="24"/>
          <w:lang w:eastAsia="ar-SA"/>
        </w:rPr>
        <w:t xml:space="preserve">all been </w:t>
      </w:r>
      <w:r w:rsidR="00B33312">
        <w:rPr>
          <w:rFonts w:ascii="Calibri" w:eastAsia="Calibri" w:hAnsi="Calibri" w:cs="Calibri"/>
          <w:sz w:val="24"/>
          <w:szCs w:val="24"/>
          <w:lang w:eastAsia="ar-SA"/>
        </w:rPr>
        <w:t>passe</w:t>
      </w:r>
      <w:r w:rsidR="00D544BA">
        <w:rPr>
          <w:rFonts w:ascii="Calibri" w:eastAsia="Calibri" w:hAnsi="Calibri" w:cs="Calibri"/>
          <w:sz w:val="24"/>
          <w:szCs w:val="24"/>
          <w:lang w:eastAsia="ar-SA"/>
        </w:rPr>
        <w:t xml:space="preserve">d </w:t>
      </w:r>
      <w:r w:rsidR="00B33312">
        <w:rPr>
          <w:rFonts w:ascii="Calibri" w:eastAsia="Calibri" w:hAnsi="Calibri" w:cs="Calibri"/>
          <w:sz w:val="24"/>
          <w:szCs w:val="24"/>
          <w:lang w:eastAsia="ar-SA"/>
        </w:rPr>
        <w:t xml:space="preserve">on to the relevant bodies- such as our Shropshire Councillor Mark Williams, the police, and Shropshire Council. </w:t>
      </w:r>
    </w:p>
    <w:p w14:paraId="10ECA2A4" w14:textId="2B0D7C38" w:rsidR="00B33312" w:rsidRDefault="0098340D" w:rsidP="009D499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 xml:space="preserve">Time has been spent </w:t>
      </w:r>
      <w:r w:rsidR="00B33312">
        <w:rPr>
          <w:rFonts w:ascii="Calibri" w:eastAsia="Calibri" w:hAnsi="Calibri" w:cs="Calibri"/>
          <w:sz w:val="24"/>
          <w:szCs w:val="24"/>
          <w:lang w:eastAsia="ar-SA"/>
        </w:rPr>
        <w:t xml:space="preserve">preparing for our annual parish meeting and organising who will attend. </w:t>
      </w:r>
      <w:r>
        <w:rPr>
          <w:rFonts w:ascii="Calibri" w:eastAsia="Calibri" w:hAnsi="Calibri" w:cs="Calibri"/>
          <w:sz w:val="24"/>
          <w:szCs w:val="24"/>
          <w:lang w:eastAsia="ar-SA"/>
        </w:rPr>
        <w:t>No communications have been received</w:t>
      </w:r>
      <w:r w:rsidR="00B33312">
        <w:rPr>
          <w:rFonts w:ascii="Calibri" w:eastAsia="Calibri" w:hAnsi="Calibri" w:cs="Calibri"/>
          <w:sz w:val="24"/>
          <w:szCs w:val="24"/>
          <w:lang w:eastAsia="ar-SA"/>
        </w:rPr>
        <w:t xml:space="preserve"> from the police within the last month, they </w:t>
      </w:r>
      <w:r w:rsidR="00B33312">
        <w:rPr>
          <w:rFonts w:ascii="Calibri" w:eastAsia="Calibri" w:hAnsi="Calibri" w:cs="Calibri"/>
          <w:sz w:val="24"/>
          <w:szCs w:val="24"/>
          <w:lang w:eastAsia="ar-SA"/>
        </w:rPr>
        <w:lastRenderedPageBreak/>
        <w:t xml:space="preserve">were invited to our Annual Parish meeting but did not provide a response, nor have </w:t>
      </w:r>
      <w:r w:rsidR="00273C09">
        <w:rPr>
          <w:rFonts w:ascii="Calibri" w:eastAsia="Calibri" w:hAnsi="Calibri" w:cs="Calibri"/>
          <w:sz w:val="24"/>
          <w:szCs w:val="24"/>
          <w:lang w:eastAsia="ar-SA"/>
        </w:rPr>
        <w:t>council received</w:t>
      </w:r>
      <w:r w:rsidR="00B33312">
        <w:rPr>
          <w:rFonts w:ascii="Calibri" w:eastAsia="Calibri" w:hAnsi="Calibri" w:cs="Calibri"/>
          <w:sz w:val="24"/>
          <w:szCs w:val="24"/>
          <w:lang w:eastAsia="ar-SA"/>
        </w:rPr>
        <w:t xml:space="preserve"> a monthly repor</w:t>
      </w:r>
      <w:r w:rsidR="001F01BE">
        <w:rPr>
          <w:rFonts w:ascii="Calibri" w:eastAsia="Calibri" w:hAnsi="Calibri" w:cs="Calibri"/>
          <w:sz w:val="24"/>
          <w:szCs w:val="24"/>
          <w:lang w:eastAsia="ar-SA"/>
        </w:rPr>
        <w:t xml:space="preserve">t. </w:t>
      </w:r>
    </w:p>
    <w:p w14:paraId="6F7320C0" w14:textId="1CABC82E" w:rsidR="00B33312" w:rsidRDefault="00B33312" w:rsidP="009D499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 xml:space="preserve">The bill for this current financial year now for electricity stands at £8371.61. This is a vast improvement on recent years and thanks once again to Councillor Rodgers for helping to secure this. We are now in a great position for our energy. </w:t>
      </w:r>
    </w:p>
    <w:p w14:paraId="68F96FB5" w14:textId="0143506D" w:rsidR="00B33312" w:rsidRDefault="00B33312" w:rsidP="009D499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 xml:space="preserve">Thank you for </w:t>
      </w:r>
      <w:r w:rsidR="004C641D">
        <w:rPr>
          <w:rFonts w:ascii="Calibri" w:eastAsia="Calibri" w:hAnsi="Calibri" w:cs="Calibri"/>
          <w:sz w:val="24"/>
          <w:szCs w:val="24"/>
          <w:lang w:eastAsia="ar-SA"/>
        </w:rPr>
        <w:t>councillors’</w:t>
      </w:r>
      <w:r>
        <w:rPr>
          <w:rFonts w:ascii="Calibri" w:eastAsia="Calibri" w:hAnsi="Calibri" w:cs="Calibri"/>
          <w:sz w:val="24"/>
          <w:szCs w:val="24"/>
          <w:lang w:eastAsia="ar-SA"/>
        </w:rPr>
        <w:t xml:space="preserve"> patience during recent times of family illness. </w:t>
      </w:r>
    </w:p>
    <w:p w14:paraId="3C851280" w14:textId="0CEA0955" w:rsidR="002F5779" w:rsidRDefault="002F5779" w:rsidP="009D499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 xml:space="preserve">It was noted that the lack of response from the Police this last month has been </w:t>
      </w:r>
      <w:r w:rsidR="00DC0F82">
        <w:rPr>
          <w:rFonts w:ascii="Calibri" w:eastAsia="Calibri" w:hAnsi="Calibri" w:cs="Calibri"/>
          <w:sz w:val="24"/>
          <w:szCs w:val="24"/>
          <w:lang w:eastAsia="ar-SA"/>
        </w:rPr>
        <w:t xml:space="preserve">frustrating. </w:t>
      </w:r>
      <w:r w:rsidR="00F91529">
        <w:rPr>
          <w:rFonts w:ascii="Calibri" w:eastAsia="Calibri" w:hAnsi="Calibri" w:cs="Calibri"/>
          <w:sz w:val="24"/>
          <w:szCs w:val="24"/>
          <w:lang w:eastAsia="ar-SA"/>
        </w:rPr>
        <w:t>This is to be taken further through the appropriate channels and will be escalated</w:t>
      </w:r>
      <w:r w:rsidR="009F235A">
        <w:rPr>
          <w:rFonts w:ascii="Calibri" w:eastAsia="Calibri" w:hAnsi="Calibri" w:cs="Calibri"/>
          <w:sz w:val="24"/>
          <w:szCs w:val="24"/>
          <w:lang w:eastAsia="ar-SA"/>
        </w:rPr>
        <w:t xml:space="preserve">. </w:t>
      </w:r>
    </w:p>
    <w:p w14:paraId="67B4F4A8" w14:textId="77777777" w:rsidR="009D499A" w:rsidRPr="009D499A" w:rsidRDefault="009D499A" w:rsidP="009D499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656DF2F3" w14:textId="77777777" w:rsidR="009D499A" w:rsidRPr="009D499A" w:rsidRDefault="009D499A" w:rsidP="009D499A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</w:pPr>
      <w:r w:rsidRPr="009D499A"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  <w:t xml:space="preserve">05.Correspondence- Including emails circulated to councillors and anything received after publication of the agenda </w:t>
      </w:r>
    </w:p>
    <w:p w14:paraId="460E3276" w14:textId="00FA179A" w:rsidR="009D499A" w:rsidRPr="009D499A" w:rsidRDefault="009D499A" w:rsidP="009D499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 w:rsidRPr="009D499A">
        <w:rPr>
          <w:rFonts w:ascii="Calibri" w:eastAsia="Calibri" w:hAnsi="Calibri" w:cs="Calibri"/>
          <w:sz w:val="24"/>
          <w:szCs w:val="24"/>
          <w:lang w:eastAsia="ar-SA"/>
        </w:rPr>
        <w:t xml:space="preserve">D. Bradley- Further Letter regarding footpaths </w:t>
      </w:r>
      <w:r w:rsidR="00561A24">
        <w:rPr>
          <w:rFonts w:ascii="Calibri" w:eastAsia="Calibri" w:hAnsi="Calibri" w:cs="Calibri"/>
          <w:sz w:val="24"/>
          <w:szCs w:val="24"/>
          <w:lang w:eastAsia="ar-SA"/>
        </w:rPr>
        <w:t>which was discussed</w:t>
      </w:r>
      <w:r w:rsidR="00C57AB9">
        <w:rPr>
          <w:rFonts w:ascii="Calibri" w:eastAsia="Calibri" w:hAnsi="Calibri" w:cs="Calibri"/>
          <w:sz w:val="24"/>
          <w:szCs w:val="24"/>
          <w:lang w:eastAsia="ar-SA"/>
        </w:rPr>
        <w:t>. It was noted that the footpath is not owned by</w:t>
      </w:r>
      <w:r w:rsidR="00B943E4">
        <w:rPr>
          <w:rFonts w:ascii="Calibri" w:eastAsia="Calibri" w:hAnsi="Calibri" w:cs="Calibri"/>
          <w:sz w:val="24"/>
          <w:szCs w:val="24"/>
          <w:lang w:eastAsia="ar-SA"/>
        </w:rPr>
        <w:t xml:space="preserve"> Shropshire Council. </w:t>
      </w:r>
      <w:r w:rsidR="00E2099E">
        <w:rPr>
          <w:rFonts w:ascii="Calibri" w:eastAsia="Calibri" w:hAnsi="Calibri" w:cs="Calibri"/>
          <w:sz w:val="24"/>
          <w:szCs w:val="24"/>
          <w:lang w:eastAsia="ar-SA"/>
        </w:rPr>
        <w:t xml:space="preserve">It was once again stated that the </w:t>
      </w:r>
      <w:r w:rsidR="000F5A60">
        <w:rPr>
          <w:rFonts w:ascii="Calibri" w:eastAsia="Calibri" w:hAnsi="Calibri" w:cs="Calibri"/>
          <w:sz w:val="24"/>
          <w:szCs w:val="24"/>
          <w:lang w:eastAsia="ar-SA"/>
        </w:rPr>
        <w:t xml:space="preserve">Parish Council cannot make comment on a planning application until it has come through the official appropriate channels </w:t>
      </w:r>
      <w:r w:rsidR="003B14AD">
        <w:rPr>
          <w:rFonts w:ascii="Calibri" w:eastAsia="Calibri" w:hAnsi="Calibri" w:cs="Calibri"/>
          <w:sz w:val="24"/>
          <w:szCs w:val="24"/>
          <w:lang w:eastAsia="ar-SA"/>
        </w:rPr>
        <w:t xml:space="preserve">and then an official comment can be made. </w:t>
      </w:r>
    </w:p>
    <w:p w14:paraId="29B2BF12" w14:textId="77777777" w:rsidR="009D499A" w:rsidRPr="009D499A" w:rsidRDefault="009D499A" w:rsidP="009D499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 w:rsidRPr="009D499A">
        <w:rPr>
          <w:rFonts w:ascii="Calibri" w:eastAsia="Calibri" w:hAnsi="Calibri" w:cs="Calibri"/>
          <w:sz w:val="24"/>
          <w:szCs w:val="24"/>
          <w:lang w:eastAsia="ar-SA"/>
        </w:rPr>
        <w:t xml:space="preserve">SALC- Information Bulletins </w:t>
      </w:r>
    </w:p>
    <w:p w14:paraId="4958E616" w14:textId="7B9C2C3A" w:rsidR="009D499A" w:rsidRPr="009D499A" w:rsidRDefault="009D499A" w:rsidP="009D499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 w:rsidRPr="009D499A">
        <w:rPr>
          <w:rFonts w:ascii="Calibri" w:eastAsia="Calibri" w:hAnsi="Calibri" w:cs="Calibri"/>
          <w:sz w:val="24"/>
          <w:szCs w:val="24"/>
          <w:lang w:eastAsia="ar-SA"/>
        </w:rPr>
        <w:t>UK Shared Prosperity Fund- grants</w:t>
      </w:r>
      <w:r w:rsidR="00145EB3">
        <w:rPr>
          <w:rFonts w:ascii="Calibri" w:eastAsia="Calibri" w:hAnsi="Calibri" w:cs="Calibri"/>
          <w:sz w:val="24"/>
          <w:szCs w:val="24"/>
          <w:lang w:eastAsia="ar-SA"/>
        </w:rPr>
        <w:t xml:space="preserve"> Cllr E. Moore has enquired after this funding</w:t>
      </w:r>
      <w:r w:rsidR="0090010D">
        <w:rPr>
          <w:rFonts w:ascii="Calibri" w:eastAsia="Calibri" w:hAnsi="Calibri" w:cs="Calibri"/>
          <w:sz w:val="24"/>
          <w:szCs w:val="24"/>
          <w:lang w:eastAsia="ar-SA"/>
        </w:rPr>
        <w:t xml:space="preserve"> and stated the importance of having somebody who is able to advise on what grants </w:t>
      </w:r>
      <w:r w:rsidR="005F1BB2">
        <w:rPr>
          <w:rFonts w:ascii="Calibri" w:eastAsia="Calibri" w:hAnsi="Calibri" w:cs="Calibri"/>
          <w:sz w:val="24"/>
          <w:szCs w:val="24"/>
          <w:lang w:eastAsia="ar-SA"/>
        </w:rPr>
        <w:t xml:space="preserve">could be gained for the community. </w:t>
      </w:r>
      <w:r w:rsidR="00202F49">
        <w:rPr>
          <w:rFonts w:ascii="Calibri" w:eastAsia="Calibri" w:hAnsi="Calibri" w:cs="Calibri"/>
          <w:sz w:val="24"/>
          <w:szCs w:val="24"/>
          <w:lang w:eastAsia="ar-SA"/>
        </w:rPr>
        <w:t xml:space="preserve">It was noted that it would be beneficial to consult SALCC if they can advise </w:t>
      </w:r>
      <w:r w:rsidR="00732323">
        <w:rPr>
          <w:rFonts w:ascii="Calibri" w:eastAsia="Calibri" w:hAnsi="Calibri" w:cs="Calibri"/>
          <w:sz w:val="24"/>
          <w:szCs w:val="24"/>
          <w:lang w:eastAsia="ar-SA"/>
        </w:rPr>
        <w:t xml:space="preserve">if there is any support available in this area. </w:t>
      </w:r>
    </w:p>
    <w:p w14:paraId="727FBDF2" w14:textId="77777777" w:rsidR="009D499A" w:rsidRPr="009D499A" w:rsidRDefault="009D499A" w:rsidP="009D499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 w:rsidRPr="009D499A">
        <w:rPr>
          <w:rFonts w:ascii="Calibri" w:eastAsia="Calibri" w:hAnsi="Calibri" w:cs="Calibri"/>
          <w:sz w:val="24"/>
          <w:szCs w:val="24"/>
          <w:lang w:eastAsia="ar-SA"/>
        </w:rPr>
        <w:t xml:space="preserve">SALC- Community solar farms </w:t>
      </w:r>
    </w:p>
    <w:p w14:paraId="29A6D298" w14:textId="77777777" w:rsidR="009D499A" w:rsidRPr="009D499A" w:rsidRDefault="009D499A" w:rsidP="009D499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 w:rsidRPr="009D499A">
        <w:rPr>
          <w:rFonts w:ascii="Calibri" w:eastAsia="Calibri" w:hAnsi="Calibri" w:cs="Calibri"/>
          <w:sz w:val="24"/>
          <w:szCs w:val="24"/>
          <w:lang w:eastAsia="ar-SA"/>
        </w:rPr>
        <w:t xml:space="preserve">SALC- thriving children and families’ fund </w:t>
      </w:r>
    </w:p>
    <w:p w14:paraId="7FE9D76C" w14:textId="10470F96" w:rsidR="009D499A" w:rsidRPr="009D499A" w:rsidRDefault="009D499A" w:rsidP="009D499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 w:rsidRPr="009D499A">
        <w:rPr>
          <w:rFonts w:ascii="Calibri" w:eastAsia="Calibri" w:hAnsi="Calibri" w:cs="Calibri"/>
          <w:sz w:val="24"/>
          <w:szCs w:val="24"/>
          <w:lang w:eastAsia="ar-SA"/>
        </w:rPr>
        <w:t>Shropshire Council Street work team- Netherton Lane Road Closure</w:t>
      </w:r>
      <w:r w:rsidR="00F27977">
        <w:rPr>
          <w:rFonts w:ascii="Calibri" w:eastAsia="Calibri" w:hAnsi="Calibri" w:cs="Calibri"/>
          <w:sz w:val="24"/>
          <w:szCs w:val="24"/>
          <w:lang w:eastAsia="ar-SA"/>
        </w:rPr>
        <w:t xml:space="preserve">. Cllr Moore </w:t>
      </w:r>
      <w:r w:rsidR="00D54259">
        <w:rPr>
          <w:rFonts w:ascii="Calibri" w:eastAsia="Calibri" w:hAnsi="Calibri" w:cs="Calibri"/>
          <w:sz w:val="24"/>
          <w:szCs w:val="24"/>
          <w:lang w:eastAsia="ar-SA"/>
        </w:rPr>
        <w:t>brought to the attention that the map states that it is not directly taking place on Netherton Lane</w:t>
      </w:r>
      <w:r w:rsidR="00FD4F0D">
        <w:rPr>
          <w:rFonts w:ascii="Calibri" w:eastAsia="Calibri" w:hAnsi="Calibri" w:cs="Calibri"/>
          <w:sz w:val="24"/>
          <w:szCs w:val="24"/>
          <w:lang w:eastAsia="ar-SA"/>
        </w:rPr>
        <w:t xml:space="preserve"> but in fact Borle Mill. </w:t>
      </w:r>
      <w:r w:rsidR="00EE7F46">
        <w:rPr>
          <w:rFonts w:ascii="Calibri" w:eastAsia="Calibri" w:hAnsi="Calibri" w:cs="Calibri"/>
          <w:sz w:val="24"/>
          <w:szCs w:val="24"/>
          <w:lang w:eastAsia="ar-SA"/>
        </w:rPr>
        <w:t>Clerk to investigate the resurfacing and drainage of Netherton Lane</w:t>
      </w:r>
      <w:r w:rsidR="00FD4F0D">
        <w:rPr>
          <w:rFonts w:ascii="Calibri" w:eastAsia="Calibri" w:hAnsi="Calibri" w:cs="Calibri"/>
          <w:sz w:val="24"/>
          <w:szCs w:val="24"/>
          <w:lang w:eastAsia="ar-SA"/>
        </w:rPr>
        <w:t xml:space="preserve"> which was promised by Highways for this financial year. </w:t>
      </w:r>
    </w:p>
    <w:p w14:paraId="48FA5201" w14:textId="77777777" w:rsidR="009D499A" w:rsidRPr="009D499A" w:rsidRDefault="009D499A" w:rsidP="009D499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 w:rsidRPr="009D499A">
        <w:rPr>
          <w:rFonts w:ascii="Calibri" w:eastAsia="Calibri" w:hAnsi="Calibri" w:cs="Calibri"/>
          <w:sz w:val="24"/>
          <w:szCs w:val="24"/>
          <w:lang w:eastAsia="ar-SA"/>
        </w:rPr>
        <w:t xml:space="preserve">Local Government Boundary Commission- draft recommendations </w:t>
      </w:r>
    </w:p>
    <w:p w14:paraId="4628CF4C" w14:textId="77777777" w:rsidR="009D499A" w:rsidRPr="009D499A" w:rsidRDefault="009D499A" w:rsidP="009D499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26A575C5" w14:textId="77777777" w:rsidR="009D499A" w:rsidRPr="009D499A" w:rsidRDefault="009D499A" w:rsidP="009D499A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eastAsia="ar-SA"/>
        </w:rPr>
      </w:pPr>
    </w:p>
    <w:p w14:paraId="34A3D445" w14:textId="77777777" w:rsidR="009D499A" w:rsidRPr="009D499A" w:rsidRDefault="009D499A" w:rsidP="009D499A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</w:pPr>
      <w:r w:rsidRPr="009D499A"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  <w:t xml:space="preserve">06. Update from Severn Centre Advisory Board Meeting- Cllr Vinall/ Cllr Pinches </w:t>
      </w:r>
    </w:p>
    <w:p w14:paraId="0C131C68" w14:textId="0B182787" w:rsidR="009D499A" w:rsidRDefault="00F76AF8" w:rsidP="009D499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>Cllr Pinches informed Council that there will be an upcoming community day on 27</w:t>
      </w:r>
      <w:r w:rsidRPr="00F76AF8">
        <w:rPr>
          <w:rFonts w:ascii="Calibri" w:eastAsia="Calibri" w:hAnsi="Calibri" w:cs="Calibri"/>
          <w:sz w:val="24"/>
          <w:szCs w:val="24"/>
          <w:vertAlign w:val="superscript"/>
          <w:lang w:eastAsia="ar-SA"/>
        </w:rPr>
        <w:t>th</w:t>
      </w:r>
      <w:r>
        <w:rPr>
          <w:rFonts w:ascii="Calibri" w:eastAsia="Calibri" w:hAnsi="Calibri" w:cs="Calibri"/>
          <w:sz w:val="24"/>
          <w:szCs w:val="24"/>
          <w:lang w:eastAsia="ar-SA"/>
        </w:rPr>
        <w:t xml:space="preserve"> May which is the same date as the swimming pool opening for the season. </w:t>
      </w:r>
      <w:r w:rsidR="00F40E35">
        <w:rPr>
          <w:rFonts w:ascii="Calibri" w:eastAsia="Calibri" w:hAnsi="Calibri" w:cs="Calibri"/>
          <w:sz w:val="24"/>
          <w:szCs w:val="24"/>
          <w:lang w:eastAsia="ar-SA"/>
        </w:rPr>
        <w:t>It was noted that the tables are due to be replaced shortly. Bouncy castle sessions have been running on a Saturday morning</w:t>
      </w:r>
      <w:r w:rsidR="005200AC">
        <w:rPr>
          <w:rFonts w:ascii="Calibri" w:eastAsia="Calibri" w:hAnsi="Calibri" w:cs="Calibri"/>
          <w:sz w:val="24"/>
          <w:szCs w:val="24"/>
          <w:lang w:eastAsia="ar-SA"/>
        </w:rPr>
        <w:t xml:space="preserve">. </w:t>
      </w:r>
      <w:r w:rsidR="007B7261">
        <w:rPr>
          <w:rFonts w:ascii="Calibri" w:eastAsia="Calibri" w:hAnsi="Calibri" w:cs="Calibri"/>
          <w:sz w:val="24"/>
          <w:szCs w:val="24"/>
          <w:lang w:eastAsia="ar-SA"/>
        </w:rPr>
        <w:t xml:space="preserve">Cllr Vinall stated that new pumps are currently being fitted within the swimming pool which has been a significant investment from Halo. </w:t>
      </w:r>
      <w:r w:rsidR="00164DF7">
        <w:rPr>
          <w:rFonts w:ascii="Calibri" w:eastAsia="Calibri" w:hAnsi="Calibri" w:cs="Calibri"/>
          <w:sz w:val="24"/>
          <w:szCs w:val="24"/>
          <w:lang w:eastAsia="ar-SA"/>
        </w:rPr>
        <w:t>Cllr Thakrar stat</w:t>
      </w:r>
      <w:r w:rsidR="00AF13FB">
        <w:rPr>
          <w:rFonts w:ascii="Calibri" w:eastAsia="Calibri" w:hAnsi="Calibri" w:cs="Calibri"/>
          <w:sz w:val="24"/>
          <w:szCs w:val="24"/>
          <w:lang w:eastAsia="ar-SA"/>
        </w:rPr>
        <w:t>ed he would like clarity o</w:t>
      </w:r>
      <w:r w:rsidR="00910560">
        <w:rPr>
          <w:rFonts w:ascii="Calibri" w:eastAsia="Calibri" w:hAnsi="Calibri" w:cs="Calibri"/>
          <w:sz w:val="24"/>
          <w:szCs w:val="24"/>
          <w:lang w:eastAsia="ar-SA"/>
        </w:rPr>
        <w:t>n the reason for a loan being taken out which was secured on the Severn Centre.</w:t>
      </w:r>
      <w:r w:rsidR="00506265"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  <w:r w:rsidR="00A10FD7">
        <w:rPr>
          <w:rFonts w:ascii="Calibri" w:eastAsia="Calibri" w:hAnsi="Calibri" w:cs="Calibri"/>
          <w:sz w:val="24"/>
          <w:szCs w:val="24"/>
          <w:lang w:eastAsia="ar-SA"/>
        </w:rPr>
        <w:t xml:space="preserve">Cllr Vinall stated this had been clarified during a previous </w:t>
      </w:r>
      <w:r w:rsidR="00A51687">
        <w:rPr>
          <w:rFonts w:ascii="Calibri" w:eastAsia="Calibri" w:hAnsi="Calibri" w:cs="Calibri"/>
          <w:sz w:val="24"/>
          <w:szCs w:val="24"/>
          <w:lang w:eastAsia="ar-SA"/>
        </w:rPr>
        <w:t>meeting,</w:t>
      </w:r>
      <w:r w:rsidR="00506265">
        <w:rPr>
          <w:rFonts w:ascii="Calibri" w:eastAsia="Calibri" w:hAnsi="Calibri" w:cs="Calibri"/>
          <w:sz w:val="24"/>
          <w:szCs w:val="24"/>
          <w:lang w:eastAsia="ar-SA"/>
        </w:rPr>
        <w:t xml:space="preserve"> but that Halo</w:t>
      </w:r>
      <w:r w:rsidR="009C5F0E">
        <w:rPr>
          <w:rFonts w:ascii="Calibri" w:eastAsia="Calibri" w:hAnsi="Calibri" w:cs="Calibri"/>
          <w:sz w:val="24"/>
          <w:szCs w:val="24"/>
          <w:lang w:eastAsia="ar-SA"/>
        </w:rPr>
        <w:t xml:space="preserve"> had stated the loan is being used due to the low interest rate and the money has not been spent. </w:t>
      </w:r>
      <w:r w:rsidR="00A10FD7"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  <w:r w:rsidR="00D84C39">
        <w:rPr>
          <w:rFonts w:ascii="Calibri" w:eastAsia="Calibri" w:hAnsi="Calibri" w:cs="Calibri"/>
          <w:sz w:val="24"/>
          <w:szCs w:val="24"/>
          <w:lang w:eastAsia="ar-SA"/>
        </w:rPr>
        <w:t>Cllr Vinall informed council that Halo now have ownership of the Severn Centre which backdates to taking place in 2017.</w:t>
      </w:r>
      <w:r w:rsidR="00247E14">
        <w:rPr>
          <w:rFonts w:ascii="Calibri" w:eastAsia="Calibri" w:hAnsi="Calibri" w:cs="Calibri"/>
          <w:sz w:val="24"/>
          <w:szCs w:val="24"/>
          <w:lang w:eastAsia="ar-SA"/>
        </w:rPr>
        <w:t xml:space="preserve"> It was stated the </w:t>
      </w:r>
      <w:r w:rsidR="00934837">
        <w:rPr>
          <w:rFonts w:ascii="Calibri" w:eastAsia="Calibri" w:hAnsi="Calibri" w:cs="Calibri"/>
          <w:sz w:val="24"/>
          <w:szCs w:val="24"/>
          <w:lang w:eastAsia="ar-SA"/>
        </w:rPr>
        <w:t xml:space="preserve">trustees made the decision to </w:t>
      </w:r>
      <w:r w:rsidR="00566AA9">
        <w:rPr>
          <w:rFonts w:ascii="Calibri" w:eastAsia="Calibri" w:hAnsi="Calibri" w:cs="Calibri"/>
          <w:sz w:val="24"/>
          <w:szCs w:val="24"/>
          <w:lang w:eastAsia="ar-SA"/>
        </w:rPr>
        <w:t>give ownership of the Severn Centre Trust.</w:t>
      </w:r>
      <w:r w:rsidR="00D84C39"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  <w:r w:rsidR="00211CF2">
        <w:rPr>
          <w:rFonts w:ascii="Calibri" w:eastAsia="Calibri" w:hAnsi="Calibri" w:cs="Calibri"/>
          <w:sz w:val="24"/>
          <w:szCs w:val="24"/>
          <w:lang w:eastAsia="ar-SA"/>
        </w:rPr>
        <w:t xml:space="preserve">It was queried who were the Trustees and it was noted that no Highley Residents are currently trustees on the Severn Centre Trust Board. </w:t>
      </w:r>
      <w:r w:rsidR="00E22E9F">
        <w:rPr>
          <w:rFonts w:ascii="Calibri" w:eastAsia="Calibri" w:hAnsi="Calibri" w:cs="Calibri"/>
          <w:sz w:val="24"/>
          <w:szCs w:val="24"/>
          <w:lang w:eastAsia="ar-SA"/>
        </w:rPr>
        <w:t xml:space="preserve">This will once again be pursued through Cllr Quinn. </w:t>
      </w:r>
    </w:p>
    <w:p w14:paraId="4B89C212" w14:textId="77777777" w:rsidR="00F40E35" w:rsidRDefault="00F40E35" w:rsidP="009D499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00F4FD04" w14:textId="77777777" w:rsidR="00F40E35" w:rsidRPr="00E1582E" w:rsidRDefault="00F40E35" w:rsidP="009D499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5435843E" w14:textId="77777777" w:rsidR="009D499A" w:rsidRDefault="009D499A" w:rsidP="009D499A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</w:pPr>
      <w:r w:rsidRPr="009D499A"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  <w:lastRenderedPageBreak/>
        <w:t xml:space="preserve">07. Severn Centre- 6 monthly management fee </w:t>
      </w:r>
    </w:p>
    <w:p w14:paraId="01C6F283" w14:textId="533A6F1B" w:rsidR="00086F9A" w:rsidRPr="00086F9A" w:rsidRDefault="00086F9A" w:rsidP="009D499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>It was noted by Cllr E. Moore that the Severn Centre Trust is now wholly owned by Halo</w:t>
      </w:r>
      <w:r w:rsidR="00587B60">
        <w:rPr>
          <w:rFonts w:ascii="Calibri" w:eastAsia="Calibri" w:hAnsi="Calibri" w:cs="Calibri"/>
          <w:sz w:val="24"/>
          <w:szCs w:val="24"/>
          <w:lang w:eastAsia="ar-SA"/>
        </w:rPr>
        <w:t xml:space="preserve"> and queried of whether a management fee should be paid.</w:t>
      </w:r>
      <w:r w:rsidR="00EF0F97">
        <w:rPr>
          <w:rFonts w:ascii="Calibri" w:eastAsia="Calibri" w:hAnsi="Calibri" w:cs="Calibri"/>
          <w:sz w:val="24"/>
          <w:szCs w:val="24"/>
          <w:lang w:eastAsia="ar-SA"/>
        </w:rPr>
        <w:t xml:space="preserve"> Cllr Quinn explained that the </w:t>
      </w:r>
      <w:r w:rsidR="00566AA9">
        <w:rPr>
          <w:rFonts w:ascii="Calibri" w:eastAsia="Calibri" w:hAnsi="Calibri" w:cs="Calibri"/>
          <w:sz w:val="24"/>
          <w:szCs w:val="24"/>
          <w:lang w:eastAsia="ar-SA"/>
        </w:rPr>
        <w:t>10-year</w:t>
      </w:r>
      <w:r w:rsidR="00EF0F97">
        <w:rPr>
          <w:rFonts w:ascii="Calibri" w:eastAsia="Calibri" w:hAnsi="Calibri" w:cs="Calibri"/>
          <w:sz w:val="24"/>
          <w:szCs w:val="24"/>
          <w:lang w:eastAsia="ar-SA"/>
        </w:rPr>
        <w:t xml:space="preserve"> agreement was put in place prior to </w:t>
      </w:r>
      <w:r w:rsidR="00587B60">
        <w:rPr>
          <w:rFonts w:ascii="Calibri" w:eastAsia="Calibri" w:hAnsi="Calibri" w:cs="Calibri"/>
          <w:sz w:val="24"/>
          <w:szCs w:val="24"/>
          <w:lang w:eastAsia="ar-SA"/>
        </w:rPr>
        <w:t>this,</w:t>
      </w:r>
      <w:r w:rsidR="00EF0F97">
        <w:rPr>
          <w:rFonts w:ascii="Calibri" w:eastAsia="Calibri" w:hAnsi="Calibri" w:cs="Calibri"/>
          <w:sz w:val="24"/>
          <w:szCs w:val="24"/>
          <w:lang w:eastAsia="ar-SA"/>
        </w:rPr>
        <w:t xml:space="preserve"> and Highley Parish Council are </w:t>
      </w:r>
      <w:r w:rsidR="00CF5C13">
        <w:rPr>
          <w:rFonts w:ascii="Calibri" w:eastAsia="Calibri" w:hAnsi="Calibri" w:cs="Calibri"/>
          <w:sz w:val="24"/>
          <w:szCs w:val="24"/>
          <w:lang w:eastAsia="ar-SA"/>
        </w:rPr>
        <w:t xml:space="preserve">contractually bound to continue with the </w:t>
      </w:r>
      <w:r w:rsidR="00587B60">
        <w:rPr>
          <w:rFonts w:ascii="Calibri" w:eastAsia="Calibri" w:hAnsi="Calibri" w:cs="Calibri"/>
          <w:sz w:val="24"/>
          <w:szCs w:val="24"/>
          <w:lang w:eastAsia="ar-SA"/>
        </w:rPr>
        <w:t>10-year</w:t>
      </w:r>
      <w:r w:rsidR="00CF5C13">
        <w:rPr>
          <w:rFonts w:ascii="Calibri" w:eastAsia="Calibri" w:hAnsi="Calibri" w:cs="Calibri"/>
          <w:sz w:val="24"/>
          <w:szCs w:val="24"/>
          <w:lang w:eastAsia="ar-SA"/>
        </w:rPr>
        <w:t xml:space="preserve"> management</w:t>
      </w:r>
      <w:r w:rsidR="00587B60">
        <w:rPr>
          <w:rFonts w:ascii="Calibri" w:eastAsia="Calibri" w:hAnsi="Calibri" w:cs="Calibri"/>
          <w:sz w:val="24"/>
          <w:szCs w:val="24"/>
          <w:lang w:eastAsia="ar-SA"/>
        </w:rPr>
        <w:t xml:space="preserve"> which was agreed and signed in 2017. </w:t>
      </w:r>
      <w:r w:rsidR="005078A8">
        <w:rPr>
          <w:rFonts w:ascii="Calibri" w:eastAsia="Calibri" w:hAnsi="Calibri" w:cs="Calibri"/>
          <w:sz w:val="24"/>
          <w:szCs w:val="24"/>
          <w:lang w:eastAsia="ar-SA"/>
        </w:rPr>
        <w:t>It was noted that the fee is not fixed at the same rate every year. I</w:t>
      </w:r>
      <w:r w:rsidR="00284922">
        <w:rPr>
          <w:rFonts w:ascii="Calibri" w:eastAsia="Calibri" w:hAnsi="Calibri" w:cs="Calibri"/>
          <w:sz w:val="24"/>
          <w:szCs w:val="24"/>
          <w:lang w:eastAsia="ar-SA"/>
        </w:rPr>
        <w:t xml:space="preserve">t was </w:t>
      </w:r>
      <w:r w:rsidR="00284922" w:rsidRPr="0021771F">
        <w:rPr>
          <w:rFonts w:ascii="Calibri" w:eastAsia="Calibri" w:hAnsi="Calibri" w:cs="Calibri"/>
          <w:b/>
          <w:bCs/>
          <w:sz w:val="24"/>
          <w:szCs w:val="24"/>
          <w:lang w:eastAsia="ar-SA"/>
        </w:rPr>
        <w:t xml:space="preserve">RESOLVED TO ACCEPT </w:t>
      </w:r>
      <w:r w:rsidR="00284922">
        <w:rPr>
          <w:rFonts w:ascii="Calibri" w:eastAsia="Calibri" w:hAnsi="Calibri" w:cs="Calibri"/>
          <w:sz w:val="24"/>
          <w:szCs w:val="24"/>
          <w:lang w:eastAsia="ar-SA"/>
        </w:rPr>
        <w:t xml:space="preserve">the payment. </w:t>
      </w:r>
      <w:r w:rsidR="0021771F">
        <w:rPr>
          <w:rFonts w:ascii="Calibri" w:eastAsia="Calibri" w:hAnsi="Calibri" w:cs="Calibri"/>
          <w:sz w:val="24"/>
          <w:szCs w:val="24"/>
          <w:lang w:eastAsia="ar-SA"/>
        </w:rPr>
        <w:t xml:space="preserve">Cllr E. Moore abstained from this vote. </w:t>
      </w:r>
    </w:p>
    <w:p w14:paraId="241F1CC9" w14:textId="77777777" w:rsidR="009D499A" w:rsidRPr="009D499A" w:rsidRDefault="009D499A" w:rsidP="009D499A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</w:pPr>
    </w:p>
    <w:p w14:paraId="58A011D3" w14:textId="53930F6E" w:rsidR="009D499A" w:rsidRPr="009D499A" w:rsidRDefault="009D499A" w:rsidP="009D499A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</w:pPr>
      <w:r w:rsidRPr="009D499A"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  <w:t>08. Restructure of Working Groups</w:t>
      </w:r>
      <w:r w:rsidR="00587B60"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  <w:t xml:space="preserve">- Deferred to be discussed at the next full council meeting. </w:t>
      </w:r>
    </w:p>
    <w:p w14:paraId="0FD8BE72" w14:textId="77777777" w:rsidR="009D499A" w:rsidRPr="009D499A" w:rsidRDefault="009D499A" w:rsidP="009D499A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</w:pPr>
    </w:p>
    <w:p w14:paraId="090ED962" w14:textId="77777777" w:rsidR="009D499A" w:rsidRDefault="009D499A" w:rsidP="009D499A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</w:pPr>
      <w:r w:rsidRPr="009D499A"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  <w:t xml:space="preserve">09. Proposed Electrical Vehicle Charging Point Location </w:t>
      </w:r>
    </w:p>
    <w:p w14:paraId="42BFB16A" w14:textId="6A7C3C03" w:rsidR="00725100" w:rsidRDefault="00034902" w:rsidP="009D499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>It was noted that restrictions on parking would b</w:t>
      </w:r>
      <w:r w:rsidR="00B81E96">
        <w:rPr>
          <w:rFonts w:ascii="Calibri" w:eastAsia="Calibri" w:hAnsi="Calibri" w:cs="Calibri"/>
          <w:sz w:val="24"/>
          <w:szCs w:val="24"/>
          <w:lang w:eastAsia="ar-SA"/>
        </w:rPr>
        <w:t xml:space="preserve">e </w:t>
      </w:r>
      <w:r w:rsidR="005A2DC9">
        <w:rPr>
          <w:rFonts w:ascii="Calibri" w:eastAsia="Calibri" w:hAnsi="Calibri" w:cs="Calibri"/>
          <w:sz w:val="24"/>
          <w:szCs w:val="24"/>
          <w:lang w:eastAsia="ar-SA"/>
        </w:rPr>
        <w:t xml:space="preserve">a loss to residents with parking. </w:t>
      </w:r>
      <w:r w:rsidR="006E5E56">
        <w:rPr>
          <w:rFonts w:ascii="Calibri" w:eastAsia="Calibri" w:hAnsi="Calibri" w:cs="Calibri"/>
          <w:sz w:val="24"/>
          <w:szCs w:val="24"/>
          <w:lang w:eastAsia="ar-SA"/>
        </w:rPr>
        <w:t xml:space="preserve">It was highlighted by councillors that this area was felt to be the most inappropriate in the village to house Electrical Vehicle Charging Points. </w:t>
      </w:r>
      <w:r w:rsidR="0014728E">
        <w:rPr>
          <w:rFonts w:ascii="Calibri" w:eastAsia="Calibri" w:hAnsi="Calibri" w:cs="Calibri"/>
          <w:sz w:val="24"/>
          <w:szCs w:val="24"/>
          <w:lang w:eastAsia="ar-SA"/>
        </w:rPr>
        <w:t>It was noted that the chargers are not being run by Shropshire Council but by a private firm</w:t>
      </w:r>
      <w:r w:rsidR="00384BB8">
        <w:rPr>
          <w:rFonts w:ascii="Calibri" w:eastAsia="Calibri" w:hAnsi="Calibri" w:cs="Calibri"/>
          <w:sz w:val="24"/>
          <w:szCs w:val="24"/>
          <w:lang w:eastAsia="ar-SA"/>
        </w:rPr>
        <w:t xml:space="preserve"> with limited parking hours. </w:t>
      </w:r>
      <w:r w:rsidR="00921ED8">
        <w:rPr>
          <w:rFonts w:ascii="Calibri" w:eastAsia="Calibri" w:hAnsi="Calibri" w:cs="Calibri"/>
          <w:sz w:val="24"/>
          <w:szCs w:val="24"/>
          <w:lang w:eastAsia="ar-SA"/>
        </w:rPr>
        <w:t xml:space="preserve">Cllr Griffin highlighted it needs to be investigated whether these </w:t>
      </w:r>
      <w:r w:rsidR="0060197A">
        <w:rPr>
          <w:rFonts w:ascii="Calibri" w:eastAsia="Calibri" w:hAnsi="Calibri" w:cs="Calibri"/>
          <w:sz w:val="24"/>
          <w:szCs w:val="24"/>
          <w:lang w:eastAsia="ar-SA"/>
        </w:rPr>
        <w:t>charging</w:t>
      </w:r>
      <w:r w:rsidR="00921ED8">
        <w:rPr>
          <w:rFonts w:ascii="Calibri" w:eastAsia="Calibri" w:hAnsi="Calibri" w:cs="Calibri"/>
          <w:sz w:val="24"/>
          <w:szCs w:val="24"/>
          <w:lang w:eastAsia="ar-SA"/>
        </w:rPr>
        <w:t xml:space="preserve"> points fall within </w:t>
      </w:r>
      <w:r w:rsidR="0060197A">
        <w:rPr>
          <w:rFonts w:ascii="Calibri" w:eastAsia="Calibri" w:hAnsi="Calibri" w:cs="Calibri"/>
          <w:sz w:val="24"/>
          <w:szCs w:val="24"/>
          <w:lang w:eastAsia="ar-SA"/>
        </w:rPr>
        <w:t xml:space="preserve">conservation areas. It was noted that escalation is needed beyond Shropshire Council as they have not </w:t>
      </w:r>
      <w:r w:rsidR="00380869">
        <w:rPr>
          <w:rFonts w:ascii="Calibri" w:eastAsia="Calibri" w:hAnsi="Calibri" w:cs="Calibri"/>
          <w:sz w:val="24"/>
          <w:szCs w:val="24"/>
          <w:lang w:eastAsia="ar-SA"/>
        </w:rPr>
        <w:t xml:space="preserve">listened to any of Highley Parish Councils concerns regarding this. </w:t>
      </w:r>
    </w:p>
    <w:p w14:paraId="032FB349" w14:textId="1EA61ABB" w:rsidR="006E5E56" w:rsidRPr="00725100" w:rsidRDefault="006E5E56" w:rsidP="009D499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 xml:space="preserve">It was </w:t>
      </w:r>
      <w:r w:rsidRPr="00F640E1">
        <w:rPr>
          <w:rFonts w:ascii="Calibri" w:eastAsia="Calibri" w:hAnsi="Calibri" w:cs="Calibri"/>
          <w:b/>
          <w:bCs/>
          <w:sz w:val="24"/>
          <w:szCs w:val="24"/>
          <w:lang w:eastAsia="ar-SA"/>
        </w:rPr>
        <w:t>RESOLVED TO ACCEPT</w:t>
      </w:r>
      <w:r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  <w:r w:rsidR="00380869">
        <w:rPr>
          <w:rFonts w:ascii="Calibri" w:eastAsia="Calibri" w:hAnsi="Calibri" w:cs="Calibri"/>
          <w:sz w:val="24"/>
          <w:szCs w:val="24"/>
          <w:lang w:eastAsia="ar-SA"/>
        </w:rPr>
        <w:t xml:space="preserve">to </w:t>
      </w:r>
      <w:r w:rsidR="003501E0">
        <w:rPr>
          <w:rFonts w:ascii="Calibri" w:eastAsia="Calibri" w:hAnsi="Calibri" w:cs="Calibri"/>
          <w:sz w:val="24"/>
          <w:szCs w:val="24"/>
          <w:lang w:eastAsia="ar-SA"/>
        </w:rPr>
        <w:t>write a letter detailing concerns and complaints regarding the process to date</w:t>
      </w:r>
      <w:r w:rsidR="00CC214A">
        <w:rPr>
          <w:rFonts w:ascii="Calibri" w:eastAsia="Calibri" w:hAnsi="Calibri" w:cs="Calibri"/>
          <w:sz w:val="24"/>
          <w:szCs w:val="24"/>
          <w:lang w:eastAsia="ar-SA"/>
        </w:rPr>
        <w:t>, inappropriate location, loss of parking spaces, dat</w:t>
      </w:r>
      <w:r w:rsidR="00385573">
        <w:rPr>
          <w:rFonts w:ascii="Calibri" w:eastAsia="Calibri" w:hAnsi="Calibri" w:cs="Calibri"/>
          <w:sz w:val="24"/>
          <w:szCs w:val="24"/>
          <w:lang w:eastAsia="ar-SA"/>
        </w:rPr>
        <w:t>a</w:t>
      </w:r>
      <w:r w:rsidR="00CC214A">
        <w:rPr>
          <w:rFonts w:ascii="Calibri" w:eastAsia="Calibri" w:hAnsi="Calibri" w:cs="Calibri"/>
          <w:sz w:val="24"/>
          <w:szCs w:val="24"/>
          <w:lang w:eastAsia="ar-SA"/>
        </w:rPr>
        <w:t xml:space="preserve"> protection of the app</w:t>
      </w:r>
      <w:r w:rsidR="0009547C">
        <w:rPr>
          <w:rFonts w:ascii="Calibri" w:eastAsia="Calibri" w:hAnsi="Calibri" w:cs="Calibri"/>
          <w:sz w:val="24"/>
          <w:szCs w:val="24"/>
          <w:lang w:eastAsia="ar-SA"/>
        </w:rPr>
        <w:t>,</w:t>
      </w:r>
      <w:r w:rsidR="00B06333">
        <w:rPr>
          <w:rFonts w:ascii="Calibri" w:eastAsia="Calibri" w:hAnsi="Calibri" w:cs="Calibri"/>
          <w:sz w:val="24"/>
          <w:szCs w:val="24"/>
          <w:lang w:eastAsia="ar-SA"/>
        </w:rPr>
        <w:t xml:space="preserve"> and lack of communication</w:t>
      </w:r>
      <w:r w:rsidR="003501E0">
        <w:rPr>
          <w:rFonts w:ascii="Calibri" w:eastAsia="Calibri" w:hAnsi="Calibri" w:cs="Calibri"/>
          <w:sz w:val="24"/>
          <w:szCs w:val="24"/>
          <w:lang w:eastAsia="ar-SA"/>
        </w:rPr>
        <w:t xml:space="preserve"> to Philip Dunne</w:t>
      </w:r>
      <w:r w:rsidR="00F640E1">
        <w:rPr>
          <w:rFonts w:ascii="Calibri" w:eastAsia="Calibri" w:hAnsi="Calibri" w:cs="Calibri"/>
          <w:sz w:val="24"/>
          <w:szCs w:val="24"/>
          <w:lang w:eastAsia="ar-SA"/>
        </w:rPr>
        <w:t xml:space="preserve"> MP</w:t>
      </w:r>
      <w:r w:rsidR="003501E0">
        <w:rPr>
          <w:rFonts w:ascii="Calibri" w:eastAsia="Calibri" w:hAnsi="Calibri" w:cs="Calibri"/>
          <w:sz w:val="24"/>
          <w:szCs w:val="24"/>
          <w:lang w:eastAsia="ar-SA"/>
        </w:rPr>
        <w:t xml:space="preserve">, Lezley Picton and the relevant governmental department. </w:t>
      </w:r>
    </w:p>
    <w:p w14:paraId="19B64066" w14:textId="77777777" w:rsidR="009D499A" w:rsidRPr="009D499A" w:rsidRDefault="009D499A" w:rsidP="009D499A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</w:pPr>
    </w:p>
    <w:p w14:paraId="7FD13A94" w14:textId="03C540F8" w:rsidR="009D499A" w:rsidRPr="009D499A" w:rsidRDefault="009D499A" w:rsidP="009D499A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</w:pPr>
      <w:r w:rsidRPr="009D499A"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  <w:t xml:space="preserve">10. Reports (if available) to be circulated </w:t>
      </w:r>
    </w:p>
    <w:p w14:paraId="7A9C605F" w14:textId="77777777" w:rsidR="00EA44DE" w:rsidRPr="00EA44DE" w:rsidRDefault="009D499A" w:rsidP="009D499A">
      <w:pPr>
        <w:numPr>
          <w:ilvl w:val="0"/>
          <w:numId w:val="49"/>
        </w:numPr>
        <w:suppressAutoHyphens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</w:pPr>
      <w:r w:rsidRPr="009D499A"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  <w:t>Shropshire Councillors Report</w:t>
      </w:r>
      <w:r w:rsidR="004E5AB0">
        <w:rPr>
          <w:rFonts w:ascii="Calibri" w:eastAsia="Calibri" w:hAnsi="Calibri" w:cs="Calibri"/>
          <w:sz w:val="24"/>
          <w:szCs w:val="24"/>
          <w:lang w:eastAsia="ar-SA"/>
        </w:rPr>
        <w:t xml:space="preserve">- </w:t>
      </w:r>
      <w:r w:rsidR="004E5AB0" w:rsidRPr="004E5AB0">
        <w:rPr>
          <w:rFonts w:ascii="Calibri" w:eastAsia="Calibri" w:hAnsi="Calibri" w:cs="Calibri"/>
          <w:b/>
          <w:bCs/>
          <w:sz w:val="24"/>
          <w:szCs w:val="24"/>
          <w:lang w:eastAsia="ar-SA"/>
        </w:rPr>
        <w:t>none received.</w:t>
      </w:r>
      <w:r w:rsidR="004E5AB0"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</w:p>
    <w:p w14:paraId="18C14271" w14:textId="50188965" w:rsidR="009D499A" w:rsidRPr="0025736F" w:rsidRDefault="004E5AB0" w:rsidP="00EA44DE">
      <w:pPr>
        <w:suppressAutoHyphens/>
        <w:spacing w:after="0" w:line="240" w:lineRule="auto"/>
        <w:ind w:left="720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 xml:space="preserve">Shropshire Councillor Mark Williams was present and provided information regarding the changing of the Highley Ward. </w:t>
      </w:r>
      <w:r w:rsidR="00795572">
        <w:rPr>
          <w:rFonts w:ascii="Calibri" w:eastAsia="Calibri" w:hAnsi="Calibri" w:cs="Calibri"/>
          <w:sz w:val="24"/>
          <w:szCs w:val="24"/>
          <w:lang w:eastAsia="ar-SA"/>
        </w:rPr>
        <w:t>Cllr Williams has noted information from Shropshire Council within this stating th</w:t>
      </w:r>
      <w:r w:rsidR="00655741">
        <w:rPr>
          <w:rFonts w:ascii="Calibri" w:eastAsia="Calibri" w:hAnsi="Calibri" w:cs="Calibri"/>
          <w:sz w:val="24"/>
          <w:szCs w:val="24"/>
          <w:lang w:eastAsia="ar-SA"/>
        </w:rPr>
        <w:t>at</w:t>
      </w:r>
      <w:r w:rsidR="00795572">
        <w:rPr>
          <w:rFonts w:ascii="Calibri" w:eastAsia="Calibri" w:hAnsi="Calibri" w:cs="Calibri"/>
          <w:sz w:val="24"/>
          <w:szCs w:val="24"/>
          <w:lang w:eastAsia="ar-SA"/>
        </w:rPr>
        <w:t xml:space="preserve"> Billingsley will be absorbed by Highley. </w:t>
      </w:r>
      <w:r w:rsidR="004F1A3E">
        <w:rPr>
          <w:rFonts w:ascii="Calibri" w:eastAsia="Calibri" w:hAnsi="Calibri" w:cs="Calibri"/>
          <w:sz w:val="24"/>
          <w:szCs w:val="24"/>
          <w:lang w:eastAsia="ar-SA"/>
        </w:rPr>
        <w:t xml:space="preserve">This information has not been circulated to Shropshire Councillor M. Williams. </w:t>
      </w:r>
      <w:r w:rsidR="00795572">
        <w:rPr>
          <w:rFonts w:ascii="Calibri" w:eastAsia="Calibri" w:hAnsi="Calibri" w:cs="Calibri"/>
          <w:sz w:val="24"/>
          <w:szCs w:val="24"/>
          <w:lang w:eastAsia="ar-SA"/>
        </w:rPr>
        <w:t xml:space="preserve">At this stage it does not </w:t>
      </w:r>
      <w:r w:rsidR="004F1A3E">
        <w:rPr>
          <w:rFonts w:ascii="Calibri" w:eastAsia="Calibri" w:hAnsi="Calibri" w:cs="Calibri"/>
          <w:sz w:val="24"/>
          <w:szCs w:val="24"/>
          <w:lang w:eastAsia="ar-SA"/>
        </w:rPr>
        <w:t>affect</w:t>
      </w:r>
      <w:r w:rsidR="00795572">
        <w:rPr>
          <w:rFonts w:ascii="Calibri" w:eastAsia="Calibri" w:hAnsi="Calibri" w:cs="Calibri"/>
          <w:sz w:val="24"/>
          <w:szCs w:val="24"/>
          <w:lang w:eastAsia="ar-SA"/>
        </w:rPr>
        <w:t xml:space="preserve"> the </w:t>
      </w:r>
      <w:r w:rsidR="00552C3A">
        <w:rPr>
          <w:rFonts w:ascii="Calibri" w:eastAsia="Calibri" w:hAnsi="Calibri" w:cs="Calibri"/>
          <w:sz w:val="24"/>
          <w:szCs w:val="24"/>
          <w:lang w:eastAsia="ar-SA"/>
        </w:rPr>
        <w:t xml:space="preserve">area at </w:t>
      </w:r>
      <w:r w:rsidR="00203A7E">
        <w:rPr>
          <w:rFonts w:ascii="Calibri" w:eastAsia="Calibri" w:hAnsi="Calibri" w:cs="Calibri"/>
          <w:sz w:val="24"/>
          <w:szCs w:val="24"/>
          <w:lang w:eastAsia="ar-SA"/>
        </w:rPr>
        <w:t>the</w:t>
      </w:r>
      <w:r w:rsidR="00552C3A">
        <w:rPr>
          <w:rFonts w:ascii="Calibri" w:eastAsia="Calibri" w:hAnsi="Calibri" w:cs="Calibri"/>
          <w:sz w:val="24"/>
          <w:szCs w:val="24"/>
          <w:lang w:eastAsia="ar-SA"/>
        </w:rPr>
        <w:t xml:space="preserve"> Highley Parish Council level</w:t>
      </w:r>
      <w:r w:rsidR="004F1A3E">
        <w:rPr>
          <w:rFonts w:ascii="Calibri" w:eastAsia="Calibri" w:hAnsi="Calibri" w:cs="Calibri"/>
          <w:sz w:val="24"/>
          <w:szCs w:val="24"/>
          <w:lang w:eastAsia="ar-SA"/>
        </w:rPr>
        <w:t xml:space="preserve"> and Chair T. Quinn reinforced that </w:t>
      </w:r>
      <w:r w:rsidR="00B11DA6">
        <w:rPr>
          <w:rFonts w:ascii="Calibri" w:eastAsia="Calibri" w:hAnsi="Calibri" w:cs="Calibri"/>
          <w:sz w:val="24"/>
          <w:szCs w:val="24"/>
          <w:lang w:eastAsia="ar-SA"/>
        </w:rPr>
        <w:t xml:space="preserve">he has previously been informed that Parish Council boundaries are very unlikely to change. </w:t>
      </w:r>
      <w:r w:rsidR="00483FF7">
        <w:rPr>
          <w:rFonts w:ascii="Calibri" w:eastAsia="Calibri" w:hAnsi="Calibri" w:cs="Calibri"/>
          <w:sz w:val="24"/>
          <w:szCs w:val="24"/>
          <w:lang w:eastAsia="ar-SA"/>
        </w:rPr>
        <w:t xml:space="preserve">Cllr Williams informed Parish Council that the </w:t>
      </w:r>
      <w:r w:rsidR="006B49EF">
        <w:rPr>
          <w:rFonts w:ascii="Calibri" w:eastAsia="Calibri" w:hAnsi="Calibri" w:cs="Calibri"/>
          <w:sz w:val="24"/>
          <w:szCs w:val="24"/>
          <w:lang w:eastAsia="ar-SA"/>
        </w:rPr>
        <w:t xml:space="preserve">road closure </w:t>
      </w:r>
      <w:r w:rsidR="00483FF7">
        <w:rPr>
          <w:rFonts w:ascii="Calibri" w:eastAsia="Calibri" w:hAnsi="Calibri" w:cs="Calibri"/>
          <w:sz w:val="24"/>
          <w:szCs w:val="24"/>
          <w:lang w:eastAsia="ar-SA"/>
        </w:rPr>
        <w:t xml:space="preserve">that is taking place on Borle Mill is </w:t>
      </w:r>
      <w:r w:rsidR="00EA44DE">
        <w:rPr>
          <w:rFonts w:ascii="Calibri" w:eastAsia="Calibri" w:hAnsi="Calibri" w:cs="Calibri"/>
          <w:sz w:val="24"/>
          <w:szCs w:val="24"/>
          <w:lang w:eastAsia="ar-SA"/>
        </w:rPr>
        <w:t>work</w:t>
      </w:r>
      <w:r w:rsidR="00483FF7">
        <w:rPr>
          <w:rFonts w:ascii="Calibri" w:eastAsia="Calibri" w:hAnsi="Calibri" w:cs="Calibri"/>
          <w:sz w:val="24"/>
          <w:szCs w:val="24"/>
          <w:lang w:eastAsia="ar-SA"/>
        </w:rPr>
        <w:t xml:space="preserve"> on </w:t>
      </w:r>
      <w:r w:rsidR="006B49EF">
        <w:rPr>
          <w:rFonts w:ascii="Calibri" w:eastAsia="Calibri" w:hAnsi="Calibri" w:cs="Calibri"/>
          <w:sz w:val="24"/>
          <w:szCs w:val="24"/>
          <w:lang w:eastAsia="ar-SA"/>
        </w:rPr>
        <w:t xml:space="preserve">kerbing and drains at the bottom of Borle Mill. </w:t>
      </w:r>
      <w:r w:rsidR="00DD361D">
        <w:rPr>
          <w:rFonts w:ascii="Calibri" w:eastAsia="Calibri" w:hAnsi="Calibri" w:cs="Calibri"/>
          <w:sz w:val="24"/>
          <w:szCs w:val="24"/>
          <w:lang w:eastAsia="ar-SA"/>
        </w:rPr>
        <w:t xml:space="preserve">Cllr Williams </w:t>
      </w:r>
      <w:r w:rsidR="003A36A1">
        <w:rPr>
          <w:rFonts w:ascii="Calibri" w:eastAsia="Calibri" w:hAnsi="Calibri" w:cs="Calibri"/>
          <w:sz w:val="24"/>
          <w:szCs w:val="24"/>
          <w:lang w:eastAsia="ar-SA"/>
        </w:rPr>
        <w:t xml:space="preserve">reinforced that he has also not been consulted on any aspect </w:t>
      </w:r>
      <w:r w:rsidR="00890220">
        <w:rPr>
          <w:rFonts w:ascii="Calibri" w:eastAsia="Calibri" w:hAnsi="Calibri" w:cs="Calibri"/>
          <w:sz w:val="24"/>
          <w:szCs w:val="24"/>
          <w:lang w:eastAsia="ar-SA"/>
        </w:rPr>
        <w:t>of the Electrical Charging Points.</w:t>
      </w:r>
      <w:r w:rsidR="00890220"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  <w:t xml:space="preserve"> </w:t>
      </w:r>
      <w:r w:rsidR="0025736F">
        <w:rPr>
          <w:rFonts w:ascii="Calibri" w:eastAsia="Calibri" w:hAnsi="Calibri" w:cs="Calibri"/>
          <w:sz w:val="24"/>
          <w:szCs w:val="24"/>
          <w:lang w:eastAsia="ar-SA"/>
        </w:rPr>
        <w:t xml:space="preserve">Cllr Williams to investigate </w:t>
      </w:r>
      <w:r w:rsidR="00203A7E">
        <w:rPr>
          <w:rFonts w:ascii="Calibri" w:eastAsia="Calibri" w:hAnsi="Calibri" w:cs="Calibri"/>
          <w:sz w:val="24"/>
          <w:szCs w:val="24"/>
          <w:lang w:eastAsia="ar-SA"/>
        </w:rPr>
        <w:t>potholes</w:t>
      </w:r>
      <w:r w:rsidR="0025736F"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  <w:r w:rsidR="003F3C6C">
        <w:rPr>
          <w:rFonts w:ascii="Calibri" w:eastAsia="Calibri" w:hAnsi="Calibri" w:cs="Calibri"/>
          <w:sz w:val="24"/>
          <w:szCs w:val="24"/>
          <w:lang w:eastAsia="ar-SA"/>
        </w:rPr>
        <w:t xml:space="preserve">which parishioners have </w:t>
      </w:r>
      <w:r w:rsidR="00203A7E">
        <w:rPr>
          <w:rFonts w:ascii="Calibri" w:eastAsia="Calibri" w:hAnsi="Calibri" w:cs="Calibri"/>
          <w:sz w:val="24"/>
          <w:szCs w:val="24"/>
          <w:lang w:eastAsia="ar-SA"/>
        </w:rPr>
        <w:t xml:space="preserve">complained regarding. </w:t>
      </w:r>
    </w:p>
    <w:p w14:paraId="491EBA7F" w14:textId="2C771751" w:rsidR="009D499A" w:rsidRPr="009D499A" w:rsidRDefault="009D499A" w:rsidP="009D499A">
      <w:pPr>
        <w:numPr>
          <w:ilvl w:val="0"/>
          <w:numId w:val="49"/>
        </w:numPr>
        <w:suppressAutoHyphens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</w:pPr>
      <w:r w:rsidRPr="009D499A"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  <w:t>Policing Report</w:t>
      </w:r>
      <w:r w:rsidR="00587B60"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  <w:t xml:space="preserve">- none received. </w:t>
      </w:r>
    </w:p>
    <w:p w14:paraId="3AE584FC" w14:textId="77777777" w:rsidR="009D499A" w:rsidRPr="009D499A" w:rsidRDefault="009D499A" w:rsidP="009D499A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</w:pPr>
    </w:p>
    <w:p w14:paraId="122B9223" w14:textId="77777777" w:rsidR="009D499A" w:rsidRPr="009D499A" w:rsidRDefault="009D499A" w:rsidP="009D499A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</w:pPr>
    </w:p>
    <w:p w14:paraId="2C921358" w14:textId="77777777" w:rsidR="009D499A" w:rsidRPr="009D499A" w:rsidRDefault="009D499A" w:rsidP="009D499A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</w:pPr>
    </w:p>
    <w:p w14:paraId="7AFCED82" w14:textId="77777777" w:rsidR="009D499A" w:rsidRPr="009D499A" w:rsidRDefault="009D499A" w:rsidP="009D499A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</w:pPr>
      <w:r w:rsidRPr="009D499A"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  <w:t xml:space="preserve">11. Planning applications received- plus any further applications after issue of Agenda </w:t>
      </w:r>
    </w:p>
    <w:p w14:paraId="54308C8F" w14:textId="77777777" w:rsidR="009D499A" w:rsidRPr="009D499A" w:rsidRDefault="009D499A" w:rsidP="009D499A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</w:pPr>
    </w:p>
    <w:p w14:paraId="658D3F5C" w14:textId="77777777" w:rsidR="009D499A" w:rsidRPr="009D499A" w:rsidRDefault="009D499A" w:rsidP="009D499A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eastAsia="ar-SA"/>
        </w:rPr>
      </w:pPr>
      <w:r w:rsidRPr="009D499A">
        <w:rPr>
          <w:rFonts w:ascii="Calibri" w:eastAsia="Calibri" w:hAnsi="Calibri" w:cs="Calibri"/>
          <w:b/>
          <w:bCs/>
          <w:sz w:val="24"/>
          <w:szCs w:val="24"/>
          <w:lang w:eastAsia="ar-SA"/>
        </w:rPr>
        <w:t>Applications:</w:t>
      </w:r>
    </w:p>
    <w:p w14:paraId="76C49E76" w14:textId="77777777" w:rsidR="009D499A" w:rsidRDefault="009D499A" w:rsidP="009D499A">
      <w:pPr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  <w:lang w:eastAsia="ar-SA"/>
        </w:rPr>
      </w:pPr>
      <w:r w:rsidRPr="009D499A">
        <w:rPr>
          <w:rFonts w:ascii="Calibri" w:eastAsia="Calibri" w:hAnsi="Calibri" w:cs="Calibri"/>
          <w:bCs/>
          <w:sz w:val="24"/>
          <w:szCs w:val="24"/>
          <w:lang w:eastAsia="ar-SA"/>
        </w:rPr>
        <w:lastRenderedPageBreak/>
        <w:br/>
        <w:t>Reference:  23/01635/FUL  (validated: 14/04/2023)</w:t>
      </w:r>
      <w:r w:rsidRPr="009D499A">
        <w:rPr>
          <w:rFonts w:ascii="Calibri" w:eastAsia="Calibri" w:hAnsi="Calibri" w:cs="Calibri"/>
          <w:bCs/>
          <w:sz w:val="24"/>
          <w:szCs w:val="24"/>
          <w:lang w:eastAsia="ar-SA"/>
        </w:rPr>
        <w:br/>
        <w:t>Address:  Prestwood, Netherton Lane, Highley, Bridgnorth, Shropshire, WV16 6NJ</w:t>
      </w:r>
      <w:r w:rsidRPr="009D499A">
        <w:rPr>
          <w:rFonts w:ascii="Calibri" w:eastAsia="Calibri" w:hAnsi="Calibri" w:cs="Calibri"/>
          <w:bCs/>
          <w:sz w:val="24"/>
          <w:szCs w:val="24"/>
          <w:lang w:eastAsia="ar-SA"/>
        </w:rPr>
        <w:br/>
        <w:t>Proposal:  Erection of single storey side extension and additional windows to first floor</w:t>
      </w:r>
      <w:r w:rsidRPr="009D499A">
        <w:rPr>
          <w:rFonts w:ascii="Calibri" w:eastAsia="Calibri" w:hAnsi="Calibri" w:cs="Calibri"/>
          <w:bCs/>
          <w:sz w:val="24"/>
          <w:szCs w:val="24"/>
          <w:lang w:eastAsia="ar-SA"/>
        </w:rPr>
        <w:br/>
        <w:t>Applicant: Mr and Mrs Welch</w:t>
      </w:r>
    </w:p>
    <w:p w14:paraId="5617878D" w14:textId="67F16A28" w:rsidR="00F12CD0" w:rsidRPr="009D499A" w:rsidRDefault="00F12CD0" w:rsidP="009D499A">
      <w:pPr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  <w:lang w:eastAsia="ar-SA"/>
        </w:rPr>
      </w:pPr>
      <w:r>
        <w:rPr>
          <w:rFonts w:ascii="Calibri" w:eastAsia="Calibri" w:hAnsi="Calibri" w:cs="Calibri"/>
          <w:bCs/>
          <w:sz w:val="24"/>
          <w:szCs w:val="24"/>
          <w:lang w:eastAsia="ar-SA"/>
        </w:rPr>
        <w:t xml:space="preserve">It was </w:t>
      </w:r>
      <w:r w:rsidR="00505564">
        <w:rPr>
          <w:rFonts w:ascii="Calibri" w:eastAsia="Calibri" w:hAnsi="Calibri" w:cs="Calibri"/>
          <w:bCs/>
          <w:sz w:val="24"/>
          <w:szCs w:val="24"/>
          <w:lang w:eastAsia="ar-SA"/>
        </w:rPr>
        <w:t>RESOLVED TO SUPPORT this application with no object</w:t>
      </w:r>
      <w:r w:rsidR="000F438F">
        <w:rPr>
          <w:rFonts w:ascii="Calibri" w:eastAsia="Calibri" w:hAnsi="Calibri" w:cs="Calibri"/>
          <w:bCs/>
          <w:sz w:val="24"/>
          <w:szCs w:val="24"/>
          <w:lang w:eastAsia="ar-SA"/>
        </w:rPr>
        <w:t xml:space="preserve">ion. </w:t>
      </w:r>
    </w:p>
    <w:p w14:paraId="7000003D" w14:textId="77777777" w:rsidR="009D499A" w:rsidRPr="009D499A" w:rsidRDefault="009D499A" w:rsidP="009D499A">
      <w:pPr>
        <w:suppressAutoHyphens/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ar-SA"/>
        </w:rPr>
      </w:pPr>
    </w:p>
    <w:p w14:paraId="4B16093D" w14:textId="77777777" w:rsidR="009D499A" w:rsidRPr="009D499A" w:rsidRDefault="009D499A" w:rsidP="009D499A">
      <w:pPr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  <w:lang w:eastAsia="ar-SA"/>
        </w:rPr>
      </w:pPr>
      <w:r w:rsidRPr="009D499A">
        <w:rPr>
          <w:rFonts w:ascii="Calibri" w:eastAsia="Calibri" w:hAnsi="Calibri" w:cs="Calibri"/>
          <w:bCs/>
          <w:sz w:val="24"/>
          <w:szCs w:val="24"/>
          <w:lang w:eastAsia="ar-SA"/>
        </w:rPr>
        <w:t xml:space="preserve">PLANNING REFERENCE: 23/01727/FUL </w:t>
      </w:r>
    </w:p>
    <w:p w14:paraId="276D445A" w14:textId="77777777" w:rsidR="009D499A" w:rsidRPr="009D499A" w:rsidRDefault="009D499A" w:rsidP="009D499A">
      <w:pPr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  <w:lang w:eastAsia="ar-SA"/>
        </w:rPr>
      </w:pPr>
      <w:r w:rsidRPr="009D499A">
        <w:rPr>
          <w:rFonts w:ascii="Calibri" w:eastAsia="Calibri" w:hAnsi="Calibri" w:cs="Calibri"/>
          <w:bCs/>
          <w:sz w:val="24"/>
          <w:szCs w:val="24"/>
          <w:lang w:eastAsia="ar-SA"/>
        </w:rPr>
        <w:t xml:space="preserve">DEVELOPMENT PROPOSED: Erection of rear single storey extension following demolition of existing extension. </w:t>
      </w:r>
    </w:p>
    <w:p w14:paraId="25E3E659" w14:textId="77777777" w:rsidR="009D499A" w:rsidRPr="009D499A" w:rsidRDefault="009D499A" w:rsidP="009D499A">
      <w:pPr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  <w:lang w:eastAsia="ar-SA"/>
        </w:rPr>
      </w:pPr>
      <w:r w:rsidRPr="009D499A">
        <w:rPr>
          <w:rFonts w:ascii="Calibri" w:eastAsia="Calibri" w:hAnsi="Calibri" w:cs="Calibri"/>
          <w:bCs/>
          <w:sz w:val="24"/>
          <w:szCs w:val="24"/>
          <w:lang w:eastAsia="ar-SA"/>
        </w:rPr>
        <w:t>LOCATION: The Willows, 1 Cockshutt Lane, Highley, Bridgnorth, Shropshire. OS REFERENCE: 373889 – 283686</w:t>
      </w:r>
    </w:p>
    <w:p w14:paraId="330899E8" w14:textId="77777777" w:rsidR="009D499A" w:rsidRPr="009D499A" w:rsidRDefault="009D499A" w:rsidP="009D499A">
      <w:pPr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  <w:lang w:eastAsia="ar-SA"/>
        </w:rPr>
      </w:pPr>
      <w:r w:rsidRPr="009D499A">
        <w:rPr>
          <w:rFonts w:ascii="Calibri" w:eastAsia="Calibri" w:hAnsi="Calibri" w:cs="Calibri"/>
          <w:bCs/>
          <w:sz w:val="24"/>
          <w:szCs w:val="24"/>
          <w:lang w:eastAsia="ar-SA"/>
        </w:rPr>
        <w:t xml:space="preserve"> APPLICANT: Mr Dan Walker</w:t>
      </w:r>
    </w:p>
    <w:p w14:paraId="6C052E3F" w14:textId="77777777" w:rsidR="009D499A" w:rsidRPr="009D499A" w:rsidRDefault="009D499A" w:rsidP="009D499A">
      <w:pPr>
        <w:suppressAutoHyphens/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ar-SA"/>
        </w:rPr>
      </w:pPr>
    </w:p>
    <w:p w14:paraId="1DCC2658" w14:textId="36F93A38" w:rsidR="009D499A" w:rsidRPr="000F438F" w:rsidRDefault="000F438F" w:rsidP="009D499A">
      <w:pPr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  <w:lang w:eastAsia="ar-SA"/>
        </w:rPr>
      </w:pPr>
      <w:r>
        <w:rPr>
          <w:rFonts w:ascii="Calibri" w:eastAsia="Calibri" w:hAnsi="Calibri" w:cs="Calibri"/>
          <w:bCs/>
          <w:sz w:val="24"/>
          <w:szCs w:val="24"/>
          <w:lang w:eastAsia="ar-SA"/>
        </w:rPr>
        <w:t xml:space="preserve">It was RESOLVED TO SUPPORT this application. </w:t>
      </w:r>
    </w:p>
    <w:p w14:paraId="3BE7B065" w14:textId="77777777" w:rsidR="009D499A" w:rsidRPr="009D499A" w:rsidRDefault="009D499A" w:rsidP="009D499A">
      <w:pPr>
        <w:suppressAutoHyphens/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ar-SA"/>
        </w:rPr>
      </w:pPr>
    </w:p>
    <w:p w14:paraId="4266F5E6" w14:textId="77777777" w:rsidR="009D499A" w:rsidRPr="009D499A" w:rsidRDefault="009D499A" w:rsidP="009D499A">
      <w:pPr>
        <w:suppressAutoHyphens/>
        <w:spacing w:after="0" w:line="240" w:lineRule="auto"/>
        <w:rPr>
          <w:rFonts w:ascii="Calibri" w:eastAsia="Calibri" w:hAnsi="Calibri" w:cs="Calibri"/>
          <w:b/>
          <w:sz w:val="24"/>
          <w:szCs w:val="24"/>
          <w:u w:val="single"/>
          <w:lang w:eastAsia="ar-SA"/>
        </w:rPr>
      </w:pPr>
    </w:p>
    <w:p w14:paraId="02F43EEB" w14:textId="74437F3E" w:rsidR="009D499A" w:rsidRDefault="009D499A" w:rsidP="009D499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u w:val="single"/>
          <w:lang w:eastAsia="ar-SA"/>
        </w:rPr>
      </w:pPr>
      <w:r w:rsidRPr="009D499A"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  <w:t xml:space="preserve">12.Finance:   </w:t>
      </w:r>
    </w:p>
    <w:p w14:paraId="1F9AAEC5" w14:textId="77777777" w:rsidR="0030509E" w:rsidRDefault="0030509E" w:rsidP="009D499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u w:val="single"/>
          <w:lang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0509E" w14:paraId="014C2D3F" w14:textId="77777777" w:rsidTr="0030509E">
        <w:tc>
          <w:tcPr>
            <w:tcW w:w="3005" w:type="dxa"/>
          </w:tcPr>
          <w:p w14:paraId="7D08D1FA" w14:textId="711AA5ED" w:rsidR="0030509E" w:rsidRPr="0030509E" w:rsidRDefault="0030509E" w:rsidP="009D499A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H. Bowkett</w:t>
            </w:r>
          </w:p>
        </w:tc>
        <w:tc>
          <w:tcPr>
            <w:tcW w:w="3005" w:type="dxa"/>
          </w:tcPr>
          <w:p w14:paraId="566C5BDB" w14:textId="0413DB3C" w:rsidR="0030509E" w:rsidRPr="0030509E" w:rsidRDefault="0030509E" w:rsidP="009D499A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Salary</w:t>
            </w:r>
          </w:p>
        </w:tc>
        <w:tc>
          <w:tcPr>
            <w:tcW w:w="3006" w:type="dxa"/>
          </w:tcPr>
          <w:p w14:paraId="160CBA1A" w14:textId="2877E7A6" w:rsidR="0030509E" w:rsidRPr="00E33B85" w:rsidRDefault="006D6E2B" w:rsidP="009D499A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1057.09</w:t>
            </w:r>
          </w:p>
        </w:tc>
      </w:tr>
      <w:tr w:rsidR="0030509E" w14:paraId="177A2E06" w14:textId="77777777" w:rsidTr="0030509E">
        <w:tc>
          <w:tcPr>
            <w:tcW w:w="3005" w:type="dxa"/>
          </w:tcPr>
          <w:p w14:paraId="62708D65" w14:textId="395C729C" w:rsidR="0030509E" w:rsidRPr="0030509E" w:rsidRDefault="0030509E" w:rsidP="009D499A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HMRC</w:t>
            </w:r>
          </w:p>
        </w:tc>
        <w:tc>
          <w:tcPr>
            <w:tcW w:w="3005" w:type="dxa"/>
          </w:tcPr>
          <w:p w14:paraId="12ED4EC9" w14:textId="6AC621FC" w:rsidR="0030509E" w:rsidRPr="0030509E" w:rsidRDefault="0030509E" w:rsidP="009D499A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Tax and NI</w:t>
            </w:r>
          </w:p>
        </w:tc>
        <w:tc>
          <w:tcPr>
            <w:tcW w:w="3006" w:type="dxa"/>
          </w:tcPr>
          <w:p w14:paraId="34F433F6" w14:textId="3336759D" w:rsidR="0030509E" w:rsidRPr="00E33B85" w:rsidRDefault="00E33B85" w:rsidP="009D499A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46.04</w:t>
            </w:r>
          </w:p>
        </w:tc>
      </w:tr>
      <w:tr w:rsidR="0030509E" w14:paraId="3B92B344" w14:textId="77777777" w:rsidTr="0030509E">
        <w:tc>
          <w:tcPr>
            <w:tcW w:w="3005" w:type="dxa"/>
          </w:tcPr>
          <w:p w14:paraId="454464DC" w14:textId="00B46234" w:rsidR="0030509E" w:rsidRPr="006D6E2B" w:rsidRDefault="006D6E2B" w:rsidP="009D499A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Viking</w:t>
            </w:r>
          </w:p>
        </w:tc>
        <w:tc>
          <w:tcPr>
            <w:tcW w:w="3005" w:type="dxa"/>
          </w:tcPr>
          <w:p w14:paraId="6BDE2D1A" w14:textId="45BAEE6D" w:rsidR="0030509E" w:rsidRPr="006D6E2B" w:rsidRDefault="006D6E2B" w:rsidP="009D499A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Stationary</w:t>
            </w:r>
          </w:p>
        </w:tc>
        <w:tc>
          <w:tcPr>
            <w:tcW w:w="3006" w:type="dxa"/>
          </w:tcPr>
          <w:p w14:paraId="45752ED6" w14:textId="65356B3A" w:rsidR="0030509E" w:rsidRPr="00DB1098" w:rsidRDefault="00DB1098" w:rsidP="009D499A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2</w:t>
            </w:r>
            <w:r w:rsidR="00D355D5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32.12</w:t>
            </w:r>
          </w:p>
        </w:tc>
      </w:tr>
      <w:tr w:rsidR="0030509E" w14:paraId="5373B76D" w14:textId="77777777" w:rsidTr="0030509E">
        <w:tc>
          <w:tcPr>
            <w:tcW w:w="3005" w:type="dxa"/>
          </w:tcPr>
          <w:p w14:paraId="05F40449" w14:textId="141E460A" w:rsidR="0030509E" w:rsidRPr="00DB1098" w:rsidRDefault="00DB1098" w:rsidP="009D499A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EON</w:t>
            </w:r>
          </w:p>
        </w:tc>
        <w:tc>
          <w:tcPr>
            <w:tcW w:w="3005" w:type="dxa"/>
          </w:tcPr>
          <w:p w14:paraId="7D550A0E" w14:textId="3F7708BF" w:rsidR="0030509E" w:rsidRPr="00DB1098" w:rsidRDefault="00DB1098" w:rsidP="009D499A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Street Light Repairs</w:t>
            </w:r>
          </w:p>
        </w:tc>
        <w:tc>
          <w:tcPr>
            <w:tcW w:w="3006" w:type="dxa"/>
          </w:tcPr>
          <w:p w14:paraId="426FBB5D" w14:textId="192F7A9F" w:rsidR="0030509E" w:rsidRPr="00DB1098" w:rsidRDefault="001B6CD9" w:rsidP="009D499A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215.95</w:t>
            </w:r>
          </w:p>
        </w:tc>
      </w:tr>
      <w:tr w:rsidR="0030509E" w14:paraId="4B08F36B" w14:textId="77777777" w:rsidTr="0030509E">
        <w:tc>
          <w:tcPr>
            <w:tcW w:w="3005" w:type="dxa"/>
          </w:tcPr>
          <w:p w14:paraId="1950A5DE" w14:textId="31411944" w:rsidR="0030509E" w:rsidRPr="004E107D" w:rsidRDefault="004E107D" w:rsidP="009D499A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H.Bowkett</w:t>
            </w:r>
          </w:p>
        </w:tc>
        <w:tc>
          <w:tcPr>
            <w:tcW w:w="3005" w:type="dxa"/>
          </w:tcPr>
          <w:p w14:paraId="45F80440" w14:textId="2131DA28" w:rsidR="0030509E" w:rsidRPr="004E107D" w:rsidRDefault="004E107D" w:rsidP="009D499A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Expenses</w:t>
            </w:r>
          </w:p>
        </w:tc>
        <w:tc>
          <w:tcPr>
            <w:tcW w:w="3006" w:type="dxa"/>
          </w:tcPr>
          <w:p w14:paraId="56C7D37B" w14:textId="75B495FA" w:rsidR="0030509E" w:rsidRPr="0024555C" w:rsidRDefault="0024555C" w:rsidP="009D499A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13.99</w:t>
            </w:r>
          </w:p>
        </w:tc>
      </w:tr>
      <w:tr w:rsidR="0030509E" w14:paraId="176A8449" w14:textId="77777777" w:rsidTr="0030509E">
        <w:tc>
          <w:tcPr>
            <w:tcW w:w="3005" w:type="dxa"/>
          </w:tcPr>
          <w:p w14:paraId="316F32A1" w14:textId="03C37F68" w:rsidR="0030509E" w:rsidRPr="00C150F3" w:rsidRDefault="00C150F3" w:rsidP="009D499A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 xml:space="preserve">Severn Centre </w:t>
            </w:r>
          </w:p>
        </w:tc>
        <w:tc>
          <w:tcPr>
            <w:tcW w:w="3005" w:type="dxa"/>
          </w:tcPr>
          <w:p w14:paraId="11F60D67" w14:textId="060AD2EC" w:rsidR="0030509E" w:rsidRPr="00C150F3" w:rsidRDefault="00C150F3" w:rsidP="009D499A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Management Fee</w:t>
            </w:r>
          </w:p>
        </w:tc>
        <w:tc>
          <w:tcPr>
            <w:tcW w:w="3006" w:type="dxa"/>
          </w:tcPr>
          <w:p w14:paraId="276CE3C3" w14:textId="055078D1" w:rsidR="0030509E" w:rsidRPr="00C150F3" w:rsidRDefault="00C150F3" w:rsidP="009D499A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24</w:t>
            </w:r>
            <w:r w:rsidR="00D97D74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,915.00</w:t>
            </w:r>
          </w:p>
        </w:tc>
      </w:tr>
      <w:tr w:rsidR="0030509E" w14:paraId="1B3A0522" w14:textId="77777777" w:rsidTr="0030509E">
        <w:tc>
          <w:tcPr>
            <w:tcW w:w="3005" w:type="dxa"/>
          </w:tcPr>
          <w:p w14:paraId="6C61B331" w14:textId="731D0054" w:rsidR="0030509E" w:rsidRPr="00D97D74" w:rsidRDefault="00D97D74" w:rsidP="009D499A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St Mary’s Church</w:t>
            </w:r>
          </w:p>
        </w:tc>
        <w:tc>
          <w:tcPr>
            <w:tcW w:w="3005" w:type="dxa"/>
          </w:tcPr>
          <w:p w14:paraId="7B24545C" w14:textId="44E6AD25" w:rsidR="0030509E" w:rsidRPr="00D97D74" w:rsidRDefault="00D97D74" w:rsidP="009D499A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Maintenance Contribution</w:t>
            </w:r>
          </w:p>
        </w:tc>
        <w:tc>
          <w:tcPr>
            <w:tcW w:w="3006" w:type="dxa"/>
          </w:tcPr>
          <w:p w14:paraId="3BC54D7A" w14:textId="6B84D451" w:rsidR="0030509E" w:rsidRPr="00D97D74" w:rsidRDefault="00841595" w:rsidP="009D499A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3,800</w:t>
            </w:r>
          </w:p>
        </w:tc>
      </w:tr>
      <w:tr w:rsidR="0030509E" w14:paraId="709AA3AF" w14:textId="77777777" w:rsidTr="0030509E">
        <w:tc>
          <w:tcPr>
            <w:tcW w:w="3005" w:type="dxa"/>
          </w:tcPr>
          <w:p w14:paraId="1BE3AB97" w14:textId="29C8089C" w:rsidR="0030509E" w:rsidRPr="00841595" w:rsidRDefault="00841595" w:rsidP="009D499A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AJGIBI</w:t>
            </w:r>
          </w:p>
        </w:tc>
        <w:tc>
          <w:tcPr>
            <w:tcW w:w="3005" w:type="dxa"/>
          </w:tcPr>
          <w:p w14:paraId="083A8937" w14:textId="2BDCEE33" w:rsidR="0030509E" w:rsidRPr="00841595" w:rsidRDefault="00841595" w:rsidP="009D499A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Parish Insurance Renewal</w:t>
            </w:r>
          </w:p>
        </w:tc>
        <w:tc>
          <w:tcPr>
            <w:tcW w:w="3006" w:type="dxa"/>
          </w:tcPr>
          <w:p w14:paraId="48AEAFCA" w14:textId="78AE22E1" w:rsidR="0030509E" w:rsidRPr="00841595" w:rsidRDefault="00587B2A" w:rsidP="009D499A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1614.63</w:t>
            </w:r>
          </w:p>
        </w:tc>
      </w:tr>
      <w:tr w:rsidR="00587B2A" w14:paraId="59333B53" w14:textId="77777777" w:rsidTr="0030509E">
        <w:tc>
          <w:tcPr>
            <w:tcW w:w="3005" w:type="dxa"/>
          </w:tcPr>
          <w:p w14:paraId="54F27C9E" w14:textId="21AFA7E8" w:rsidR="00587B2A" w:rsidRDefault="00720B4F" w:rsidP="009D499A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Web Orchard</w:t>
            </w:r>
          </w:p>
        </w:tc>
        <w:tc>
          <w:tcPr>
            <w:tcW w:w="3005" w:type="dxa"/>
          </w:tcPr>
          <w:p w14:paraId="75A3902A" w14:textId="36BA9066" w:rsidR="00587B2A" w:rsidRDefault="00720B4F" w:rsidP="009D499A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Website Maintenance</w:t>
            </w:r>
          </w:p>
        </w:tc>
        <w:tc>
          <w:tcPr>
            <w:tcW w:w="3006" w:type="dxa"/>
          </w:tcPr>
          <w:p w14:paraId="1EDE8223" w14:textId="2BA846E1" w:rsidR="00587B2A" w:rsidRDefault="00720B4F" w:rsidP="009D499A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228</w:t>
            </w:r>
          </w:p>
        </w:tc>
      </w:tr>
      <w:tr w:rsidR="00587B2A" w14:paraId="21A45EE5" w14:textId="77777777" w:rsidTr="0030509E">
        <w:tc>
          <w:tcPr>
            <w:tcW w:w="3005" w:type="dxa"/>
          </w:tcPr>
          <w:p w14:paraId="7B6D0A3C" w14:textId="3B3012F0" w:rsidR="00587B2A" w:rsidRDefault="00922DCF" w:rsidP="009D499A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 xml:space="preserve">Shropshire Council </w:t>
            </w:r>
          </w:p>
        </w:tc>
        <w:tc>
          <w:tcPr>
            <w:tcW w:w="3005" w:type="dxa"/>
          </w:tcPr>
          <w:p w14:paraId="212EA579" w14:textId="63B31594" w:rsidR="00587B2A" w:rsidRDefault="00AC0F08" w:rsidP="009D499A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Quarterly Energy Cost</w:t>
            </w:r>
          </w:p>
        </w:tc>
        <w:tc>
          <w:tcPr>
            <w:tcW w:w="3006" w:type="dxa"/>
          </w:tcPr>
          <w:p w14:paraId="158EC83C" w14:textId="1AB8E1F5" w:rsidR="00587B2A" w:rsidRDefault="00922DCF" w:rsidP="009D499A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2511.48</w:t>
            </w:r>
          </w:p>
        </w:tc>
      </w:tr>
      <w:tr w:rsidR="002362BF" w14:paraId="18A9E149" w14:textId="77777777" w:rsidTr="0030509E">
        <w:tc>
          <w:tcPr>
            <w:tcW w:w="3005" w:type="dxa"/>
          </w:tcPr>
          <w:p w14:paraId="1074EC9B" w14:textId="141D0B89" w:rsidR="002362BF" w:rsidRDefault="002362BF" w:rsidP="009D499A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Severn Centre</w:t>
            </w:r>
          </w:p>
        </w:tc>
        <w:tc>
          <w:tcPr>
            <w:tcW w:w="3005" w:type="dxa"/>
          </w:tcPr>
          <w:p w14:paraId="70A5A6A2" w14:textId="430D5C39" w:rsidR="002362BF" w:rsidRDefault="002362BF" w:rsidP="009D499A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Youth Club Room Hire</w:t>
            </w:r>
          </w:p>
        </w:tc>
        <w:tc>
          <w:tcPr>
            <w:tcW w:w="3006" w:type="dxa"/>
          </w:tcPr>
          <w:p w14:paraId="1DF69B20" w14:textId="08B837AB" w:rsidR="002362BF" w:rsidRDefault="00577E5E" w:rsidP="009D499A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226.44</w:t>
            </w:r>
          </w:p>
        </w:tc>
      </w:tr>
      <w:tr w:rsidR="002362BF" w14:paraId="2605672E" w14:textId="77777777" w:rsidTr="0030509E">
        <w:tc>
          <w:tcPr>
            <w:tcW w:w="3005" w:type="dxa"/>
          </w:tcPr>
          <w:p w14:paraId="3533D83E" w14:textId="140C8F41" w:rsidR="002362BF" w:rsidRDefault="002362BF" w:rsidP="009D499A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Severn Centre</w:t>
            </w:r>
          </w:p>
        </w:tc>
        <w:tc>
          <w:tcPr>
            <w:tcW w:w="3005" w:type="dxa"/>
          </w:tcPr>
          <w:p w14:paraId="20FB879C" w14:textId="38313BBC" w:rsidR="002362BF" w:rsidRDefault="002362BF" w:rsidP="009D499A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Room Hire and Office Hire</w:t>
            </w:r>
          </w:p>
        </w:tc>
        <w:tc>
          <w:tcPr>
            <w:tcW w:w="3006" w:type="dxa"/>
          </w:tcPr>
          <w:p w14:paraId="6C8E3147" w14:textId="1E98FFCA" w:rsidR="002362BF" w:rsidRDefault="006D47AF" w:rsidP="009D499A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830.60</w:t>
            </w:r>
          </w:p>
        </w:tc>
      </w:tr>
      <w:tr w:rsidR="00D355D5" w14:paraId="2D61322A" w14:textId="77777777" w:rsidTr="0030509E">
        <w:tc>
          <w:tcPr>
            <w:tcW w:w="3005" w:type="dxa"/>
          </w:tcPr>
          <w:p w14:paraId="48FFB7FD" w14:textId="767E8920" w:rsidR="00D355D5" w:rsidRDefault="00D355D5" w:rsidP="009D499A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EE</w:t>
            </w:r>
          </w:p>
        </w:tc>
        <w:tc>
          <w:tcPr>
            <w:tcW w:w="3005" w:type="dxa"/>
          </w:tcPr>
          <w:p w14:paraId="15424C17" w14:textId="30F7B0DD" w:rsidR="00D355D5" w:rsidRDefault="00D355D5" w:rsidP="009D499A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Mobile Phone</w:t>
            </w:r>
          </w:p>
        </w:tc>
        <w:tc>
          <w:tcPr>
            <w:tcW w:w="3006" w:type="dxa"/>
          </w:tcPr>
          <w:p w14:paraId="2B6DC667" w14:textId="17F4E82E" w:rsidR="00D355D5" w:rsidRDefault="00D355D5" w:rsidP="009D499A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38.44</w:t>
            </w:r>
          </w:p>
        </w:tc>
      </w:tr>
    </w:tbl>
    <w:p w14:paraId="1710B924" w14:textId="77777777" w:rsidR="0030509E" w:rsidRDefault="0030509E" w:rsidP="009D499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u w:val="single"/>
          <w:lang w:eastAsia="ar-SA"/>
        </w:rPr>
      </w:pPr>
    </w:p>
    <w:p w14:paraId="1B17FC7A" w14:textId="77777777" w:rsidR="0030509E" w:rsidRDefault="0030509E" w:rsidP="009D499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u w:val="single"/>
          <w:lang w:eastAsia="ar-SA"/>
        </w:rPr>
      </w:pPr>
    </w:p>
    <w:p w14:paraId="104CCF3B" w14:textId="77777777" w:rsidR="0030509E" w:rsidRDefault="0030509E" w:rsidP="009D499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u w:val="single"/>
          <w:lang w:eastAsia="ar-SA"/>
        </w:rPr>
      </w:pPr>
    </w:p>
    <w:p w14:paraId="1558CB11" w14:textId="2CFC3A68" w:rsidR="0030509E" w:rsidRPr="00D355D5" w:rsidRDefault="00D355D5" w:rsidP="009D499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>Signed Chair ………………………………………………..  Date……………………………………………..</w:t>
      </w:r>
    </w:p>
    <w:p w14:paraId="78A01E56" w14:textId="77777777" w:rsidR="0030509E" w:rsidRDefault="0030509E" w:rsidP="009D499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u w:val="single"/>
          <w:lang w:eastAsia="ar-SA"/>
        </w:rPr>
      </w:pPr>
    </w:p>
    <w:p w14:paraId="1903ACF1" w14:textId="77777777" w:rsidR="0030509E" w:rsidRDefault="0030509E" w:rsidP="009D499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u w:val="single"/>
          <w:lang w:eastAsia="ar-SA"/>
        </w:rPr>
      </w:pPr>
    </w:p>
    <w:p w14:paraId="679CC380" w14:textId="77777777" w:rsidR="0030509E" w:rsidRDefault="0030509E" w:rsidP="009D499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u w:val="single"/>
          <w:lang w:eastAsia="ar-SA"/>
        </w:rPr>
      </w:pPr>
    </w:p>
    <w:p w14:paraId="4B157179" w14:textId="77777777" w:rsidR="0030509E" w:rsidRDefault="0030509E" w:rsidP="009D499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u w:val="single"/>
          <w:lang w:eastAsia="ar-SA"/>
        </w:rPr>
      </w:pPr>
    </w:p>
    <w:p w14:paraId="27F99460" w14:textId="77777777" w:rsidR="0030509E" w:rsidRDefault="0030509E" w:rsidP="009D499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u w:val="single"/>
          <w:lang w:eastAsia="ar-SA"/>
        </w:rPr>
      </w:pPr>
    </w:p>
    <w:p w14:paraId="0D907C4A" w14:textId="77777777" w:rsidR="0030509E" w:rsidRDefault="0030509E" w:rsidP="009D499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u w:val="single"/>
          <w:lang w:eastAsia="ar-SA"/>
        </w:rPr>
      </w:pPr>
    </w:p>
    <w:p w14:paraId="50D237EE" w14:textId="77777777" w:rsidR="0030509E" w:rsidRDefault="0030509E" w:rsidP="009D499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u w:val="single"/>
          <w:lang w:eastAsia="ar-SA"/>
        </w:rPr>
      </w:pPr>
    </w:p>
    <w:p w14:paraId="601AFD17" w14:textId="77777777" w:rsidR="0030509E" w:rsidRDefault="0030509E" w:rsidP="009D499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u w:val="single"/>
          <w:lang w:eastAsia="ar-SA"/>
        </w:rPr>
      </w:pPr>
    </w:p>
    <w:p w14:paraId="0446A28B" w14:textId="77777777" w:rsidR="0030509E" w:rsidRDefault="0030509E" w:rsidP="009D499A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eastAsia="ar-SA"/>
        </w:rPr>
      </w:pPr>
    </w:p>
    <w:p w14:paraId="4EE54EB1" w14:textId="2555CB8F" w:rsidR="002076ED" w:rsidRPr="009D499A" w:rsidRDefault="001D0798" w:rsidP="009D499A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eastAsia="ar-SA"/>
        </w:rPr>
      </w:pPr>
      <w:r>
        <w:rPr>
          <w:rFonts w:ascii="Calibri" w:eastAsia="Calibri" w:hAnsi="Calibri" w:cs="Calibri"/>
          <w:b/>
          <w:bCs/>
          <w:sz w:val="24"/>
          <w:szCs w:val="24"/>
          <w:lang w:eastAsia="ar-SA"/>
        </w:rPr>
        <w:t xml:space="preserve">It was RESOLVED TO ACCEPT </w:t>
      </w:r>
      <w:r w:rsidR="009C1205">
        <w:rPr>
          <w:rFonts w:ascii="Calibri" w:eastAsia="Calibri" w:hAnsi="Calibri" w:cs="Calibri"/>
          <w:b/>
          <w:bCs/>
          <w:sz w:val="24"/>
          <w:szCs w:val="24"/>
          <w:lang w:eastAsia="ar-SA"/>
        </w:rPr>
        <w:t xml:space="preserve">these Finances. </w:t>
      </w:r>
    </w:p>
    <w:p w14:paraId="6F1E5FFC" w14:textId="77777777" w:rsidR="009D499A" w:rsidRPr="009D499A" w:rsidRDefault="009D499A" w:rsidP="009D499A">
      <w:pPr>
        <w:suppressAutoHyphens/>
        <w:spacing w:after="0" w:line="240" w:lineRule="auto"/>
        <w:rPr>
          <w:rFonts w:ascii="Calibri" w:eastAsia="Calibri" w:hAnsi="Calibri" w:cs="Calibri"/>
          <w:b/>
          <w:u w:val="single"/>
          <w:lang w:eastAsia="ar-SA"/>
        </w:rPr>
      </w:pPr>
    </w:p>
    <w:p w14:paraId="7B55439A" w14:textId="77777777" w:rsidR="009D499A" w:rsidRPr="009D499A" w:rsidRDefault="009D499A" w:rsidP="009D499A">
      <w:pPr>
        <w:suppressAutoHyphens/>
        <w:spacing w:after="0" w:line="240" w:lineRule="auto"/>
        <w:rPr>
          <w:rFonts w:ascii="Calibri" w:eastAsia="Calibri" w:hAnsi="Calibri" w:cs="Calibri"/>
          <w:b/>
          <w:u w:val="single"/>
          <w:lang w:eastAsia="ar-SA"/>
        </w:rPr>
      </w:pPr>
    </w:p>
    <w:p w14:paraId="58EED286" w14:textId="77777777" w:rsidR="009D499A" w:rsidRPr="00DA4660" w:rsidRDefault="009D499A" w:rsidP="00971885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9D499A" w:rsidRPr="00DA4660" w:rsidSect="00FF1B36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176F0" w14:textId="77777777" w:rsidR="009167D3" w:rsidRDefault="009167D3" w:rsidP="00AA041E">
      <w:pPr>
        <w:spacing w:after="0" w:line="240" w:lineRule="auto"/>
      </w:pPr>
      <w:r>
        <w:separator/>
      </w:r>
    </w:p>
  </w:endnote>
  <w:endnote w:type="continuationSeparator" w:id="0">
    <w:p w14:paraId="044BF5E0" w14:textId="77777777" w:rsidR="009167D3" w:rsidRDefault="009167D3" w:rsidP="00AA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BD44" w14:textId="668F5902" w:rsidR="00256D1D" w:rsidRDefault="00256D1D" w:rsidP="00AA041E">
    <w:pPr>
      <w:pStyle w:val="Footer"/>
      <w:pBdr>
        <w:top w:val="thinThickSmallGap" w:sz="24" w:space="1" w:color="622423"/>
      </w:pBdr>
      <w:tabs>
        <w:tab w:val="clear" w:pos="4513"/>
      </w:tabs>
      <w:rPr>
        <w:rFonts w:ascii="Cambria" w:hAnsi="Cambria"/>
      </w:rPr>
    </w:pPr>
    <w:r>
      <w:rPr>
        <w:rFonts w:ascii="Cambria" w:hAnsi="Cambria"/>
      </w:rPr>
      <w:t xml:space="preserve">Highley Parish Council meeting </w:t>
    </w:r>
    <w:r w:rsidR="00FC2D1F">
      <w:rPr>
        <w:rFonts w:ascii="Cambria" w:hAnsi="Cambria"/>
      </w:rPr>
      <w:t>3</w:t>
    </w:r>
    <w:r w:rsidR="00FC2D1F" w:rsidRPr="00FC2D1F">
      <w:rPr>
        <w:rFonts w:ascii="Cambria" w:hAnsi="Cambria"/>
        <w:vertAlign w:val="superscript"/>
      </w:rPr>
      <w:t>rd</w:t>
    </w:r>
    <w:r w:rsidR="00FC2D1F">
      <w:rPr>
        <w:rFonts w:ascii="Cambria" w:hAnsi="Cambria"/>
      </w:rPr>
      <w:t xml:space="preserve"> May </w:t>
    </w:r>
    <w:r w:rsidR="005D3740">
      <w:rPr>
        <w:rFonts w:ascii="Cambria" w:hAnsi="Cambria"/>
      </w:rPr>
      <w:t>2022</w:t>
    </w:r>
    <w:r w:rsidR="0064569F">
      <w:rPr>
        <w:rFonts w:ascii="Cambria" w:hAnsi="Cambria"/>
      </w:rPr>
      <w:t xml:space="preserve"> </w:t>
    </w:r>
  </w:p>
  <w:p w14:paraId="4CB66974" w14:textId="05636238" w:rsidR="00256D1D" w:rsidRDefault="00256D1D" w:rsidP="00AA041E">
    <w:pPr>
      <w:pStyle w:val="Footer"/>
      <w:pBdr>
        <w:top w:val="thinThickSmallGap" w:sz="24" w:space="1" w:color="622423"/>
      </w:pBdr>
      <w:tabs>
        <w:tab w:val="clear" w:pos="4513"/>
      </w:tabs>
      <w:rPr>
        <w:rFonts w:ascii="Cambria" w:hAnsi="Cambria"/>
      </w:rPr>
    </w:pPr>
    <w:r>
      <w:rPr>
        <w:rFonts w:ascii="Cambria" w:hAnsi="Cambria"/>
      </w:rPr>
      <w:t xml:space="preserve">                                                                     Page </w:t>
    </w:r>
    <w:r>
      <w:fldChar w:fldCharType="begin"/>
    </w:r>
    <w:r>
      <w:instrText xml:space="preserve"> PAGE   \* MERGEFORMAT </w:instrText>
    </w:r>
    <w:r>
      <w:fldChar w:fldCharType="separate"/>
    </w:r>
    <w:r w:rsidR="003531AB" w:rsidRPr="003531AB">
      <w:rPr>
        <w:rFonts w:ascii="Cambria" w:hAnsi="Cambria"/>
        <w:noProof/>
      </w:rPr>
      <w:t>1</w:t>
    </w:r>
    <w:r>
      <w:fldChar w:fldCharType="end"/>
    </w:r>
  </w:p>
  <w:p w14:paraId="0CF859F1" w14:textId="77777777" w:rsidR="00256D1D" w:rsidRDefault="00256D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1F625" w14:textId="77777777" w:rsidR="009167D3" w:rsidRDefault="009167D3" w:rsidP="00AA041E">
      <w:pPr>
        <w:spacing w:after="0" w:line="240" w:lineRule="auto"/>
      </w:pPr>
      <w:r>
        <w:separator/>
      </w:r>
    </w:p>
  </w:footnote>
  <w:footnote w:type="continuationSeparator" w:id="0">
    <w:p w14:paraId="13249610" w14:textId="77777777" w:rsidR="009167D3" w:rsidRDefault="009167D3" w:rsidP="00AA0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BF604" w14:textId="49C6E82E" w:rsidR="002E2D2B" w:rsidRDefault="002E2D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5C0B9" w14:textId="6EC61995" w:rsidR="002E2D2B" w:rsidRDefault="002E2D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CC136" w14:textId="02607721" w:rsidR="002E2D2B" w:rsidRDefault="002E2D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1AFE"/>
    <w:multiLevelType w:val="hybridMultilevel"/>
    <w:tmpl w:val="EBB29BE8"/>
    <w:lvl w:ilvl="0" w:tplc="C1C4FBD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97724"/>
    <w:multiLevelType w:val="hybridMultilevel"/>
    <w:tmpl w:val="80861A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B5CB6"/>
    <w:multiLevelType w:val="hybridMultilevel"/>
    <w:tmpl w:val="E3A27FCC"/>
    <w:lvl w:ilvl="0" w:tplc="B79A3A6E">
      <w:numFmt w:val="decimalZero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C7EBE"/>
    <w:multiLevelType w:val="hybridMultilevel"/>
    <w:tmpl w:val="223A9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10C1F"/>
    <w:multiLevelType w:val="hybridMultilevel"/>
    <w:tmpl w:val="765AF6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428BA"/>
    <w:multiLevelType w:val="multilevel"/>
    <w:tmpl w:val="2AA07FB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0F74770F"/>
    <w:multiLevelType w:val="hybridMultilevel"/>
    <w:tmpl w:val="A3A68596"/>
    <w:lvl w:ilvl="0" w:tplc="4C8E675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60373"/>
    <w:multiLevelType w:val="hybridMultilevel"/>
    <w:tmpl w:val="39304AD6"/>
    <w:lvl w:ilvl="0" w:tplc="F452A700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779CE"/>
    <w:multiLevelType w:val="multilevel"/>
    <w:tmpl w:val="2B64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17926974"/>
    <w:multiLevelType w:val="hybridMultilevel"/>
    <w:tmpl w:val="54C43EB6"/>
    <w:lvl w:ilvl="0" w:tplc="F5A8E1A6"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71D9F"/>
    <w:multiLevelType w:val="multilevel"/>
    <w:tmpl w:val="B65A50B0"/>
    <w:lvl w:ilvl="0">
      <w:numFmt w:val="decimal"/>
      <w:lvlText w:val="%1.0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/>
        <w:u w:val="single"/>
      </w:rPr>
    </w:lvl>
  </w:abstractNum>
  <w:abstractNum w:abstractNumId="11" w15:restartNumberingAfterBreak="0">
    <w:nsid w:val="271C11F9"/>
    <w:multiLevelType w:val="hybridMultilevel"/>
    <w:tmpl w:val="55145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4255A"/>
    <w:multiLevelType w:val="hybridMultilevel"/>
    <w:tmpl w:val="5D5274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F34C2"/>
    <w:multiLevelType w:val="hybridMultilevel"/>
    <w:tmpl w:val="24F07B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C3A11"/>
    <w:multiLevelType w:val="hybridMultilevel"/>
    <w:tmpl w:val="C1100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E07F5"/>
    <w:multiLevelType w:val="hybridMultilevel"/>
    <w:tmpl w:val="0ADCEF7C"/>
    <w:lvl w:ilvl="0" w:tplc="2A66FD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F3B99"/>
    <w:multiLevelType w:val="multilevel"/>
    <w:tmpl w:val="1396E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6A17C96"/>
    <w:multiLevelType w:val="hybridMultilevel"/>
    <w:tmpl w:val="DAFC7026"/>
    <w:lvl w:ilvl="0" w:tplc="B4107DA0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81A4A"/>
    <w:multiLevelType w:val="hybridMultilevel"/>
    <w:tmpl w:val="FB7C4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B622E"/>
    <w:multiLevelType w:val="hybridMultilevel"/>
    <w:tmpl w:val="A73E60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8214D"/>
    <w:multiLevelType w:val="hybridMultilevel"/>
    <w:tmpl w:val="88A21444"/>
    <w:lvl w:ilvl="0" w:tplc="9DE6295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E7C69"/>
    <w:multiLevelType w:val="hybridMultilevel"/>
    <w:tmpl w:val="A7CE22A4"/>
    <w:lvl w:ilvl="0" w:tplc="4DEA68FA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6106C"/>
    <w:multiLevelType w:val="hybridMultilevel"/>
    <w:tmpl w:val="69E057A4"/>
    <w:lvl w:ilvl="0" w:tplc="0546BC90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F10C7"/>
    <w:multiLevelType w:val="hybridMultilevel"/>
    <w:tmpl w:val="09321B8A"/>
    <w:lvl w:ilvl="0" w:tplc="27985212">
      <w:start w:val="1"/>
      <w:numFmt w:val="decimalZero"/>
      <w:lvlText w:val="%1."/>
      <w:lvlJc w:val="left"/>
      <w:pPr>
        <w:ind w:left="360" w:hanging="360"/>
      </w:pPr>
      <w:rPr>
        <w:rFonts w:hint="default"/>
        <w:i w:val="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4CD673ED"/>
    <w:multiLevelType w:val="hybridMultilevel"/>
    <w:tmpl w:val="4B962598"/>
    <w:lvl w:ilvl="0" w:tplc="BEEA9C8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17A4C"/>
    <w:multiLevelType w:val="hybridMultilevel"/>
    <w:tmpl w:val="2054ADBA"/>
    <w:lvl w:ilvl="0" w:tplc="9082758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41362"/>
    <w:multiLevelType w:val="hybridMultilevel"/>
    <w:tmpl w:val="76565DD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51C77D7A"/>
    <w:multiLevelType w:val="hybridMultilevel"/>
    <w:tmpl w:val="88FE2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E66B1"/>
    <w:multiLevelType w:val="hybridMultilevel"/>
    <w:tmpl w:val="FF2CDA42"/>
    <w:lvl w:ilvl="0" w:tplc="B92452CE">
      <w:start w:val="1"/>
      <w:numFmt w:val="decimalZero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B446A"/>
    <w:multiLevelType w:val="hybridMultilevel"/>
    <w:tmpl w:val="AFCE08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CA23CD"/>
    <w:multiLevelType w:val="multilevel"/>
    <w:tmpl w:val="6A5E25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1" w15:restartNumberingAfterBreak="0">
    <w:nsid w:val="5A565CBF"/>
    <w:multiLevelType w:val="hybridMultilevel"/>
    <w:tmpl w:val="455E862A"/>
    <w:lvl w:ilvl="0" w:tplc="9982B676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76936"/>
    <w:multiLevelType w:val="hybridMultilevel"/>
    <w:tmpl w:val="EBF4A6EE"/>
    <w:lvl w:ilvl="0" w:tplc="BDC0E580"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B84C00"/>
    <w:multiLevelType w:val="hybridMultilevel"/>
    <w:tmpl w:val="BD1A456E"/>
    <w:lvl w:ilvl="0" w:tplc="68D8A552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0538C"/>
    <w:multiLevelType w:val="hybridMultilevel"/>
    <w:tmpl w:val="70BA2108"/>
    <w:lvl w:ilvl="0" w:tplc="21529F1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0954B0"/>
    <w:multiLevelType w:val="hybridMultilevel"/>
    <w:tmpl w:val="FF9E13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102934"/>
    <w:multiLevelType w:val="hybridMultilevel"/>
    <w:tmpl w:val="C66A8A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F0BAC"/>
    <w:multiLevelType w:val="hybridMultilevel"/>
    <w:tmpl w:val="EBB89F40"/>
    <w:lvl w:ilvl="0" w:tplc="9B8A9906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E48F4"/>
    <w:multiLevelType w:val="hybridMultilevel"/>
    <w:tmpl w:val="BE36A572"/>
    <w:lvl w:ilvl="0" w:tplc="23AAB46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F41371"/>
    <w:multiLevelType w:val="hybridMultilevel"/>
    <w:tmpl w:val="E1700108"/>
    <w:lvl w:ilvl="0" w:tplc="0484A99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837994"/>
    <w:multiLevelType w:val="hybridMultilevel"/>
    <w:tmpl w:val="7546685A"/>
    <w:lvl w:ilvl="0" w:tplc="5EA43310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BF63A3"/>
    <w:multiLevelType w:val="hybridMultilevel"/>
    <w:tmpl w:val="7430C958"/>
    <w:lvl w:ilvl="0" w:tplc="68C4BBDC">
      <w:start w:val="4"/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2" w15:restartNumberingAfterBreak="0">
    <w:nsid w:val="6F461F67"/>
    <w:multiLevelType w:val="hybridMultilevel"/>
    <w:tmpl w:val="8BE2ED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F06631"/>
    <w:multiLevelType w:val="hybridMultilevel"/>
    <w:tmpl w:val="CCC4F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600A4F"/>
    <w:multiLevelType w:val="hybridMultilevel"/>
    <w:tmpl w:val="4AF0408E"/>
    <w:lvl w:ilvl="0" w:tplc="49046A8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361DC3"/>
    <w:multiLevelType w:val="hybridMultilevel"/>
    <w:tmpl w:val="FE50E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A71A00"/>
    <w:multiLevelType w:val="hybridMultilevel"/>
    <w:tmpl w:val="33523B56"/>
    <w:lvl w:ilvl="0" w:tplc="EF566ECE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195725"/>
    <w:multiLevelType w:val="hybridMultilevel"/>
    <w:tmpl w:val="CE36A1D2"/>
    <w:lvl w:ilvl="0" w:tplc="C4F21B90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4F7C61"/>
    <w:multiLevelType w:val="hybridMultilevel"/>
    <w:tmpl w:val="C450A9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413630">
    <w:abstractNumId w:val="3"/>
  </w:num>
  <w:num w:numId="2" w16cid:durableId="1063453554">
    <w:abstractNumId w:val="18"/>
  </w:num>
  <w:num w:numId="3" w16cid:durableId="1004631075">
    <w:abstractNumId w:val="43"/>
  </w:num>
  <w:num w:numId="4" w16cid:durableId="914045488">
    <w:abstractNumId w:val="9"/>
  </w:num>
  <w:num w:numId="5" w16cid:durableId="321281221">
    <w:abstractNumId w:val="28"/>
  </w:num>
  <w:num w:numId="6" w16cid:durableId="2072997033">
    <w:abstractNumId w:val="2"/>
  </w:num>
  <w:num w:numId="7" w16cid:durableId="1577472940">
    <w:abstractNumId w:val="34"/>
  </w:num>
  <w:num w:numId="8" w16cid:durableId="1412314132">
    <w:abstractNumId w:val="32"/>
  </w:num>
  <w:num w:numId="9" w16cid:durableId="1181970439">
    <w:abstractNumId w:val="7"/>
  </w:num>
  <w:num w:numId="10" w16cid:durableId="1792891886">
    <w:abstractNumId w:val="11"/>
  </w:num>
  <w:num w:numId="11" w16cid:durableId="996882575">
    <w:abstractNumId w:val="38"/>
  </w:num>
  <w:num w:numId="12" w16cid:durableId="288753540">
    <w:abstractNumId w:val="25"/>
  </w:num>
  <w:num w:numId="13" w16cid:durableId="1831100175">
    <w:abstractNumId w:val="47"/>
  </w:num>
  <w:num w:numId="14" w16cid:durableId="350885886">
    <w:abstractNumId w:val="39"/>
  </w:num>
  <w:num w:numId="15" w16cid:durableId="336466344">
    <w:abstractNumId w:val="10"/>
  </w:num>
  <w:num w:numId="16" w16cid:durableId="373892418">
    <w:abstractNumId w:val="42"/>
  </w:num>
  <w:num w:numId="17" w16cid:durableId="98456782">
    <w:abstractNumId w:val="33"/>
  </w:num>
  <w:num w:numId="18" w16cid:durableId="651567249">
    <w:abstractNumId w:val="40"/>
  </w:num>
  <w:num w:numId="19" w16cid:durableId="876697250">
    <w:abstractNumId w:val="31"/>
  </w:num>
  <w:num w:numId="20" w16cid:durableId="1765566159">
    <w:abstractNumId w:val="22"/>
  </w:num>
  <w:num w:numId="21" w16cid:durableId="1347098732">
    <w:abstractNumId w:val="37"/>
  </w:num>
  <w:num w:numId="22" w16cid:durableId="1753235933">
    <w:abstractNumId w:val="17"/>
  </w:num>
  <w:num w:numId="23" w16cid:durableId="1222865629">
    <w:abstractNumId w:val="20"/>
  </w:num>
  <w:num w:numId="24" w16cid:durableId="252205192">
    <w:abstractNumId w:val="1"/>
  </w:num>
  <w:num w:numId="25" w16cid:durableId="1970627151">
    <w:abstractNumId w:val="46"/>
  </w:num>
  <w:num w:numId="26" w16cid:durableId="2123842196">
    <w:abstractNumId w:val="4"/>
  </w:num>
  <w:num w:numId="27" w16cid:durableId="479883669">
    <w:abstractNumId w:val="44"/>
  </w:num>
  <w:num w:numId="28" w16cid:durableId="1172334878">
    <w:abstractNumId w:val="23"/>
  </w:num>
  <w:num w:numId="29" w16cid:durableId="66152809">
    <w:abstractNumId w:val="30"/>
  </w:num>
  <w:num w:numId="30" w16cid:durableId="1491945630">
    <w:abstractNumId w:val="0"/>
  </w:num>
  <w:num w:numId="31" w16cid:durableId="1794403174">
    <w:abstractNumId w:val="45"/>
  </w:num>
  <w:num w:numId="32" w16cid:durableId="1683776348">
    <w:abstractNumId w:val="14"/>
  </w:num>
  <w:num w:numId="33" w16cid:durableId="1536306383">
    <w:abstractNumId w:val="5"/>
  </w:num>
  <w:num w:numId="34" w16cid:durableId="200368505">
    <w:abstractNumId w:val="48"/>
  </w:num>
  <w:num w:numId="35" w16cid:durableId="704721781">
    <w:abstractNumId w:val="26"/>
  </w:num>
  <w:num w:numId="36" w16cid:durableId="15461376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60944673">
    <w:abstractNumId w:val="13"/>
  </w:num>
  <w:num w:numId="38" w16cid:durableId="1982923130">
    <w:abstractNumId w:val="15"/>
  </w:num>
  <w:num w:numId="39" w16cid:durableId="962928073">
    <w:abstractNumId w:val="36"/>
  </w:num>
  <w:num w:numId="40" w16cid:durableId="1754010859">
    <w:abstractNumId w:val="29"/>
  </w:num>
  <w:num w:numId="41" w16cid:durableId="28161300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43900240">
    <w:abstractNumId w:val="6"/>
  </w:num>
  <w:num w:numId="43" w16cid:durableId="1154100511">
    <w:abstractNumId w:val="41"/>
  </w:num>
  <w:num w:numId="44" w16cid:durableId="402291402">
    <w:abstractNumId w:val="24"/>
  </w:num>
  <w:num w:numId="45" w16cid:durableId="1623878897">
    <w:abstractNumId w:val="21"/>
  </w:num>
  <w:num w:numId="46" w16cid:durableId="1971132802">
    <w:abstractNumId w:val="27"/>
  </w:num>
  <w:num w:numId="47" w16cid:durableId="336884864">
    <w:abstractNumId w:val="12"/>
  </w:num>
  <w:num w:numId="48" w16cid:durableId="911084689">
    <w:abstractNumId w:val="8"/>
  </w:num>
  <w:num w:numId="49" w16cid:durableId="8048520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987"/>
    <w:rsid w:val="000001C4"/>
    <w:rsid w:val="00002712"/>
    <w:rsid w:val="0000291D"/>
    <w:rsid w:val="000035B9"/>
    <w:rsid w:val="00003CFC"/>
    <w:rsid w:val="00004259"/>
    <w:rsid w:val="000045EA"/>
    <w:rsid w:val="000046E6"/>
    <w:rsid w:val="00004845"/>
    <w:rsid w:val="00005044"/>
    <w:rsid w:val="00006AC9"/>
    <w:rsid w:val="000106B6"/>
    <w:rsid w:val="00010813"/>
    <w:rsid w:val="000115C8"/>
    <w:rsid w:val="0001161D"/>
    <w:rsid w:val="000119CE"/>
    <w:rsid w:val="00011ACE"/>
    <w:rsid w:val="000125BE"/>
    <w:rsid w:val="00012906"/>
    <w:rsid w:val="00013607"/>
    <w:rsid w:val="00013D1A"/>
    <w:rsid w:val="0001477F"/>
    <w:rsid w:val="00014BF2"/>
    <w:rsid w:val="00015729"/>
    <w:rsid w:val="000167A5"/>
    <w:rsid w:val="000171F0"/>
    <w:rsid w:val="00017518"/>
    <w:rsid w:val="0001798A"/>
    <w:rsid w:val="00021AE5"/>
    <w:rsid w:val="000220E6"/>
    <w:rsid w:val="00022244"/>
    <w:rsid w:val="000222A2"/>
    <w:rsid w:val="0002258F"/>
    <w:rsid w:val="00022918"/>
    <w:rsid w:val="00022E6C"/>
    <w:rsid w:val="00023C9C"/>
    <w:rsid w:val="00024262"/>
    <w:rsid w:val="000257FB"/>
    <w:rsid w:val="00026B26"/>
    <w:rsid w:val="00026C69"/>
    <w:rsid w:val="000279B6"/>
    <w:rsid w:val="00027CF0"/>
    <w:rsid w:val="00027E70"/>
    <w:rsid w:val="00027FA2"/>
    <w:rsid w:val="00030225"/>
    <w:rsid w:val="00030B94"/>
    <w:rsid w:val="000314DA"/>
    <w:rsid w:val="00031B5E"/>
    <w:rsid w:val="00032023"/>
    <w:rsid w:val="0003274F"/>
    <w:rsid w:val="0003329D"/>
    <w:rsid w:val="00033A39"/>
    <w:rsid w:val="00033B02"/>
    <w:rsid w:val="000341F3"/>
    <w:rsid w:val="00034902"/>
    <w:rsid w:val="00035004"/>
    <w:rsid w:val="00035916"/>
    <w:rsid w:val="00036B79"/>
    <w:rsid w:val="000375A6"/>
    <w:rsid w:val="00042A6F"/>
    <w:rsid w:val="0004407D"/>
    <w:rsid w:val="00045563"/>
    <w:rsid w:val="000458FF"/>
    <w:rsid w:val="00045E07"/>
    <w:rsid w:val="00045FDC"/>
    <w:rsid w:val="000463FC"/>
    <w:rsid w:val="00046637"/>
    <w:rsid w:val="000470F5"/>
    <w:rsid w:val="00047492"/>
    <w:rsid w:val="0004758C"/>
    <w:rsid w:val="0005010C"/>
    <w:rsid w:val="00050643"/>
    <w:rsid w:val="0005157D"/>
    <w:rsid w:val="000523CD"/>
    <w:rsid w:val="00052E71"/>
    <w:rsid w:val="00053158"/>
    <w:rsid w:val="00053343"/>
    <w:rsid w:val="00053E1A"/>
    <w:rsid w:val="0005458B"/>
    <w:rsid w:val="00055194"/>
    <w:rsid w:val="000554D8"/>
    <w:rsid w:val="00055628"/>
    <w:rsid w:val="00056224"/>
    <w:rsid w:val="00056248"/>
    <w:rsid w:val="00056537"/>
    <w:rsid w:val="000575AB"/>
    <w:rsid w:val="00057ED4"/>
    <w:rsid w:val="0006014C"/>
    <w:rsid w:val="000614DE"/>
    <w:rsid w:val="0006205C"/>
    <w:rsid w:val="00062262"/>
    <w:rsid w:val="00062C58"/>
    <w:rsid w:val="00062E42"/>
    <w:rsid w:val="00063522"/>
    <w:rsid w:val="00063DF3"/>
    <w:rsid w:val="00064360"/>
    <w:rsid w:val="000643BF"/>
    <w:rsid w:val="00067D31"/>
    <w:rsid w:val="000704C7"/>
    <w:rsid w:val="00073E3A"/>
    <w:rsid w:val="00073F6F"/>
    <w:rsid w:val="0007494D"/>
    <w:rsid w:val="00075939"/>
    <w:rsid w:val="00076EF5"/>
    <w:rsid w:val="00077217"/>
    <w:rsid w:val="00077A27"/>
    <w:rsid w:val="00080148"/>
    <w:rsid w:val="000801CE"/>
    <w:rsid w:val="000805E3"/>
    <w:rsid w:val="00081289"/>
    <w:rsid w:val="00081BB4"/>
    <w:rsid w:val="00081BDC"/>
    <w:rsid w:val="00081DEC"/>
    <w:rsid w:val="00085225"/>
    <w:rsid w:val="00085A68"/>
    <w:rsid w:val="00085E5B"/>
    <w:rsid w:val="00086043"/>
    <w:rsid w:val="00086331"/>
    <w:rsid w:val="00086DE9"/>
    <w:rsid w:val="00086F9A"/>
    <w:rsid w:val="00087791"/>
    <w:rsid w:val="00090B5B"/>
    <w:rsid w:val="00091599"/>
    <w:rsid w:val="0009326C"/>
    <w:rsid w:val="000940C4"/>
    <w:rsid w:val="0009547C"/>
    <w:rsid w:val="00095B0D"/>
    <w:rsid w:val="00095CDE"/>
    <w:rsid w:val="00095D9C"/>
    <w:rsid w:val="000965EF"/>
    <w:rsid w:val="000A0C19"/>
    <w:rsid w:val="000A2E91"/>
    <w:rsid w:val="000A4952"/>
    <w:rsid w:val="000A5BC5"/>
    <w:rsid w:val="000A7835"/>
    <w:rsid w:val="000A79D3"/>
    <w:rsid w:val="000A7B55"/>
    <w:rsid w:val="000B07E2"/>
    <w:rsid w:val="000B1271"/>
    <w:rsid w:val="000B20A6"/>
    <w:rsid w:val="000B2676"/>
    <w:rsid w:val="000B287E"/>
    <w:rsid w:val="000B2C13"/>
    <w:rsid w:val="000B345D"/>
    <w:rsid w:val="000B4320"/>
    <w:rsid w:val="000B43CE"/>
    <w:rsid w:val="000B5B99"/>
    <w:rsid w:val="000B73A6"/>
    <w:rsid w:val="000B74A5"/>
    <w:rsid w:val="000B74BB"/>
    <w:rsid w:val="000C0EC4"/>
    <w:rsid w:val="000C1661"/>
    <w:rsid w:val="000C1B34"/>
    <w:rsid w:val="000C27B2"/>
    <w:rsid w:val="000C2D3E"/>
    <w:rsid w:val="000C3291"/>
    <w:rsid w:val="000C4217"/>
    <w:rsid w:val="000C4947"/>
    <w:rsid w:val="000C560B"/>
    <w:rsid w:val="000C6106"/>
    <w:rsid w:val="000C63A8"/>
    <w:rsid w:val="000C6703"/>
    <w:rsid w:val="000C685E"/>
    <w:rsid w:val="000C6E86"/>
    <w:rsid w:val="000C716A"/>
    <w:rsid w:val="000C7B5B"/>
    <w:rsid w:val="000D04F6"/>
    <w:rsid w:val="000D0F3E"/>
    <w:rsid w:val="000D188C"/>
    <w:rsid w:val="000D193E"/>
    <w:rsid w:val="000D195D"/>
    <w:rsid w:val="000D1979"/>
    <w:rsid w:val="000D2037"/>
    <w:rsid w:val="000D3D15"/>
    <w:rsid w:val="000D3EF0"/>
    <w:rsid w:val="000D3F44"/>
    <w:rsid w:val="000D4ED8"/>
    <w:rsid w:val="000D629E"/>
    <w:rsid w:val="000D7290"/>
    <w:rsid w:val="000E10E1"/>
    <w:rsid w:val="000E1422"/>
    <w:rsid w:val="000E1763"/>
    <w:rsid w:val="000E1D9A"/>
    <w:rsid w:val="000E2523"/>
    <w:rsid w:val="000E2CF9"/>
    <w:rsid w:val="000E3CF1"/>
    <w:rsid w:val="000E40E8"/>
    <w:rsid w:val="000E44C9"/>
    <w:rsid w:val="000E4E80"/>
    <w:rsid w:val="000E5913"/>
    <w:rsid w:val="000E5A24"/>
    <w:rsid w:val="000E7A0C"/>
    <w:rsid w:val="000F329D"/>
    <w:rsid w:val="000F342B"/>
    <w:rsid w:val="000F3B3C"/>
    <w:rsid w:val="000F3C2F"/>
    <w:rsid w:val="000F438F"/>
    <w:rsid w:val="000F4807"/>
    <w:rsid w:val="000F5A60"/>
    <w:rsid w:val="000F7269"/>
    <w:rsid w:val="0010020E"/>
    <w:rsid w:val="00100372"/>
    <w:rsid w:val="001003A0"/>
    <w:rsid w:val="0010071D"/>
    <w:rsid w:val="001008F3"/>
    <w:rsid w:val="00101F07"/>
    <w:rsid w:val="001024C2"/>
    <w:rsid w:val="001028F8"/>
    <w:rsid w:val="00102A7C"/>
    <w:rsid w:val="00102EB5"/>
    <w:rsid w:val="001030D6"/>
    <w:rsid w:val="001032E5"/>
    <w:rsid w:val="00103FE0"/>
    <w:rsid w:val="00104567"/>
    <w:rsid w:val="00106B45"/>
    <w:rsid w:val="00106E69"/>
    <w:rsid w:val="00107224"/>
    <w:rsid w:val="00107807"/>
    <w:rsid w:val="001104FC"/>
    <w:rsid w:val="00110AA7"/>
    <w:rsid w:val="00111744"/>
    <w:rsid w:val="00111A70"/>
    <w:rsid w:val="0011216B"/>
    <w:rsid w:val="001127DD"/>
    <w:rsid w:val="00112856"/>
    <w:rsid w:val="001133FB"/>
    <w:rsid w:val="00114371"/>
    <w:rsid w:val="001151B3"/>
    <w:rsid w:val="00115E6A"/>
    <w:rsid w:val="00115F65"/>
    <w:rsid w:val="001160D7"/>
    <w:rsid w:val="0011625F"/>
    <w:rsid w:val="001164BD"/>
    <w:rsid w:val="00116610"/>
    <w:rsid w:val="00116622"/>
    <w:rsid w:val="00116720"/>
    <w:rsid w:val="00116F72"/>
    <w:rsid w:val="00116FA6"/>
    <w:rsid w:val="00117952"/>
    <w:rsid w:val="00120189"/>
    <w:rsid w:val="001203D1"/>
    <w:rsid w:val="0012138E"/>
    <w:rsid w:val="0012185B"/>
    <w:rsid w:val="00121E16"/>
    <w:rsid w:val="00122181"/>
    <w:rsid w:val="00122C26"/>
    <w:rsid w:val="00123128"/>
    <w:rsid w:val="0012325B"/>
    <w:rsid w:val="00123BD7"/>
    <w:rsid w:val="001246BE"/>
    <w:rsid w:val="00124D66"/>
    <w:rsid w:val="00125A2A"/>
    <w:rsid w:val="00125E91"/>
    <w:rsid w:val="00126929"/>
    <w:rsid w:val="00127133"/>
    <w:rsid w:val="001273EC"/>
    <w:rsid w:val="00130493"/>
    <w:rsid w:val="0013091F"/>
    <w:rsid w:val="001309CC"/>
    <w:rsid w:val="00130F3C"/>
    <w:rsid w:val="00132CE8"/>
    <w:rsid w:val="001337D9"/>
    <w:rsid w:val="00133C08"/>
    <w:rsid w:val="00133FE5"/>
    <w:rsid w:val="00134140"/>
    <w:rsid w:val="00134D69"/>
    <w:rsid w:val="001352F5"/>
    <w:rsid w:val="00135919"/>
    <w:rsid w:val="00140483"/>
    <w:rsid w:val="00140C2D"/>
    <w:rsid w:val="00141CF4"/>
    <w:rsid w:val="00142913"/>
    <w:rsid w:val="00142E18"/>
    <w:rsid w:val="0014344B"/>
    <w:rsid w:val="0014353A"/>
    <w:rsid w:val="00144B60"/>
    <w:rsid w:val="00145DAA"/>
    <w:rsid w:val="00145EB3"/>
    <w:rsid w:val="00145F73"/>
    <w:rsid w:val="001468D8"/>
    <w:rsid w:val="0014728E"/>
    <w:rsid w:val="00147D47"/>
    <w:rsid w:val="0015071D"/>
    <w:rsid w:val="00150D87"/>
    <w:rsid w:val="001510F6"/>
    <w:rsid w:val="00152F4F"/>
    <w:rsid w:val="00153356"/>
    <w:rsid w:val="0015390D"/>
    <w:rsid w:val="00153965"/>
    <w:rsid w:val="001539FF"/>
    <w:rsid w:val="00153E14"/>
    <w:rsid w:val="001544D2"/>
    <w:rsid w:val="0015473C"/>
    <w:rsid w:val="00154774"/>
    <w:rsid w:val="0015481F"/>
    <w:rsid w:val="001551F0"/>
    <w:rsid w:val="00155375"/>
    <w:rsid w:val="00155CA3"/>
    <w:rsid w:val="00155F08"/>
    <w:rsid w:val="00156442"/>
    <w:rsid w:val="001569FE"/>
    <w:rsid w:val="001578D4"/>
    <w:rsid w:val="001608EB"/>
    <w:rsid w:val="00160CB6"/>
    <w:rsid w:val="00163AD3"/>
    <w:rsid w:val="00164DF7"/>
    <w:rsid w:val="0016514F"/>
    <w:rsid w:val="00165C07"/>
    <w:rsid w:val="00165E74"/>
    <w:rsid w:val="00166EB6"/>
    <w:rsid w:val="00167EC7"/>
    <w:rsid w:val="00167F0D"/>
    <w:rsid w:val="001707FC"/>
    <w:rsid w:val="00170CE8"/>
    <w:rsid w:val="00171688"/>
    <w:rsid w:val="00172561"/>
    <w:rsid w:val="00172836"/>
    <w:rsid w:val="00172D6B"/>
    <w:rsid w:val="001737B2"/>
    <w:rsid w:val="0017445E"/>
    <w:rsid w:val="00174695"/>
    <w:rsid w:val="00174F80"/>
    <w:rsid w:val="0017515B"/>
    <w:rsid w:val="00175537"/>
    <w:rsid w:val="0017641F"/>
    <w:rsid w:val="00176632"/>
    <w:rsid w:val="00181B33"/>
    <w:rsid w:val="00181E29"/>
    <w:rsid w:val="001822EE"/>
    <w:rsid w:val="00182DE0"/>
    <w:rsid w:val="00183420"/>
    <w:rsid w:val="00183F24"/>
    <w:rsid w:val="0018408F"/>
    <w:rsid w:val="00184376"/>
    <w:rsid w:val="0018468A"/>
    <w:rsid w:val="001849DB"/>
    <w:rsid w:val="00185DE6"/>
    <w:rsid w:val="0018654F"/>
    <w:rsid w:val="0018674D"/>
    <w:rsid w:val="00186857"/>
    <w:rsid w:val="00186ADE"/>
    <w:rsid w:val="00187F95"/>
    <w:rsid w:val="00190CC3"/>
    <w:rsid w:val="00191CBB"/>
    <w:rsid w:val="00193476"/>
    <w:rsid w:val="001940E0"/>
    <w:rsid w:val="00194F0D"/>
    <w:rsid w:val="0019587D"/>
    <w:rsid w:val="00195DCA"/>
    <w:rsid w:val="0019714D"/>
    <w:rsid w:val="0019763E"/>
    <w:rsid w:val="0019792B"/>
    <w:rsid w:val="001A0D72"/>
    <w:rsid w:val="001A0FE8"/>
    <w:rsid w:val="001A116E"/>
    <w:rsid w:val="001A1784"/>
    <w:rsid w:val="001A18BC"/>
    <w:rsid w:val="001A25A7"/>
    <w:rsid w:val="001A297D"/>
    <w:rsid w:val="001A34D7"/>
    <w:rsid w:val="001A49D6"/>
    <w:rsid w:val="001A4E33"/>
    <w:rsid w:val="001A633C"/>
    <w:rsid w:val="001A658D"/>
    <w:rsid w:val="001B06FA"/>
    <w:rsid w:val="001B19A0"/>
    <w:rsid w:val="001B3911"/>
    <w:rsid w:val="001B39BC"/>
    <w:rsid w:val="001B3C2F"/>
    <w:rsid w:val="001B5432"/>
    <w:rsid w:val="001B54B2"/>
    <w:rsid w:val="001B54FB"/>
    <w:rsid w:val="001B5980"/>
    <w:rsid w:val="001B6CD9"/>
    <w:rsid w:val="001B6E00"/>
    <w:rsid w:val="001B6E29"/>
    <w:rsid w:val="001B706E"/>
    <w:rsid w:val="001B7A7C"/>
    <w:rsid w:val="001C06C7"/>
    <w:rsid w:val="001C1F1D"/>
    <w:rsid w:val="001C2D62"/>
    <w:rsid w:val="001C315E"/>
    <w:rsid w:val="001C327C"/>
    <w:rsid w:val="001C344C"/>
    <w:rsid w:val="001C3E57"/>
    <w:rsid w:val="001C4038"/>
    <w:rsid w:val="001C5878"/>
    <w:rsid w:val="001C5F5D"/>
    <w:rsid w:val="001C6225"/>
    <w:rsid w:val="001C7596"/>
    <w:rsid w:val="001D0046"/>
    <w:rsid w:val="001D0798"/>
    <w:rsid w:val="001D15CA"/>
    <w:rsid w:val="001D1C80"/>
    <w:rsid w:val="001D40B9"/>
    <w:rsid w:val="001D54B4"/>
    <w:rsid w:val="001D6207"/>
    <w:rsid w:val="001D7288"/>
    <w:rsid w:val="001D74EA"/>
    <w:rsid w:val="001D77E7"/>
    <w:rsid w:val="001D7F99"/>
    <w:rsid w:val="001E12B1"/>
    <w:rsid w:val="001E1E09"/>
    <w:rsid w:val="001E1F76"/>
    <w:rsid w:val="001E2D04"/>
    <w:rsid w:val="001E30AA"/>
    <w:rsid w:val="001E30F6"/>
    <w:rsid w:val="001E44AB"/>
    <w:rsid w:val="001E49CB"/>
    <w:rsid w:val="001E4BF5"/>
    <w:rsid w:val="001E527F"/>
    <w:rsid w:val="001E536A"/>
    <w:rsid w:val="001E5D6A"/>
    <w:rsid w:val="001E63A4"/>
    <w:rsid w:val="001E679F"/>
    <w:rsid w:val="001E76D8"/>
    <w:rsid w:val="001F01BE"/>
    <w:rsid w:val="001F1947"/>
    <w:rsid w:val="001F4CF0"/>
    <w:rsid w:val="001F4D6E"/>
    <w:rsid w:val="001F4E0A"/>
    <w:rsid w:val="001F596D"/>
    <w:rsid w:val="001F5D80"/>
    <w:rsid w:val="001F684A"/>
    <w:rsid w:val="001F71EA"/>
    <w:rsid w:val="001F7267"/>
    <w:rsid w:val="0020007A"/>
    <w:rsid w:val="00200129"/>
    <w:rsid w:val="00200194"/>
    <w:rsid w:val="002004E8"/>
    <w:rsid w:val="002009F1"/>
    <w:rsid w:val="002010BA"/>
    <w:rsid w:val="00201E48"/>
    <w:rsid w:val="002027E4"/>
    <w:rsid w:val="00202F49"/>
    <w:rsid w:val="00203199"/>
    <w:rsid w:val="00203A7E"/>
    <w:rsid w:val="0020517B"/>
    <w:rsid w:val="00205D1C"/>
    <w:rsid w:val="00205D4E"/>
    <w:rsid w:val="00206B0A"/>
    <w:rsid w:val="00206EE6"/>
    <w:rsid w:val="00207464"/>
    <w:rsid w:val="002076ED"/>
    <w:rsid w:val="00207763"/>
    <w:rsid w:val="00210120"/>
    <w:rsid w:val="002104F7"/>
    <w:rsid w:val="00210A10"/>
    <w:rsid w:val="00210A30"/>
    <w:rsid w:val="00211CF2"/>
    <w:rsid w:val="002134BA"/>
    <w:rsid w:val="0021382E"/>
    <w:rsid w:val="00215654"/>
    <w:rsid w:val="00215B03"/>
    <w:rsid w:val="002162E0"/>
    <w:rsid w:val="0021771F"/>
    <w:rsid w:val="00217BDA"/>
    <w:rsid w:val="00217DDB"/>
    <w:rsid w:val="002215DD"/>
    <w:rsid w:val="00221FF9"/>
    <w:rsid w:val="002223A7"/>
    <w:rsid w:val="002225B8"/>
    <w:rsid w:val="00222A99"/>
    <w:rsid w:val="00222CEE"/>
    <w:rsid w:val="00222DA1"/>
    <w:rsid w:val="00222E13"/>
    <w:rsid w:val="002247EC"/>
    <w:rsid w:val="00224AAA"/>
    <w:rsid w:val="00226238"/>
    <w:rsid w:val="00230A31"/>
    <w:rsid w:val="00232054"/>
    <w:rsid w:val="002321D9"/>
    <w:rsid w:val="0023265F"/>
    <w:rsid w:val="00232C66"/>
    <w:rsid w:val="0023322B"/>
    <w:rsid w:val="00233458"/>
    <w:rsid w:val="00234784"/>
    <w:rsid w:val="00234B2E"/>
    <w:rsid w:val="00234B4D"/>
    <w:rsid w:val="00235239"/>
    <w:rsid w:val="0023567A"/>
    <w:rsid w:val="002362BF"/>
    <w:rsid w:val="0023667B"/>
    <w:rsid w:val="00236D40"/>
    <w:rsid w:val="00236D48"/>
    <w:rsid w:val="002376DF"/>
    <w:rsid w:val="00237BB1"/>
    <w:rsid w:val="002417DC"/>
    <w:rsid w:val="00241C87"/>
    <w:rsid w:val="00243F53"/>
    <w:rsid w:val="00244849"/>
    <w:rsid w:val="00244D6A"/>
    <w:rsid w:val="00245010"/>
    <w:rsid w:val="0024555C"/>
    <w:rsid w:val="002465F3"/>
    <w:rsid w:val="00246BAF"/>
    <w:rsid w:val="00247690"/>
    <w:rsid w:val="0024771B"/>
    <w:rsid w:val="00247E14"/>
    <w:rsid w:val="0025012D"/>
    <w:rsid w:val="00250DE0"/>
    <w:rsid w:val="00250E45"/>
    <w:rsid w:val="002514F2"/>
    <w:rsid w:val="002526D5"/>
    <w:rsid w:val="0025358E"/>
    <w:rsid w:val="002549B5"/>
    <w:rsid w:val="00255624"/>
    <w:rsid w:val="002557BC"/>
    <w:rsid w:val="00256D1D"/>
    <w:rsid w:val="00256F9E"/>
    <w:rsid w:val="0025736F"/>
    <w:rsid w:val="00257786"/>
    <w:rsid w:val="002579CF"/>
    <w:rsid w:val="00260E16"/>
    <w:rsid w:val="00260E62"/>
    <w:rsid w:val="00262AAF"/>
    <w:rsid w:val="00262EEE"/>
    <w:rsid w:val="00263C21"/>
    <w:rsid w:val="0026410B"/>
    <w:rsid w:val="00266306"/>
    <w:rsid w:val="00266545"/>
    <w:rsid w:val="0026724E"/>
    <w:rsid w:val="002677CB"/>
    <w:rsid w:val="00267A07"/>
    <w:rsid w:val="00267FD3"/>
    <w:rsid w:val="00270A70"/>
    <w:rsid w:val="002713E7"/>
    <w:rsid w:val="00273C09"/>
    <w:rsid w:val="00273FAD"/>
    <w:rsid w:val="0027417C"/>
    <w:rsid w:val="0027513D"/>
    <w:rsid w:val="00275B1E"/>
    <w:rsid w:val="00275E21"/>
    <w:rsid w:val="00276849"/>
    <w:rsid w:val="002768DD"/>
    <w:rsid w:val="002769A8"/>
    <w:rsid w:val="00276FF8"/>
    <w:rsid w:val="00277222"/>
    <w:rsid w:val="00277F68"/>
    <w:rsid w:val="002801E0"/>
    <w:rsid w:val="00280454"/>
    <w:rsid w:val="002819A0"/>
    <w:rsid w:val="00281A1B"/>
    <w:rsid w:val="00281A69"/>
    <w:rsid w:val="00281C82"/>
    <w:rsid w:val="00281FFC"/>
    <w:rsid w:val="0028441E"/>
    <w:rsid w:val="00284922"/>
    <w:rsid w:val="00284DB2"/>
    <w:rsid w:val="00285CA5"/>
    <w:rsid w:val="00286FEB"/>
    <w:rsid w:val="00287345"/>
    <w:rsid w:val="0028768D"/>
    <w:rsid w:val="00287CE4"/>
    <w:rsid w:val="0029173D"/>
    <w:rsid w:val="00292317"/>
    <w:rsid w:val="002927B4"/>
    <w:rsid w:val="00292A4F"/>
    <w:rsid w:val="00294869"/>
    <w:rsid w:val="00294CA3"/>
    <w:rsid w:val="00295E4C"/>
    <w:rsid w:val="00295F52"/>
    <w:rsid w:val="00296796"/>
    <w:rsid w:val="00297F22"/>
    <w:rsid w:val="002A0864"/>
    <w:rsid w:val="002A38C4"/>
    <w:rsid w:val="002A3E61"/>
    <w:rsid w:val="002A40B5"/>
    <w:rsid w:val="002A4A18"/>
    <w:rsid w:val="002A5AE6"/>
    <w:rsid w:val="002A5FB4"/>
    <w:rsid w:val="002A658F"/>
    <w:rsid w:val="002B0278"/>
    <w:rsid w:val="002B10FC"/>
    <w:rsid w:val="002B12A5"/>
    <w:rsid w:val="002B18DF"/>
    <w:rsid w:val="002B1DCA"/>
    <w:rsid w:val="002B296E"/>
    <w:rsid w:val="002B4933"/>
    <w:rsid w:val="002B7A98"/>
    <w:rsid w:val="002C0037"/>
    <w:rsid w:val="002C015A"/>
    <w:rsid w:val="002C1950"/>
    <w:rsid w:val="002C1D60"/>
    <w:rsid w:val="002C2967"/>
    <w:rsid w:val="002C2D77"/>
    <w:rsid w:val="002C36CF"/>
    <w:rsid w:val="002C3A48"/>
    <w:rsid w:val="002C6167"/>
    <w:rsid w:val="002C62C6"/>
    <w:rsid w:val="002C7183"/>
    <w:rsid w:val="002C7AA4"/>
    <w:rsid w:val="002D0498"/>
    <w:rsid w:val="002D058E"/>
    <w:rsid w:val="002D1D74"/>
    <w:rsid w:val="002D2521"/>
    <w:rsid w:val="002D2A54"/>
    <w:rsid w:val="002D2DE7"/>
    <w:rsid w:val="002D3716"/>
    <w:rsid w:val="002D3EC4"/>
    <w:rsid w:val="002D3F0C"/>
    <w:rsid w:val="002D4312"/>
    <w:rsid w:val="002D4943"/>
    <w:rsid w:val="002D4D35"/>
    <w:rsid w:val="002D5DDB"/>
    <w:rsid w:val="002D6632"/>
    <w:rsid w:val="002D7109"/>
    <w:rsid w:val="002E014C"/>
    <w:rsid w:val="002E1B07"/>
    <w:rsid w:val="002E1FAF"/>
    <w:rsid w:val="002E24F1"/>
    <w:rsid w:val="002E2D2B"/>
    <w:rsid w:val="002E580E"/>
    <w:rsid w:val="002E5B4E"/>
    <w:rsid w:val="002E613E"/>
    <w:rsid w:val="002E639E"/>
    <w:rsid w:val="002E6C27"/>
    <w:rsid w:val="002E6ECF"/>
    <w:rsid w:val="002E71EA"/>
    <w:rsid w:val="002E75A2"/>
    <w:rsid w:val="002E7794"/>
    <w:rsid w:val="002E7C99"/>
    <w:rsid w:val="002F042C"/>
    <w:rsid w:val="002F0985"/>
    <w:rsid w:val="002F0F22"/>
    <w:rsid w:val="002F1208"/>
    <w:rsid w:val="002F1571"/>
    <w:rsid w:val="002F17E0"/>
    <w:rsid w:val="002F27C6"/>
    <w:rsid w:val="002F2862"/>
    <w:rsid w:val="002F3FA0"/>
    <w:rsid w:val="002F4442"/>
    <w:rsid w:val="002F5779"/>
    <w:rsid w:val="002F59BF"/>
    <w:rsid w:val="002F6594"/>
    <w:rsid w:val="002F6B14"/>
    <w:rsid w:val="002F7566"/>
    <w:rsid w:val="0030034A"/>
    <w:rsid w:val="00300E9E"/>
    <w:rsid w:val="003012D2"/>
    <w:rsid w:val="0030167F"/>
    <w:rsid w:val="003023BA"/>
    <w:rsid w:val="00304565"/>
    <w:rsid w:val="0030509E"/>
    <w:rsid w:val="00305951"/>
    <w:rsid w:val="00305A67"/>
    <w:rsid w:val="0030667A"/>
    <w:rsid w:val="00307670"/>
    <w:rsid w:val="003077C0"/>
    <w:rsid w:val="0031062E"/>
    <w:rsid w:val="003121F7"/>
    <w:rsid w:val="00312881"/>
    <w:rsid w:val="00312B82"/>
    <w:rsid w:val="00312B8A"/>
    <w:rsid w:val="00313630"/>
    <w:rsid w:val="00313B7F"/>
    <w:rsid w:val="00313BFA"/>
    <w:rsid w:val="00314702"/>
    <w:rsid w:val="003156E4"/>
    <w:rsid w:val="0031668C"/>
    <w:rsid w:val="003166B3"/>
    <w:rsid w:val="0031712F"/>
    <w:rsid w:val="003205C6"/>
    <w:rsid w:val="00320979"/>
    <w:rsid w:val="003209C5"/>
    <w:rsid w:val="00320B09"/>
    <w:rsid w:val="00321467"/>
    <w:rsid w:val="00321730"/>
    <w:rsid w:val="00321AB6"/>
    <w:rsid w:val="00323C05"/>
    <w:rsid w:val="00324216"/>
    <w:rsid w:val="00324B9F"/>
    <w:rsid w:val="00325B1C"/>
    <w:rsid w:val="00325D43"/>
    <w:rsid w:val="00327C53"/>
    <w:rsid w:val="00332481"/>
    <w:rsid w:val="003338A2"/>
    <w:rsid w:val="00333B91"/>
    <w:rsid w:val="0033467D"/>
    <w:rsid w:val="00334C72"/>
    <w:rsid w:val="003357B5"/>
    <w:rsid w:val="003360DA"/>
    <w:rsid w:val="00337591"/>
    <w:rsid w:val="003406C2"/>
    <w:rsid w:val="00341038"/>
    <w:rsid w:val="00342AD6"/>
    <w:rsid w:val="00342E6F"/>
    <w:rsid w:val="00342FAD"/>
    <w:rsid w:val="00343297"/>
    <w:rsid w:val="00347E44"/>
    <w:rsid w:val="003501E0"/>
    <w:rsid w:val="0035124E"/>
    <w:rsid w:val="0035125D"/>
    <w:rsid w:val="00351CF2"/>
    <w:rsid w:val="00351E5E"/>
    <w:rsid w:val="0035211F"/>
    <w:rsid w:val="003531AB"/>
    <w:rsid w:val="00354371"/>
    <w:rsid w:val="0035458C"/>
    <w:rsid w:val="00355D8A"/>
    <w:rsid w:val="00356D07"/>
    <w:rsid w:val="00357225"/>
    <w:rsid w:val="0036045E"/>
    <w:rsid w:val="00361081"/>
    <w:rsid w:val="0036119A"/>
    <w:rsid w:val="00363794"/>
    <w:rsid w:val="003649CD"/>
    <w:rsid w:val="003651E3"/>
    <w:rsid w:val="00365DAC"/>
    <w:rsid w:val="0036652B"/>
    <w:rsid w:val="00367C01"/>
    <w:rsid w:val="00370197"/>
    <w:rsid w:val="00370578"/>
    <w:rsid w:val="003706AB"/>
    <w:rsid w:val="003719C0"/>
    <w:rsid w:val="00371C00"/>
    <w:rsid w:val="00371E37"/>
    <w:rsid w:val="00372780"/>
    <w:rsid w:val="003727BD"/>
    <w:rsid w:val="00373547"/>
    <w:rsid w:val="003744DC"/>
    <w:rsid w:val="003748E4"/>
    <w:rsid w:val="00374916"/>
    <w:rsid w:val="003757AB"/>
    <w:rsid w:val="00376A13"/>
    <w:rsid w:val="003770FB"/>
    <w:rsid w:val="00377829"/>
    <w:rsid w:val="00380124"/>
    <w:rsid w:val="00380869"/>
    <w:rsid w:val="0038156C"/>
    <w:rsid w:val="0038215B"/>
    <w:rsid w:val="00382894"/>
    <w:rsid w:val="00382982"/>
    <w:rsid w:val="00382D15"/>
    <w:rsid w:val="00384163"/>
    <w:rsid w:val="00384BB8"/>
    <w:rsid w:val="003854FE"/>
    <w:rsid w:val="00385573"/>
    <w:rsid w:val="0038600F"/>
    <w:rsid w:val="00386B93"/>
    <w:rsid w:val="00386E1D"/>
    <w:rsid w:val="00387F80"/>
    <w:rsid w:val="0039145D"/>
    <w:rsid w:val="00391777"/>
    <w:rsid w:val="00391E17"/>
    <w:rsid w:val="00392C06"/>
    <w:rsid w:val="003933DA"/>
    <w:rsid w:val="00393CE3"/>
    <w:rsid w:val="00393F31"/>
    <w:rsid w:val="00394526"/>
    <w:rsid w:val="003947D2"/>
    <w:rsid w:val="003A0AA6"/>
    <w:rsid w:val="003A1079"/>
    <w:rsid w:val="003A1457"/>
    <w:rsid w:val="003A2052"/>
    <w:rsid w:val="003A2272"/>
    <w:rsid w:val="003A2701"/>
    <w:rsid w:val="003A36A1"/>
    <w:rsid w:val="003A4D2C"/>
    <w:rsid w:val="003A5291"/>
    <w:rsid w:val="003A6486"/>
    <w:rsid w:val="003A7A4C"/>
    <w:rsid w:val="003B01D2"/>
    <w:rsid w:val="003B04A6"/>
    <w:rsid w:val="003B1429"/>
    <w:rsid w:val="003B14A6"/>
    <w:rsid w:val="003B14AD"/>
    <w:rsid w:val="003B14EE"/>
    <w:rsid w:val="003B28D6"/>
    <w:rsid w:val="003B3A79"/>
    <w:rsid w:val="003B46ED"/>
    <w:rsid w:val="003B4823"/>
    <w:rsid w:val="003B50C8"/>
    <w:rsid w:val="003B5794"/>
    <w:rsid w:val="003B6139"/>
    <w:rsid w:val="003B6E57"/>
    <w:rsid w:val="003B7095"/>
    <w:rsid w:val="003C072E"/>
    <w:rsid w:val="003C1044"/>
    <w:rsid w:val="003C1AA8"/>
    <w:rsid w:val="003C2524"/>
    <w:rsid w:val="003C3D5A"/>
    <w:rsid w:val="003C3F01"/>
    <w:rsid w:val="003C3F50"/>
    <w:rsid w:val="003C493A"/>
    <w:rsid w:val="003C4B66"/>
    <w:rsid w:val="003C5535"/>
    <w:rsid w:val="003C5B98"/>
    <w:rsid w:val="003C5BEB"/>
    <w:rsid w:val="003C6462"/>
    <w:rsid w:val="003C684B"/>
    <w:rsid w:val="003C6E87"/>
    <w:rsid w:val="003C73B0"/>
    <w:rsid w:val="003C7A17"/>
    <w:rsid w:val="003C7F9A"/>
    <w:rsid w:val="003D018B"/>
    <w:rsid w:val="003D07D6"/>
    <w:rsid w:val="003D15CC"/>
    <w:rsid w:val="003D2C4B"/>
    <w:rsid w:val="003D2D1E"/>
    <w:rsid w:val="003D332E"/>
    <w:rsid w:val="003D343A"/>
    <w:rsid w:val="003D3558"/>
    <w:rsid w:val="003D39E2"/>
    <w:rsid w:val="003D404C"/>
    <w:rsid w:val="003D4E5B"/>
    <w:rsid w:val="003D537E"/>
    <w:rsid w:val="003D561F"/>
    <w:rsid w:val="003D5AFB"/>
    <w:rsid w:val="003D5F09"/>
    <w:rsid w:val="003D6241"/>
    <w:rsid w:val="003D7A09"/>
    <w:rsid w:val="003E048F"/>
    <w:rsid w:val="003E1D14"/>
    <w:rsid w:val="003E2AAC"/>
    <w:rsid w:val="003E3A78"/>
    <w:rsid w:val="003E4236"/>
    <w:rsid w:val="003E4396"/>
    <w:rsid w:val="003E5011"/>
    <w:rsid w:val="003E5734"/>
    <w:rsid w:val="003E5BC9"/>
    <w:rsid w:val="003E7184"/>
    <w:rsid w:val="003E7594"/>
    <w:rsid w:val="003F00ED"/>
    <w:rsid w:val="003F1092"/>
    <w:rsid w:val="003F2431"/>
    <w:rsid w:val="003F2503"/>
    <w:rsid w:val="003F2D8A"/>
    <w:rsid w:val="003F371D"/>
    <w:rsid w:val="003F3C6C"/>
    <w:rsid w:val="003F3D89"/>
    <w:rsid w:val="003F5833"/>
    <w:rsid w:val="003F5895"/>
    <w:rsid w:val="003F691E"/>
    <w:rsid w:val="003F6DD6"/>
    <w:rsid w:val="003F78AE"/>
    <w:rsid w:val="00400112"/>
    <w:rsid w:val="00400401"/>
    <w:rsid w:val="0040123A"/>
    <w:rsid w:val="0040151A"/>
    <w:rsid w:val="004024A9"/>
    <w:rsid w:val="004037E1"/>
    <w:rsid w:val="00405A16"/>
    <w:rsid w:val="00405A88"/>
    <w:rsid w:val="0040663E"/>
    <w:rsid w:val="00407274"/>
    <w:rsid w:val="00410FCD"/>
    <w:rsid w:val="00413491"/>
    <w:rsid w:val="00413566"/>
    <w:rsid w:val="004138A8"/>
    <w:rsid w:val="00413970"/>
    <w:rsid w:val="00413AF2"/>
    <w:rsid w:val="00414606"/>
    <w:rsid w:val="00414DF4"/>
    <w:rsid w:val="00416F8B"/>
    <w:rsid w:val="0042051C"/>
    <w:rsid w:val="004217C8"/>
    <w:rsid w:val="004221A8"/>
    <w:rsid w:val="00422306"/>
    <w:rsid w:val="004232E0"/>
    <w:rsid w:val="00423A52"/>
    <w:rsid w:val="00424E29"/>
    <w:rsid w:val="00425798"/>
    <w:rsid w:val="004258DD"/>
    <w:rsid w:val="00426673"/>
    <w:rsid w:val="00426775"/>
    <w:rsid w:val="00427177"/>
    <w:rsid w:val="004271A0"/>
    <w:rsid w:val="004271B1"/>
    <w:rsid w:val="004274EF"/>
    <w:rsid w:val="00427938"/>
    <w:rsid w:val="00431591"/>
    <w:rsid w:val="004324D6"/>
    <w:rsid w:val="00433DA0"/>
    <w:rsid w:val="00433F49"/>
    <w:rsid w:val="00434088"/>
    <w:rsid w:val="004342A9"/>
    <w:rsid w:val="00434B5A"/>
    <w:rsid w:val="00434E70"/>
    <w:rsid w:val="0043502D"/>
    <w:rsid w:val="004363F6"/>
    <w:rsid w:val="0043747E"/>
    <w:rsid w:val="0043780E"/>
    <w:rsid w:val="00437D5E"/>
    <w:rsid w:val="0044015C"/>
    <w:rsid w:val="004412CE"/>
    <w:rsid w:val="0044218B"/>
    <w:rsid w:val="00443E68"/>
    <w:rsid w:val="004452E2"/>
    <w:rsid w:val="0044564D"/>
    <w:rsid w:val="004468A7"/>
    <w:rsid w:val="00446B9B"/>
    <w:rsid w:val="00446DEF"/>
    <w:rsid w:val="00447238"/>
    <w:rsid w:val="00447A29"/>
    <w:rsid w:val="00447ECB"/>
    <w:rsid w:val="004503F9"/>
    <w:rsid w:val="00450864"/>
    <w:rsid w:val="00450A5D"/>
    <w:rsid w:val="00450D48"/>
    <w:rsid w:val="004516C7"/>
    <w:rsid w:val="0045196E"/>
    <w:rsid w:val="004538C6"/>
    <w:rsid w:val="00454299"/>
    <w:rsid w:val="00455188"/>
    <w:rsid w:val="0045520B"/>
    <w:rsid w:val="00455A34"/>
    <w:rsid w:val="0045631C"/>
    <w:rsid w:val="00457CBD"/>
    <w:rsid w:val="004615DE"/>
    <w:rsid w:val="004619E2"/>
    <w:rsid w:val="00462177"/>
    <w:rsid w:val="004624F0"/>
    <w:rsid w:val="00465694"/>
    <w:rsid w:val="00467DBD"/>
    <w:rsid w:val="0047229A"/>
    <w:rsid w:val="00472B3D"/>
    <w:rsid w:val="004748F2"/>
    <w:rsid w:val="00474F29"/>
    <w:rsid w:val="0047528F"/>
    <w:rsid w:val="00475CE1"/>
    <w:rsid w:val="0047734A"/>
    <w:rsid w:val="00477DE0"/>
    <w:rsid w:val="00480286"/>
    <w:rsid w:val="00480971"/>
    <w:rsid w:val="00481804"/>
    <w:rsid w:val="00481FE7"/>
    <w:rsid w:val="0048237B"/>
    <w:rsid w:val="00482609"/>
    <w:rsid w:val="00482BDA"/>
    <w:rsid w:val="00482CCE"/>
    <w:rsid w:val="00483209"/>
    <w:rsid w:val="00483FF7"/>
    <w:rsid w:val="0048616D"/>
    <w:rsid w:val="00486758"/>
    <w:rsid w:val="004875F8"/>
    <w:rsid w:val="00490515"/>
    <w:rsid w:val="00491F6D"/>
    <w:rsid w:val="004921A0"/>
    <w:rsid w:val="004923CC"/>
    <w:rsid w:val="00493541"/>
    <w:rsid w:val="0049414D"/>
    <w:rsid w:val="00494FFC"/>
    <w:rsid w:val="004958A3"/>
    <w:rsid w:val="004961D3"/>
    <w:rsid w:val="00496754"/>
    <w:rsid w:val="00497CF7"/>
    <w:rsid w:val="004A141A"/>
    <w:rsid w:val="004A260D"/>
    <w:rsid w:val="004A46BA"/>
    <w:rsid w:val="004A481C"/>
    <w:rsid w:val="004A53C8"/>
    <w:rsid w:val="004A58D8"/>
    <w:rsid w:val="004A5C2E"/>
    <w:rsid w:val="004A7B05"/>
    <w:rsid w:val="004A7E1D"/>
    <w:rsid w:val="004B0987"/>
    <w:rsid w:val="004B0CDB"/>
    <w:rsid w:val="004B1E1F"/>
    <w:rsid w:val="004B2527"/>
    <w:rsid w:val="004B2749"/>
    <w:rsid w:val="004B368D"/>
    <w:rsid w:val="004B3C06"/>
    <w:rsid w:val="004B574E"/>
    <w:rsid w:val="004B58EB"/>
    <w:rsid w:val="004B634D"/>
    <w:rsid w:val="004B686A"/>
    <w:rsid w:val="004C06CE"/>
    <w:rsid w:val="004C0ADE"/>
    <w:rsid w:val="004C0CBC"/>
    <w:rsid w:val="004C136F"/>
    <w:rsid w:val="004C13CA"/>
    <w:rsid w:val="004C1728"/>
    <w:rsid w:val="004C26B8"/>
    <w:rsid w:val="004C2E40"/>
    <w:rsid w:val="004C3916"/>
    <w:rsid w:val="004C4B00"/>
    <w:rsid w:val="004C504B"/>
    <w:rsid w:val="004C5FCC"/>
    <w:rsid w:val="004C641D"/>
    <w:rsid w:val="004C72C5"/>
    <w:rsid w:val="004C794C"/>
    <w:rsid w:val="004C7CD4"/>
    <w:rsid w:val="004C7EAD"/>
    <w:rsid w:val="004D070A"/>
    <w:rsid w:val="004D0781"/>
    <w:rsid w:val="004D0C4F"/>
    <w:rsid w:val="004D167C"/>
    <w:rsid w:val="004D1681"/>
    <w:rsid w:val="004D1879"/>
    <w:rsid w:val="004D30CF"/>
    <w:rsid w:val="004D32E1"/>
    <w:rsid w:val="004D360C"/>
    <w:rsid w:val="004D3BC9"/>
    <w:rsid w:val="004D3C13"/>
    <w:rsid w:val="004D3F37"/>
    <w:rsid w:val="004D4003"/>
    <w:rsid w:val="004D47E2"/>
    <w:rsid w:val="004D4F60"/>
    <w:rsid w:val="004D6254"/>
    <w:rsid w:val="004D69CC"/>
    <w:rsid w:val="004D742A"/>
    <w:rsid w:val="004D7A8A"/>
    <w:rsid w:val="004E107D"/>
    <w:rsid w:val="004E1BDC"/>
    <w:rsid w:val="004E22FA"/>
    <w:rsid w:val="004E3E8A"/>
    <w:rsid w:val="004E482B"/>
    <w:rsid w:val="004E48E0"/>
    <w:rsid w:val="004E5AB0"/>
    <w:rsid w:val="004E5CC9"/>
    <w:rsid w:val="004E730B"/>
    <w:rsid w:val="004E7379"/>
    <w:rsid w:val="004F074D"/>
    <w:rsid w:val="004F08AB"/>
    <w:rsid w:val="004F0F89"/>
    <w:rsid w:val="004F1A3E"/>
    <w:rsid w:val="004F342B"/>
    <w:rsid w:val="004F39DC"/>
    <w:rsid w:val="004F3C71"/>
    <w:rsid w:val="004F425C"/>
    <w:rsid w:val="004F47DF"/>
    <w:rsid w:val="004F53E2"/>
    <w:rsid w:val="004F600D"/>
    <w:rsid w:val="004F69E4"/>
    <w:rsid w:val="004F6E70"/>
    <w:rsid w:val="004F767F"/>
    <w:rsid w:val="00500126"/>
    <w:rsid w:val="00501AEB"/>
    <w:rsid w:val="00502570"/>
    <w:rsid w:val="005030D2"/>
    <w:rsid w:val="00503967"/>
    <w:rsid w:val="00504314"/>
    <w:rsid w:val="00504420"/>
    <w:rsid w:val="00504DAC"/>
    <w:rsid w:val="00505564"/>
    <w:rsid w:val="00506265"/>
    <w:rsid w:val="005070D6"/>
    <w:rsid w:val="0050777E"/>
    <w:rsid w:val="005078A8"/>
    <w:rsid w:val="0051077D"/>
    <w:rsid w:val="00510A7A"/>
    <w:rsid w:val="00512357"/>
    <w:rsid w:val="00513965"/>
    <w:rsid w:val="00514A67"/>
    <w:rsid w:val="00515301"/>
    <w:rsid w:val="00517098"/>
    <w:rsid w:val="005178DF"/>
    <w:rsid w:val="005200AC"/>
    <w:rsid w:val="0052341D"/>
    <w:rsid w:val="005237EC"/>
    <w:rsid w:val="00523939"/>
    <w:rsid w:val="005248D1"/>
    <w:rsid w:val="005248D2"/>
    <w:rsid w:val="00524A52"/>
    <w:rsid w:val="00525261"/>
    <w:rsid w:val="00526A75"/>
    <w:rsid w:val="00526DF3"/>
    <w:rsid w:val="0053120C"/>
    <w:rsid w:val="00531E7E"/>
    <w:rsid w:val="00532680"/>
    <w:rsid w:val="00533A8E"/>
    <w:rsid w:val="0053437E"/>
    <w:rsid w:val="00534A0C"/>
    <w:rsid w:val="00535C9C"/>
    <w:rsid w:val="00536D8D"/>
    <w:rsid w:val="0053706C"/>
    <w:rsid w:val="00537629"/>
    <w:rsid w:val="00537A41"/>
    <w:rsid w:val="0054028A"/>
    <w:rsid w:val="0054263B"/>
    <w:rsid w:val="005428C2"/>
    <w:rsid w:val="00542AF8"/>
    <w:rsid w:val="0054318D"/>
    <w:rsid w:val="00543A04"/>
    <w:rsid w:val="0054461E"/>
    <w:rsid w:val="00545497"/>
    <w:rsid w:val="00545554"/>
    <w:rsid w:val="0054675F"/>
    <w:rsid w:val="00546B73"/>
    <w:rsid w:val="00546EC4"/>
    <w:rsid w:val="005500ED"/>
    <w:rsid w:val="00550A01"/>
    <w:rsid w:val="00550B87"/>
    <w:rsid w:val="0055196A"/>
    <w:rsid w:val="00552C3A"/>
    <w:rsid w:val="005544F2"/>
    <w:rsid w:val="00555083"/>
    <w:rsid w:val="005554BF"/>
    <w:rsid w:val="00555525"/>
    <w:rsid w:val="00555E85"/>
    <w:rsid w:val="0055645D"/>
    <w:rsid w:val="00561A24"/>
    <w:rsid w:val="00562A82"/>
    <w:rsid w:val="00562B6A"/>
    <w:rsid w:val="0056364A"/>
    <w:rsid w:val="0056534B"/>
    <w:rsid w:val="00566302"/>
    <w:rsid w:val="00566AA9"/>
    <w:rsid w:val="00566FAC"/>
    <w:rsid w:val="00570103"/>
    <w:rsid w:val="005706D0"/>
    <w:rsid w:val="00570EB1"/>
    <w:rsid w:val="0057110D"/>
    <w:rsid w:val="005729B5"/>
    <w:rsid w:val="00572ED8"/>
    <w:rsid w:val="00574659"/>
    <w:rsid w:val="00574B63"/>
    <w:rsid w:val="00575DEA"/>
    <w:rsid w:val="00575FCF"/>
    <w:rsid w:val="005761EE"/>
    <w:rsid w:val="00576BB9"/>
    <w:rsid w:val="00577E5E"/>
    <w:rsid w:val="00580078"/>
    <w:rsid w:val="00580A71"/>
    <w:rsid w:val="0058187C"/>
    <w:rsid w:val="00582877"/>
    <w:rsid w:val="00582D3A"/>
    <w:rsid w:val="00583DC0"/>
    <w:rsid w:val="005846E6"/>
    <w:rsid w:val="005855BA"/>
    <w:rsid w:val="00586412"/>
    <w:rsid w:val="00586AA5"/>
    <w:rsid w:val="00586FEF"/>
    <w:rsid w:val="005870C7"/>
    <w:rsid w:val="00587B2A"/>
    <w:rsid w:val="00587B60"/>
    <w:rsid w:val="00587F2E"/>
    <w:rsid w:val="005910ED"/>
    <w:rsid w:val="00594894"/>
    <w:rsid w:val="00595F42"/>
    <w:rsid w:val="00596307"/>
    <w:rsid w:val="00597AC5"/>
    <w:rsid w:val="00597C0A"/>
    <w:rsid w:val="00597C32"/>
    <w:rsid w:val="00597F76"/>
    <w:rsid w:val="005A0104"/>
    <w:rsid w:val="005A04D9"/>
    <w:rsid w:val="005A0AD1"/>
    <w:rsid w:val="005A0C5B"/>
    <w:rsid w:val="005A1212"/>
    <w:rsid w:val="005A2CE9"/>
    <w:rsid w:val="005A2DC9"/>
    <w:rsid w:val="005A2FC9"/>
    <w:rsid w:val="005A3D38"/>
    <w:rsid w:val="005A4519"/>
    <w:rsid w:val="005A5396"/>
    <w:rsid w:val="005A58E6"/>
    <w:rsid w:val="005A60C6"/>
    <w:rsid w:val="005B1995"/>
    <w:rsid w:val="005B1FF4"/>
    <w:rsid w:val="005B3337"/>
    <w:rsid w:val="005B378D"/>
    <w:rsid w:val="005B3E16"/>
    <w:rsid w:val="005B4131"/>
    <w:rsid w:val="005B422C"/>
    <w:rsid w:val="005B4240"/>
    <w:rsid w:val="005B4A5D"/>
    <w:rsid w:val="005B587F"/>
    <w:rsid w:val="005B6898"/>
    <w:rsid w:val="005B6A46"/>
    <w:rsid w:val="005B7C3A"/>
    <w:rsid w:val="005B7D05"/>
    <w:rsid w:val="005C00D3"/>
    <w:rsid w:val="005C0EC7"/>
    <w:rsid w:val="005C2483"/>
    <w:rsid w:val="005C289B"/>
    <w:rsid w:val="005C3170"/>
    <w:rsid w:val="005C38C1"/>
    <w:rsid w:val="005C3DB6"/>
    <w:rsid w:val="005C48EC"/>
    <w:rsid w:val="005C5305"/>
    <w:rsid w:val="005C5A0B"/>
    <w:rsid w:val="005C65F4"/>
    <w:rsid w:val="005C6D64"/>
    <w:rsid w:val="005C76E5"/>
    <w:rsid w:val="005C7D6D"/>
    <w:rsid w:val="005D0A1B"/>
    <w:rsid w:val="005D0FD8"/>
    <w:rsid w:val="005D10F9"/>
    <w:rsid w:val="005D282D"/>
    <w:rsid w:val="005D3740"/>
    <w:rsid w:val="005D3E11"/>
    <w:rsid w:val="005D5495"/>
    <w:rsid w:val="005D569D"/>
    <w:rsid w:val="005D62C5"/>
    <w:rsid w:val="005D6496"/>
    <w:rsid w:val="005D64F8"/>
    <w:rsid w:val="005D66D8"/>
    <w:rsid w:val="005D6BF6"/>
    <w:rsid w:val="005D7051"/>
    <w:rsid w:val="005D7A77"/>
    <w:rsid w:val="005E07B0"/>
    <w:rsid w:val="005E1220"/>
    <w:rsid w:val="005E14AB"/>
    <w:rsid w:val="005E24EB"/>
    <w:rsid w:val="005E3189"/>
    <w:rsid w:val="005E35A4"/>
    <w:rsid w:val="005E3F31"/>
    <w:rsid w:val="005E4566"/>
    <w:rsid w:val="005E573B"/>
    <w:rsid w:val="005E5E3D"/>
    <w:rsid w:val="005E6614"/>
    <w:rsid w:val="005E702A"/>
    <w:rsid w:val="005E77DF"/>
    <w:rsid w:val="005E7D67"/>
    <w:rsid w:val="005F0D27"/>
    <w:rsid w:val="005F1BB2"/>
    <w:rsid w:val="005F1BE3"/>
    <w:rsid w:val="005F1F67"/>
    <w:rsid w:val="005F2DB3"/>
    <w:rsid w:val="005F3903"/>
    <w:rsid w:val="005F40D1"/>
    <w:rsid w:val="005F46DF"/>
    <w:rsid w:val="005F4878"/>
    <w:rsid w:val="005F4F3D"/>
    <w:rsid w:val="005F59D1"/>
    <w:rsid w:val="005F5B62"/>
    <w:rsid w:val="005F5D6C"/>
    <w:rsid w:val="005F60D0"/>
    <w:rsid w:val="005F6900"/>
    <w:rsid w:val="005F696C"/>
    <w:rsid w:val="005F7BA4"/>
    <w:rsid w:val="005F7DEC"/>
    <w:rsid w:val="00600C97"/>
    <w:rsid w:val="0060197A"/>
    <w:rsid w:val="00602246"/>
    <w:rsid w:val="006025E6"/>
    <w:rsid w:val="0060368D"/>
    <w:rsid w:val="00603738"/>
    <w:rsid w:val="00603798"/>
    <w:rsid w:val="00604D2B"/>
    <w:rsid w:val="00605554"/>
    <w:rsid w:val="00606890"/>
    <w:rsid w:val="00606922"/>
    <w:rsid w:val="00606C6B"/>
    <w:rsid w:val="00607594"/>
    <w:rsid w:val="0060771B"/>
    <w:rsid w:val="00607CF2"/>
    <w:rsid w:val="00610C11"/>
    <w:rsid w:val="00611C12"/>
    <w:rsid w:val="00612179"/>
    <w:rsid w:val="00612D55"/>
    <w:rsid w:val="0061347D"/>
    <w:rsid w:val="00613540"/>
    <w:rsid w:val="00613EF0"/>
    <w:rsid w:val="006141F7"/>
    <w:rsid w:val="006152CE"/>
    <w:rsid w:val="0061548D"/>
    <w:rsid w:val="00615889"/>
    <w:rsid w:val="00615BAC"/>
    <w:rsid w:val="00617542"/>
    <w:rsid w:val="0062125B"/>
    <w:rsid w:val="0062252D"/>
    <w:rsid w:val="0062266F"/>
    <w:rsid w:val="00622AEB"/>
    <w:rsid w:val="006242FB"/>
    <w:rsid w:val="00624390"/>
    <w:rsid w:val="00624D44"/>
    <w:rsid w:val="00625B0A"/>
    <w:rsid w:val="00625E1C"/>
    <w:rsid w:val="00626E7B"/>
    <w:rsid w:val="00627A22"/>
    <w:rsid w:val="00627A7E"/>
    <w:rsid w:val="006313B1"/>
    <w:rsid w:val="006315CC"/>
    <w:rsid w:val="00632785"/>
    <w:rsid w:val="00632987"/>
    <w:rsid w:val="00633747"/>
    <w:rsid w:val="006337E4"/>
    <w:rsid w:val="00634719"/>
    <w:rsid w:val="00634871"/>
    <w:rsid w:val="006358EF"/>
    <w:rsid w:val="00635D69"/>
    <w:rsid w:val="00636207"/>
    <w:rsid w:val="00636220"/>
    <w:rsid w:val="00636271"/>
    <w:rsid w:val="0063688D"/>
    <w:rsid w:val="00636AD9"/>
    <w:rsid w:val="0064033D"/>
    <w:rsid w:val="00640988"/>
    <w:rsid w:val="00641C5F"/>
    <w:rsid w:val="00641D80"/>
    <w:rsid w:val="00642C4F"/>
    <w:rsid w:val="0064354C"/>
    <w:rsid w:val="0064363F"/>
    <w:rsid w:val="006444FD"/>
    <w:rsid w:val="006446AE"/>
    <w:rsid w:val="0064569F"/>
    <w:rsid w:val="00646FB4"/>
    <w:rsid w:val="00647A61"/>
    <w:rsid w:val="00650D26"/>
    <w:rsid w:val="00651D30"/>
    <w:rsid w:val="00654308"/>
    <w:rsid w:val="00654726"/>
    <w:rsid w:val="00654813"/>
    <w:rsid w:val="00654A38"/>
    <w:rsid w:val="00655151"/>
    <w:rsid w:val="00655335"/>
    <w:rsid w:val="00655365"/>
    <w:rsid w:val="00655741"/>
    <w:rsid w:val="00655957"/>
    <w:rsid w:val="0066006F"/>
    <w:rsid w:val="0066050E"/>
    <w:rsid w:val="00660755"/>
    <w:rsid w:val="006620C6"/>
    <w:rsid w:val="00662E25"/>
    <w:rsid w:val="00663F64"/>
    <w:rsid w:val="00664B84"/>
    <w:rsid w:val="00664C24"/>
    <w:rsid w:val="0066728E"/>
    <w:rsid w:val="00670601"/>
    <w:rsid w:val="00671914"/>
    <w:rsid w:val="00672C93"/>
    <w:rsid w:val="006730CF"/>
    <w:rsid w:val="00673249"/>
    <w:rsid w:val="006734E4"/>
    <w:rsid w:val="00674615"/>
    <w:rsid w:val="00675E00"/>
    <w:rsid w:val="006764E7"/>
    <w:rsid w:val="0067705F"/>
    <w:rsid w:val="00677D35"/>
    <w:rsid w:val="00680707"/>
    <w:rsid w:val="00680F22"/>
    <w:rsid w:val="00681DEC"/>
    <w:rsid w:val="00682C73"/>
    <w:rsid w:val="006830A8"/>
    <w:rsid w:val="006830CE"/>
    <w:rsid w:val="00683A21"/>
    <w:rsid w:val="0068473C"/>
    <w:rsid w:val="006847D9"/>
    <w:rsid w:val="00686F97"/>
    <w:rsid w:val="006873FF"/>
    <w:rsid w:val="00690C97"/>
    <w:rsid w:val="00691524"/>
    <w:rsid w:val="006916A8"/>
    <w:rsid w:val="006919D9"/>
    <w:rsid w:val="00692230"/>
    <w:rsid w:val="006922FA"/>
    <w:rsid w:val="0069239F"/>
    <w:rsid w:val="0069307E"/>
    <w:rsid w:val="0069347E"/>
    <w:rsid w:val="00693737"/>
    <w:rsid w:val="00693884"/>
    <w:rsid w:val="006A0195"/>
    <w:rsid w:val="006A182F"/>
    <w:rsid w:val="006A3679"/>
    <w:rsid w:val="006A41FE"/>
    <w:rsid w:val="006A4575"/>
    <w:rsid w:val="006A46CE"/>
    <w:rsid w:val="006A4F3D"/>
    <w:rsid w:val="006A4FD4"/>
    <w:rsid w:val="006A5A70"/>
    <w:rsid w:val="006A5AFC"/>
    <w:rsid w:val="006A627A"/>
    <w:rsid w:val="006A6347"/>
    <w:rsid w:val="006A68A3"/>
    <w:rsid w:val="006A6D1C"/>
    <w:rsid w:val="006A7244"/>
    <w:rsid w:val="006B0485"/>
    <w:rsid w:val="006B0EED"/>
    <w:rsid w:val="006B1498"/>
    <w:rsid w:val="006B1C13"/>
    <w:rsid w:val="006B29A7"/>
    <w:rsid w:val="006B3DBC"/>
    <w:rsid w:val="006B3EB6"/>
    <w:rsid w:val="006B4177"/>
    <w:rsid w:val="006B49EF"/>
    <w:rsid w:val="006B4F52"/>
    <w:rsid w:val="006B51FB"/>
    <w:rsid w:val="006B7A88"/>
    <w:rsid w:val="006B7CE8"/>
    <w:rsid w:val="006C0639"/>
    <w:rsid w:val="006C11B4"/>
    <w:rsid w:val="006C129E"/>
    <w:rsid w:val="006C1949"/>
    <w:rsid w:val="006C1C1B"/>
    <w:rsid w:val="006C29BB"/>
    <w:rsid w:val="006C3E07"/>
    <w:rsid w:val="006C45BC"/>
    <w:rsid w:val="006C559B"/>
    <w:rsid w:val="006C5F37"/>
    <w:rsid w:val="006C62DA"/>
    <w:rsid w:val="006C642A"/>
    <w:rsid w:val="006C656F"/>
    <w:rsid w:val="006C69C7"/>
    <w:rsid w:val="006C72F7"/>
    <w:rsid w:val="006C7F82"/>
    <w:rsid w:val="006D072E"/>
    <w:rsid w:val="006D28D1"/>
    <w:rsid w:val="006D2B3F"/>
    <w:rsid w:val="006D3DB6"/>
    <w:rsid w:val="006D4001"/>
    <w:rsid w:val="006D47AF"/>
    <w:rsid w:val="006D5428"/>
    <w:rsid w:val="006D54DF"/>
    <w:rsid w:val="006D5710"/>
    <w:rsid w:val="006D5F6A"/>
    <w:rsid w:val="006D6E2B"/>
    <w:rsid w:val="006D74C4"/>
    <w:rsid w:val="006D778C"/>
    <w:rsid w:val="006E157D"/>
    <w:rsid w:val="006E1E24"/>
    <w:rsid w:val="006E2262"/>
    <w:rsid w:val="006E2629"/>
    <w:rsid w:val="006E29F9"/>
    <w:rsid w:val="006E2A0E"/>
    <w:rsid w:val="006E2C8A"/>
    <w:rsid w:val="006E389F"/>
    <w:rsid w:val="006E48D4"/>
    <w:rsid w:val="006E49C5"/>
    <w:rsid w:val="006E4C3B"/>
    <w:rsid w:val="006E4D20"/>
    <w:rsid w:val="006E543B"/>
    <w:rsid w:val="006E5E56"/>
    <w:rsid w:val="006E6491"/>
    <w:rsid w:val="006E67F4"/>
    <w:rsid w:val="006E6C73"/>
    <w:rsid w:val="006E6C98"/>
    <w:rsid w:val="006E7148"/>
    <w:rsid w:val="006E727C"/>
    <w:rsid w:val="006E7E12"/>
    <w:rsid w:val="006F028D"/>
    <w:rsid w:val="006F0ADB"/>
    <w:rsid w:val="006F0DFF"/>
    <w:rsid w:val="006F5FEB"/>
    <w:rsid w:val="006F7722"/>
    <w:rsid w:val="0070090A"/>
    <w:rsid w:val="007010E9"/>
    <w:rsid w:val="00701BCF"/>
    <w:rsid w:val="00703B27"/>
    <w:rsid w:val="0070559A"/>
    <w:rsid w:val="007056F2"/>
    <w:rsid w:val="00705ED4"/>
    <w:rsid w:val="00706672"/>
    <w:rsid w:val="00707FCB"/>
    <w:rsid w:val="00711D43"/>
    <w:rsid w:val="00712658"/>
    <w:rsid w:val="007127C7"/>
    <w:rsid w:val="0071318A"/>
    <w:rsid w:val="00713498"/>
    <w:rsid w:val="007136DD"/>
    <w:rsid w:val="00713F19"/>
    <w:rsid w:val="0071486C"/>
    <w:rsid w:val="007155D2"/>
    <w:rsid w:val="00715C1A"/>
    <w:rsid w:val="00715D50"/>
    <w:rsid w:val="007166AD"/>
    <w:rsid w:val="00716BD3"/>
    <w:rsid w:val="00717278"/>
    <w:rsid w:val="0071779D"/>
    <w:rsid w:val="00717A8A"/>
    <w:rsid w:val="00717B88"/>
    <w:rsid w:val="00717C87"/>
    <w:rsid w:val="00720225"/>
    <w:rsid w:val="00720B4F"/>
    <w:rsid w:val="0072116A"/>
    <w:rsid w:val="00723C81"/>
    <w:rsid w:val="00725100"/>
    <w:rsid w:val="00725542"/>
    <w:rsid w:val="00725B74"/>
    <w:rsid w:val="00726037"/>
    <w:rsid w:val="00726C1D"/>
    <w:rsid w:val="00727426"/>
    <w:rsid w:val="00727518"/>
    <w:rsid w:val="00732323"/>
    <w:rsid w:val="00732DDB"/>
    <w:rsid w:val="0073307E"/>
    <w:rsid w:val="007334A3"/>
    <w:rsid w:val="00733BB0"/>
    <w:rsid w:val="007340AF"/>
    <w:rsid w:val="00734CCE"/>
    <w:rsid w:val="007356CF"/>
    <w:rsid w:val="00735C07"/>
    <w:rsid w:val="00735DB9"/>
    <w:rsid w:val="00735F05"/>
    <w:rsid w:val="0073607C"/>
    <w:rsid w:val="007364C3"/>
    <w:rsid w:val="00736698"/>
    <w:rsid w:val="00740FA2"/>
    <w:rsid w:val="00741707"/>
    <w:rsid w:val="0074199E"/>
    <w:rsid w:val="007420A4"/>
    <w:rsid w:val="00743D0F"/>
    <w:rsid w:val="00743D18"/>
    <w:rsid w:val="007443CA"/>
    <w:rsid w:val="00744E3C"/>
    <w:rsid w:val="00747551"/>
    <w:rsid w:val="00747594"/>
    <w:rsid w:val="007476A3"/>
    <w:rsid w:val="007478E0"/>
    <w:rsid w:val="0075006E"/>
    <w:rsid w:val="00750081"/>
    <w:rsid w:val="007505F5"/>
    <w:rsid w:val="00751312"/>
    <w:rsid w:val="0075156E"/>
    <w:rsid w:val="007515EC"/>
    <w:rsid w:val="00751672"/>
    <w:rsid w:val="00752ED0"/>
    <w:rsid w:val="007533EF"/>
    <w:rsid w:val="0075351F"/>
    <w:rsid w:val="00753A2F"/>
    <w:rsid w:val="007549FE"/>
    <w:rsid w:val="007560C4"/>
    <w:rsid w:val="00757227"/>
    <w:rsid w:val="0075727D"/>
    <w:rsid w:val="00757B50"/>
    <w:rsid w:val="0076044E"/>
    <w:rsid w:val="007605D3"/>
    <w:rsid w:val="00762677"/>
    <w:rsid w:val="00763171"/>
    <w:rsid w:val="0076383C"/>
    <w:rsid w:val="007647D4"/>
    <w:rsid w:val="00764826"/>
    <w:rsid w:val="00765577"/>
    <w:rsid w:val="00765FDD"/>
    <w:rsid w:val="00766691"/>
    <w:rsid w:val="007667C4"/>
    <w:rsid w:val="007677E6"/>
    <w:rsid w:val="007714F3"/>
    <w:rsid w:val="00771CCD"/>
    <w:rsid w:val="00771D4E"/>
    <w:rsid w:val="00771DA1"/>
    <w:rsid w:val="00772332"/>
    <w:rsid w:val="007724E1"/>
    <w:rsid w:val="007737F3"/>
    <w:rsid w:val="00774310"/>
    <w:rsid w:val="00774834"/>
    <w:rsid w:val="00775348"/>
    <w:rsid w:val="00775422"/>
    <w:rsid w:val="00775FFF"/>
    <w:rsid w:val="007766AC"/>
    <w:rsid w:val="007767B6"/>
    <w:rsid w:val="00776972"/>
    <w:rsid w:val="0077796E"/>
    <w:rsid w:val="00777F7B"/>
    <w:rsid w:val="00780B60"/>
    <w:rsid w:val="00783750"/>
    <w:rsid w:val="0078389D"/>
    <w:rsid w:val="00783B73"/>
    <w:rsid w:val="00783CDC"/>
    <w:rsid w:val="007840D0"/>
    <w:rsid w:val="007850E6"/>
    <w:rsid w:val="00785526"/>
    <w:rsid w:val="00785F47"/>
    <w:rsid w:val="0078600B"/>
    <w:rsid w:val="007861C5"/>
    <w:rsid w:val="00786572"/>
    <w:rsid w:val="00787CFB"/>
    <w:rsid w:val="00787F88"/>
    <w:rsid w:val="00790227"/>
    <w:rsid w:val="007905A7"/>
    <w:rsid w:val="00790DC6"/>
    <w:rsid w:val="007915ED"/>
    <w:rsid w:val="00791666"/>
    <w:rsid w:val="00791969"/>
    <w:rsid w:val="00792677"/>
    <w:rsid w:val="00792873"/>
    <w:rsid w:val="00793F6E"/>
    <w:rsid w:val="00795572"/>
    <w:rsid w:val="00795581"/>
    <w:rsid w:val="007956F0"/>
    <w:rsid w:val="0079621D"/>
    <w:rsid w:val="0079726C"/>
    <w:rsid w:val="007A0DE9"/>
    <w:rsid w:val="007A2EF2"/>
    <w:rsid w:val="007A373E"/>
    <w:rsid w:val="007A3C5D"/>
    <w:rsid w:val="007A413E"/>
    <w:rsid w:val="007A446A"/>
    <w:rsid w:val="007A5733"/>
    <w:rsid w:val="007A7476"/>
    <w:rsid w:val="007B042C"/>
    <w:rsid w:val="007B1274"/>
    <w:rsid w:val="007B1743"/>
    <w:rsid w:val="007B1960"/>
    <w:rsid w:val="007B1F74"/>
    <w:rsid w:val="007B27BF"/>
    <w:rsid w:val="007B28A9"/>
    <w:rsid w:val="007B324B"/>
    <w:rsid w:val="007B35ED"/>
    <w:rsid w:val="007B3F78"/>
    <w:rsid w:val="007B453D"/>
    <w:rsid w:val="007B5218"/>
    <w:rsid w:val="007B562C"/>
    <w:rsid w:val="007B6321"/>
    <w:rsid w:val="007B66CB"/>
    <w:rsid w:val="007B6A26"/>
    <w:rsid w:val="007B7261"/>
    <w:rsid w:val="007B73C4"/>
    <w:rsid w:val="007B7D59"/>
    <w:rsid w:val="007C29D1"/>
    <w:rsid w:val="007C3026"/>
    <w:rsid w:val="007C360A"/>
    <w:rsid w:val="007C3E81"/>
    <w:rsid w:val="007C596D"/>
    <w:rsid w:val="007C5B7B"/>
    <w:rsid w:val="007C6BB4"/>
    <w:rsid w:val="007C71F3"/>
    <w:rsid w:val="007C7802"/>
    <w:rsid w:val="007D1610"/>
    <w:rsid w:val="007D1E64"/>
    <w:rsid w:val="007D2106"/>
    <w:rsid w:val="007D268F"/>
    <w:rsid w:val="007D33B8"/>
    <w:rsid w:val="007D3DD8"/>
    <w:rsid w:val="007D4F13"/>
    <w:rsid w:val="007D6482"/>
    <w:rsid w:val="007D6C21"/>
    <w:rsid w:val="007D737A"/>
    <w:rsid w:val="007E0038"/>
    <w:rsid w:val="007E00F7"/>
    <w:rsid w:val="007E034B"/>
    <w:rsid w:val="007E0A97"/>
    <w:rsid w:val="007E0EB9"/>
    <w:rsid w:val="007E3D5A"/>
    <w:rsid w:val="007E416D"/>
    <w:rsid w:val="007E5317"/>
    <w:rsid w:val="007E6C98"/>
    <w:rsid w:val="007E729A"/>
    <w:rsid w:val="007F129A"/>
    <w:rsid w:val="007F264B"/>
    <w:rsid w:val="007F291B"/>
    <w:rsid w:val="007F3898"/>
    <w:rsid w:val="007F3F2B"/>
    <w:rsid w:val="007F4F36"/>
    <w:rsid w:val="007F5164"/>
    <w:rsid w:val="007F63E7"/>
    <w:rsid w:val="007F6E0D"/>
    <w:rsid w:val="007F6FF9"/>
    <w:rsid w:val="007F7C2B"/>
    <w:rsid w:val="00802B01"/>
    <w:rsid w:val="00803B8F"/>
    <w:rsid w:val="00804205"/>
    <w:rsid w:val="00804581"/>
    <w:rsid w:val="00804B46"/>
    <w:rsid w:val="00805A85"/>
    <w:rsid w:val="00805CA7"/>
    <w:rsid w:val="008067DE"/>
    <w:rsid w:val="008073B6"/>
    <w:rsid w:val="008117BD"/>
    <w:rsid w:val="00811951"/>
    <w:rsid w:val="00811E71"/>
    <w:rsid w:val="008140C3"/>
    <w:rsid w:val="00814161"/>
    <w:rsid w:val="0081570E"/>
    <w:rsid w:val="00815907"/>
    <w:rsid w:val="008169BB"/>
    <w:rsid w:val="00817131"/>
    <w:rsid w:val="00817488"/>
    <w:rsid w:val="00817BC9"/>
    <w:rsid w:val="00820334"/>
    <w:rsid w:val="008208EE"/>
    <w:rsid w:val="00821A34"/>
    <w:rsid w:val="00821F4F"/>
    <w:rsid w:val="00822453"/>
    <w:rsid w:val="008234D5"/>
    <w:rsid w:val="00823892"/>
    <w:rsid w:val="0082438C"/>
    <w:rsid w:val="0082496D"/>
    <w:rsid w:val="00824F66"/>
    <w:rsid w:val="00825EC6"/>
    <w:rsid w:val="00826C6C"/>
    <w:rsid w:val="0082731B"/>
    <w:rsid w:val="00827398"/>
    <w:rsid w:val="00827D56"/>
    <w:rsid w:val="00827E68"/>
    <w:rsid w:val="00827F79"/>
    <w:rsid w:val="008302AA"/>
    <w:rsid w:val="00830BA0"/>
    <w:rsid w:val="00830E85"/>
    <w:rsid w:val="00831373"/>
    <w:rsid w:val="008316E2"/>
    <w:rsid w:val="008316FD"/>
    <w:rsid w:val="00831AC4"/>
    <w:rsid w:val="00832BBA"/>
    <w:rsid w:val="00833FCB"/>
    <w:rsid w:val="0083440F"/>
    <w:rsid w:val="008349EB"/>
    <w:rsid w:val="00835E0F"/>
    <w:rsid w:val="00836332"/>
    <w:rsid w:val="008366D2"/>
    <w:rsid w:val="0083735B"/>
    <w:rsid w:val="00837FA9"/>
    <w:rsid w:val="00840745"/>
    <w:rsid w:val="0084125B"/>
    <w:rsid w:val="00841595"/>
    <w:rsid w:val="00842710"/>
    <w:rsid w:val="00842B79"/>
    <w:rsid w:val="00842EBC"/>
    <w:rsid w:val="00843EAA"/>
    <w:rsid w:val="008440F3"/>
    <w:rsid w:val="00844A47"/>
    <w:rsid w:val="008452D4"/>
    <w:rsid w:val="0084567D"/>
    <w:rsid w:val="008479E9"/>
    <w:rsid w:val="00850B65"/>
    <w:rsid w:val="00850CAA"/>
    <w:rsid w:val="008518B7"/>
    <w:rsid w:val="008523E0"/>
    <w:rsid w:val="0085270B"/>
    <w:rsid w:val="00852B25"/>
    <w:rsid w:val="00852EAF"/>
    <w:rsid w:val="00854600"/>
    <w:rsid w:val="008549F7"/>
    <w:rsid w:val="00854C85"/>
    <w:rsid w:val="00856462"/>
    <w:rsid w:val="00856B41"/>
    <w:rsid w:val="00856CB3"/>
    <w:rsid w:val="00857169"/>
    <w:rsid w:val="0085789E"/>
    <w:rsid w:val="00857CFF"/>
    <w:rsid w:val="008616B5"/>
    <w:rsid w:val="00861FB0"/>
    <w:rsid w:val="008621ED"/>
    <w:rsid w:val="008635A8"/>
    <w:rsid w:val="00863977"/>
    <w:rsid w:val="008655CB"/>
    <w:rsid w:val="0086566E"/>
    <w:rsid w:val="00866802"/>
    <w:rsid w:val="0087043E"/>
    <w:rsid w:val="0087190C"/>
    <w:rsid w:val="00871D2B"/>
    <w:rsid w:val="00872809"/>
    <w:rsid w:val="0087287F"/>
    <w:rsid w:val="00872F8D"/>
    <w:rsid w:val="0087312C"/>
    <w:rsid w:val="0087328D"/>
    <w:rsid w:val="00873E08"/>
    <w:rsid w:val="00874CD5"/>
    <w:rsid w:val="00874D53"/>
    <w:rsid w:val="0087501D"/>
    <w:rsid w:val="00875DB0"/>
    <w:rsid w:val="00875E8E"/>
    <w:rsid w:val="0087630C"/>
    <w:rsid w:val="00876632"/>
    <w:rsid w:val="0087757A"/>
    <w:rsid w:val="008778BD"/>
    <w:rsid w:val="00877EDD"/>
    <w:rsid w:val="00877FC8"/>
    <w:rsid w:val="0088099E"/>
    <w:rsid w:val="00880B9E"/>
    <w:rsid w:val="008812EA"/>
    <w:rsid w:val="00881BFE"/>
    <w:rsid w:val="00882E86"/>
    <w:rsid w:val="0088305F"/>
    <w:rsid w:val="008834A9"/>
    <w:rsid w:val="00883E4D"/>
    <w:rsid w:val="00887AD2"/>
    <w:rsid w:val="00887DA2"/>
    <w:rsid w:val="00890220"/>
    <w:rsid w:val="008904BB"/>
    <w:rsid w:val="0089077D"/>
    <w:rsid w:val="00891D34"/>
    <w:rsid w:val="008923D9"/>
    <w:rsid w:val="008933BA"/>
    <w:rsid w:val="008938DC"/>
    <w:rsid w:val="00894CAA"/>
    <w:rsid w:val="00897FED"/>
    <w:rsid w:val="008A4BEA"/>
    <w:rsid w:val="008A51E0"/>
    <w:rsid w:val="008A5684"/>
    <w:rsid w:val="008A674F"/>
    <w:rsid w:val="008A6D1A"/>
    <w:rsid w:val="008A6DCD"/>
    <w:rsid w:val="008A6F69"/>
    <w:rsid w:val="008B1CAF"/>
    <w:rsid w:val="008B22C2"/>
    <w:rsid w:val="008B3731"/>
    <w:rsid w:val="008B46B0"/>
    <w:rsid w:val="008B6F12"/>
    <w:rsid w:val="008B70F3"/>
    <w:rsid w:val="008B749B"/>
    <w:rsid w:val="008B7D20"/>
    <w:rsid w:val="008C00CA"/>
    <w:rsid w:val="008C1A32"/>
    <w:rsid w:val="008C2000"/>
    <w:rsid w:val="008C3136"/>
    <w:rsid w:val="008C3BC7"/>
    <w:rsid w:val="008C4076"/>
    <w:rsid w:val="008C42FA"/>
    <w:rsid w:val="008C4CA3"/>
    <w:rsid w:val="008C5008"/>
    <w:rsid w:val="008C5266"/>
    <w:rsid w:val="008D031C"/>
    <w:rsid w:val="008D1031"/>
    <w:rsid w:val="008D3219"/>
    <w:rsid w:val="008D3B34"/>
    <w:rsid w:val="008D3E1C"/>
    <w:rsid w:val="008D42C1"/>
    <w:rsid w:val="008D5447"/>
    <w:rsid w:val="008D5BBD"/>
    <w:rsid w:val="008D6980"/>
    <w:rsid w:val="008E57B7"/>
    <w:rsid w:val="008E5A01"/>
    <w:rsid w:val="008E64C0"/>
    <w:rsid w:val="008E6709"/>
    <w:rsid w:val="008E7A9D"/>
    <w:rsid w:val="008E7D27"/>
    <w:rsid w:val="008F0652"/>
    <w:rsid w:val="008F13AB"/>
    <w:rsid w:val="008F152C"/>
    <w:rsid w:val="008F1C41"/>
    <w:rsid w:val="008F2DF8"/>
    <w:rsid w:val="008F441D"/>
    <w:rsid w:val="008F46F6"/>
    <w:rsid w:val="008F5647"/>
    <w:rsid w:val="008F5A74"/>
    <w:rsid w:val="008F6696"/>
    <w:rsid w:val="008F71AB"/>
    <w:rsid w:val="0090010D"/>
    <w:rsid w:val="0090060B"/>
    <w:rsid w:val="00901628"/>
    <w:rsid w:val="00901629"/>
    <w:rsid w:val="009019E2"/>
    <w:rsid w:val="00901B53"/>
    <w:rsid w:val="00901FFC"/>
    <w:rsid w:val="00902345"/>
    <w:rsid w:val="009038ED"/>
    <w:rsid w:val="00903E9B"/>
    <w:rsid w:val="0090413A"/>
    <w:rsid w:val="00904376"/>
    <w:rsid w:val="00904519"/>
    <w:rsid w:val="00904579"/>
    <w:rsid w:val="0090539D"/>
    <w:rsid w:val="00905F25"/>
    <w:rsid w:val="009061B4"/>
    <w:rsid w:val="0090659E"/>
    <w:rsid w:val="00906836"/>
    <w:rsid w:val="00906AEE"/>
    <w:rsid w:val="00906BC1"/>
    <w:rsid w:val="00906CE3"/>
    <w:rsid w:val="00910560"/>
    <w:rsid w:val="009118BB"/>
    <w:rsid w:val="0091191B"/>
    <w:rsid w:val="0091247A"/>
    <w:rsid w:val="00912762"/>
    <w:rsid w:val="009129F7"/>
    <w:rsid w:val="00913402"/>
    <w:rsid w:val="0091413B"/>
    <w:rsid w:val="009154AA"/>
    <w:rsid w:val="00915FF8"/>
    <w:rsid w:val="009167D3"/>
    <w:rsid w:val="00917856"/>
    <w:rsid w:val="00917A3E"/>
    <w:rsid w:val="00920202"/>
    <w:rsid w:val="009217B6"/>
    <w:rsid w:val="00921ED8"/>
    <w:rsid w:val="00921EFB"/>
    <w:rsid w:val="009229C1"/>
    <w:rsid w:val="00922B88"/>
    <w:rsid w:val="00922D14"/>
    <w:rsid w:val="00922DCF"/>
    <w:rsid w:val="00922E5B"/>
    <w:rsid w:val="00923210"/>
    <w:rsid w:val="009246AC"/>
    <w:rsid w:val="009247ED"/>
    <w:rsid w:val="009252F6"/>
    <w:rsid w:val="009253EA"/>
    <w:rsid w:val="00925B8E"/>
    <w:rsid w:val="00925E2E"/>
    <w:rsid w:val="00926B38"/>
    <w:rsid w:val="00930511"/>
    <w:rsid w:val="009317C6"/>
    <w:rsid w:val="0093199A"/>
    <w:rsid w:val="00932027"/>
    <w:rsid w:val="009328C6"/>
    <w:rsid w:val="00932F2D"/>
    <w:rsid w:val="00933590"/>
    <w:rsid w:val="009336AC"/>
    <w:rsid w:val="00933CD2"/>
    <w:rsid w:val="00934837"/>
    <w:rsid w:val="009350E1"/>
    <w:rsid w:val="0093518B"/>
    <w:rsid w:val="00935749"/>
    <w:rsid w:val="00935A0B"/>
    <w:rsid w:val="00936BAA"/>
    <w:rsid w:val="009373EC"/>
    <w:rsid w:val="009379DC"/>
    <w:rsid w:val="009400AA"/>
    <w:rsid w:val="00941324"/>
    <w:rsid w:val="0094172B"/>
    <w:rsid w:val="0094211E"/>
    <w:rsid w:val="00943A45"/>
    <w:rsid w:val="00944EA7"/>
    <w:rsid w:val="00945096"/>
    <w:rsid w:val="00945B43"/>
    <w:rsid w:val="009466C5"/>
    <w:rsid w:val="00946ED1"/>
    <w:rsid w:val="00946F96"/>
    <w:rsid w:val="009502F2"/>
    <w:rsid w:val="00951E0C"/>
    <w:rsid w:val="00952049"/>
    <w:rsid w:val="00952272"/>
    <w:rsid w:val="00952577"/>
    <w:rsid w:val="00952AE1"/>
    <w:rsid w:val="00953469"/>
    <w:rsid w:val="00953D0F"/>
    <w:rsid w:val="009545C4"/>
    <w:rsid w:val="00960997"/>
    <w:rsid w:val="00960F66"/>
    <w:rsid w:val="009611B2"/>
    <w:rsid w:val="0096293B"/>
    <w:rsid w:val="00962AE5"/>
    <w:rsid w:val="0096359D"/>
    <w:rsid w:val="009638A3"/>
    <w:rsid w:val="0096554F"/>
    <w:rsid w:val="00966915"/>
    <w:rsid w:val="00967084"/>
    <w:rsid w:val="00971449"/>
    <w:rsid w:val="009716F4"/>
    <w:rsid w:val="00971885"/>
    <w:rsid w:val="00971CAF"/>
    <w:rsid w:val="00971CD0"/>
    <w:rsid w:val="00972EFC"/>
    <w:rsid w:val="009731B1"/>
    <w:rsid w:val="00974D0A"/>
    <w:rsid w:val="009766DB"/>
    <w:rsid w:val="0097692F"/>
    <w:rsid w:val="00976B51"/>
    <w:rsid w:val="00980FBE"/>
    <w:rsid w:val="0098132D"/>
    <w:rsid w:val="00981AE8"/>
    <w:rsid w:val="009826AB"/>
    <w:rsid w:val="00982EAA"/>
    <w:rsid w:val="0098340D"/>
    <w:rsid w:val="00983857"/>
    <w:rsid w:val="00983FAE"/>
    <w:rsid w:val="00984080"/>
    <w:rsid w:val="00984F70"/>
    <w:rsid w:val="0098710C"/>
    <w:rsid w:val="00987690"/>
    <w:rsid w:val="00990C06"/>
    <w:rsid w:val="0099214E"/>
    <w:rsid w:val="009945F6"/>
    <w:rsid w:val="00994CC7"/>
    <w:rsid w:val="00994E61"/>
    <w:rsid w:val="00994FB3"/>
    <w:rsid w:val="0099621E"/>
    <w:rsid w:val="00996253"/>
    <w:rsid w:val="009965DA"/>
    <w:rsid w:val="00996932"/>
    <w:rsid w:val="009973A5"/>
    <w:rsid w:val="009977C6"/>
    <w:rsid w:val="0099798F"/>
    <w:rsid w:val="009A0A2B"/>
    <w:rsid w:val="009A1898"/>
    <w:rsid w:val="009A1B54"/>
    <w:rsid w:val="009A230D"/>
    <w:rsid w:val="009A2529"/>
    <w:rsid w:val="009A2FA6"/>
    <w:rsid w:val="009A3E52"/>
    <w:rsid w:val="009A434B"/>
    <w:rsid w:val="009A4734"/>
    <w:rsid w:val="009A4AE8"/>
    <w:rsid w:val="009A4BFB"/>
    <w:rsid w:val="009A52C8"/>
    <w:rsid w:val="009A5ADB"/>
    <w:rsid w:val="009A5EE2"/>
    <w:rsid w:val="009A64C5"/>
    <w:rsid w:val="009A6AC4"/>
    <w:rsid w:val="009A6FB5"/>
    <w:rsid w:val="009A70EC"/>
    <w:rsid w:val="009B0203"/>
    <w:rsid w:val="009B0483"/>
    <w:rsid w:val="009B0FAF"/>
    <w:rsid w:val="009B45AE"/>
    <w:rsid w:val="009B5915"/>
    <w:rsid w:val="009B662D"/>
    <w:rsid w:val="009B7A07"/>
    <w:rsid w:val="009C01F4"/>
    <w:rsid w:val="009C041C"/>
    <w:rsid w:val="009C1205"/>
    <w:rsid w:val="009C1874"/>
    <w:rsid w:val="009C2F24"/>
    <w:rsid w:val="009C45E0"/>
    <w:rsid w:val="009C5476"/>
    <w:rsid w:val="009C5A06"/>
    <w:rsid w:val="009C5F0E"/>
    <w:rsid w:val="009C5F3A"/>
    <w:rsid w:val="009C5FF1"/>
    <w:rsid w:val="009C797D"/>
    <w:rsid w:val="009D0019"/>
    <w:rsid w:val="009D20F7"/>
    <w:rsid w:val="009D37BF"/>
    <w:rsid w:val="009D499A"/>
    <w:rsid w:val="009D607A"/>
    <w:rsid w:val="009D64B0"/>
    <w:rsid w:val="009D72B8"/>
    <w:rsid w:val="009E0389"/>
    <w:rsid w:val="009E053F"/>
    <w:rsid w:val="009E2E6A"/>
    <w:rsid w:val="009E3237"/>
    <w:rsid w:val="009E38BA"/>
    <w:rsid w:val="009E3FFB"/>
    <w:rsid w:val="009E4483"/>
    <w:rsid w:val="009E5052"/>
    <w:rsid w:val="009E567D"/>
    <w:rsid w:val="009E7F6A"/>
    <w:rsid w:val="009F0320"/>
    <w:rsid w:val="009F2060"/>
    <w:rsid w:val="009F235A"/>
    <w:rsid w:val="009F3334"/>
    <w:rsid w:val="009F35D8"/>
    <w:rsid w:val="009F3B84"/>
    <w:rsid w:val="009F4773"/>
    <w:rsid w:val="009F6413"/>
    <w:rsid w:val="009F74D5"/>
    <w:rsid w:val="00A00481"/>
    <w:rsid w:val="00A00545"/>
    <w:rsid w:val="00A02049"/>
    <w:rsid w:val="00A028D0"/>
    <w:rsid w:val="00A03DC8"/>
    <w:rsid w:val="00A04762"/>
    <w:rsid w:val="00A06032"/>
    <w:rsid w:val="00A0779A"/>
    <w:rsid w:val="00A07B9C"/>
    <w:rsid w:val="00A07E54"/>
    <w:rsid w:val="00A07FEF"/>
    <w:rsid w:val="00A10FD7"/>
    <w:rsid w:val="00A11100"/>
    <w:rsid w:val="00A121F0"/>
    <w:rsid w:val="00A1311B"/>
    <w:rsid w:val="00A13EED"/>
    <w:rsid w:val="00A141E3"/>
    <w:rsid w:val="00A143E0"/>
    <w:rsid w:val="00A152D6"/>
    <w:rsid w:val="00A15C92"/>
    <w:rsid w:val="00A1620A"/>
    <w:rsid w:val="00A16BE6"/>
    <w:rsid w:val="00A1732E"/>
    <w:rsid w:val="00A2062E"/>
    <w:rsid w:val="00A20E37"/>
    <w:rsid w:val="00A219D0"/>
    <w:rsid w:val="00A2247D"/>
    <w:rsid w:val="00A22B84"/>
    <w:rsid w:val="00A23BEA"/>
    <w:rsid w:val="00A24464"/>
    <w:rsid w:val="00A24B8E"/>
    <w:rsid w:val="00A24CEF"/>
    <w:rsid w:val="00A24D5F"/>
    <w:rsid w:val="00A26611"/>
    <w:rsid w:val="00A266B2"/>
    <w:rsid w:val="00A26CDC"/>
    <w:rsid w:val="00A26FE4"/>
    <w:rsid w:val="00A27F68"/>
    <w:rsid w:val="00A3142E"/>
    <w:rsid w:val="00A31C0C"/>
    <w:rsid w:val="00A330A2"/>
    <w:rsid w:val="00A3348A"/>
    <w:rsid w:val="00A33CAC"/>
    <w:rsid w:val="00A33F45"/>
    <w:rsid w:val="00A34113"/>
    <w:rsid w:val="00A35634"/>
    <w:rsid w:val="00A35DD4"/>
    <w:rsid w:val="00A36BF6"/>
    <w:rsid w:val="00A36BFF"/>
    <w:rsid w:val="00A37014"/>
    <w:rsid w:val="00A372B6"/>
    <w:rsid w:val="00A405FD"/>
    <w:rsid w:val="00A40CE3"/>
    <w:rsid w:val="00A41D21"/>
    <w:rsid w:val="00A42559"/>
    <w:rsid w:val="00A42F54"/>
    <w:rsid w:val="00A43FD1"/>
    <w:rsid w:val="00A44062"/>
    <w:rsid w:val="00A44BA1"/>
    <w:rsid w:val="00A46B72"/>
    <w:rsid w:val="00A46F37"/>
    <w:rsid w:val="00A479F7"/>
    <w:rsid w:val="00A47C57"/>
    <w:rsid w:val="00A47F38"/>
    <w:rsid w:val="00A50807"/>
    <w:rsid w:val="00A50A20"/>
    <w:rsid w:val="00A5146E"/>
    <w:rsid w:val="00A51687"/>
    <w:rsid w:val="00A51E67"/>
    <w:rsid w:val="00A51EAA"/>
    <w:rsid w:val="00A521F7"/>
    <w:rsid w:val="00A5731C"/>
    <w:rsid w:val="00A6060F"/>
    <w:rsid w:val="00A61DE3"/>
    <w:rsid w:val="00A62083"/>
    <w:rsid w:val="00A62264"/>
    <w:rsid w:val="00A64FAC"/>
    <w:rsid w:val="00A657C9"/>
    <w:rsid w:val="00A66493"/>
    <w:rsid w:val="00A6696E"/>
    <w:rsid w:val="00A67ED3"/>
    <w:rsid w:val="00A705C7"/>
    <w:rsid w:val="00A70B0A"/>
    <w:rsid w:val="00A717F3"/>
    <w:rsid w:val="00A719F5"/>
    <w:rsid w:val="00A71B84"/>
    <w:rsid w:val="00A735EC"/>
    <w:rsid w:val="00A73F75"/>
    <w:rsid w:val="00A74760"/>
    <w:rsid w:val="00A7484A"/>
    <w:rsid w:val="00A75C03"/>
    <w:rsid w:val="00A75D28"/>
    <w:rsid w:val="00A7680A"/>
    <w:rsid w:val="00A76BC2"/>
    <w:rsid w:val="00A775B0"/>
    <w:rsid w:val="00A81D6E"/>
    <w:rsid w:val="00A82052"/>
    <w:rsid w:val="00A82288"/>
    <w:rsid w:val="00A823BD"/>
    <w:rsid w:val="00A830A9"/>
    <w:rsid w:val="00A83A35"/>
    <w:rsid w:val="00A845AD"/>
    <w:rsid w:val="00A84797"/>
    <w:rsid w:val="00A84DFD"/>
    <w:rsid w:val="00A84F3E"/>
    <w:rsid w:val="00A85C5A"/>
    <w:rsid w:val="00A86800"/>
    <w:rsid w:val="00A9089E"/>
    <w:rsid w:val="00A90DD8"/>
    <w:rsid w:val="00A9280F"/>
    <w:rsid w:val="00A93961"/>
    <w:rsid w:val="00A955BD"/>
    <w:rsid w:val="00A95948"/>
    <w:rsid w:val="00A95E7D"/>
    <w:rsid w:val="00A96689"/>
    <w:rsid w:val="00A966EA"/>
    <w:rsid w:val="00A967B0"/>
    <w:rsid w:val="00A969CC"/>
    <w:rsid w:val="00A977EC"/>
    <w:rsid w:val="00AA041E"/>
    <w:rsid w:val="00AA05A1"/>
    <w:rsid w:val="00AA11A5"/>
    <w:rsid w:val="00AA13F2"/>
    <w:rsid w:val="00AA1B6D"/>
    <w:rsid w:val="00AA1D96"/>
    <w:rsid w:val="00AA1EB5"/>
    <w:rsid w:val="00AA4615"/>
    <w:rsid w:val="00AA545D"/>
    <w:rsid w:val="00AA6267"/>
    <w:rsid w:val="00AA693B"/>
    <w:rsid w:val="00AA76C8"/>
    <w:rsid w:val="00AA7736"/>
    <w:rsid w:val="00AA7B22"/>
    <w:rsid w:val="00AA7D34"/>
    <w:rsid w:val="00AB03E5"/>
    <w:rsid w:val="00AB08A8"/>
    <w:rsid w:val="00AB08E8"/>
    <w:rsid w:val="00AB0BB2"/>
    <w:rsid w:val="00AB10F8"/>
    <w:rsid w:val="00AB1334"/>
    <w:rsid w:val="00AB1F9A"/>
    <w:rsid w:val="00AB40A8"/>
    <w:rsid w:val="00AB4D9C"/>
    <w:rsid w:val="00AB5CB3"/>
    <w:rsid w:val="00AB6D4D"/>
    <w:rsid w:val="00AB6D86"/>
    <w:rsid w:val="00AB78FD"/>
    <w:rsid w:val="00AB79F4"/>
    <w:rsid w:val="00AC0437"/>
    <w:rsid w:val="00AC08E1"/>
    <w:rsid w:val="00AC0D3B"/>
    <w:rsid w:val="00AC0F08"/>
    <w:rsid w:val="00AC36A8"/>
    <w:rsid w:val="00AC3789"/>
    <w:rsid w:val="00AC414C"/>
    <w:rsid w:val="00AC45C6"/>
    <w:rsid w:val="00AC587D"/>
    <w:rsid w:val="00AC5C67"/>
    <w:rsid w:val="00AC6C2D"/>
    <w:rsid w:val="00AC6C7A"/>
    <w:rsid w:val="00AC7C5B"/>
    <w:rsid w:val="00AD00C9"/>
    <w:rsid w:val="00AD04B9"/>
    <w:rsid w:val="00AD067A"/>
    <w:rsid w:val="00AD1379"/>
    <w:rsid w:val="00AD25A6"/>
    <w:rsid w:val="00AD2BF1"/>
    <w:rsid w:val="00AD3612"/>
    <w:rsid w:val="00AD3AD1"/>
    <w:rsid w:val="00AD44D8"/>
    <w:rsid w:val="00AD450A"/>
    <w:rsid w:val="00AD4DA1"/>
    <w:rsid w:val="00AD5878"/>
    <w:rsid w:val="00AD5F8B"/>
    <w:rsid w:val="00AD602E"/>
    <w:rsid w:val="00AD6767"/>
    <w:rsid w:val="00AD72AF"/>
    <w:rsid w:val="00AE01D3"/>
    <w:rsid w:val="00AE095A"/>
    <w:rsid w:val="00AE11ED"/>
    <w:rsid w:val="00AE1F37"/>
    <w:rsid w:val="00AE21A5"/>
    <w:rsid w:val="00AE2364"/>
    <w:rsid w:val="00AE38D2"/>
    <w:rsid w:val="00AE3F82"/>
    <w:rsid w:val="00AE4A1D"/>
    <w:rsid w:val="00AE4F18"/>
    <w:rsid w:val="00AE5082"/>
    <w:rsid w:val="00AF00AD"/>
    <w:rsid w:val="00AF0170"/>
    <w:rsid w:val="00AF0B35"/>
    <w:rsid w:val="00AF1215"/>
    <w:rsid w:val="00AF13FB"/>
    <w:rsid w:val="00AF1552"/>
    <w:rsid w:val="00AF29CA"/>
    <w:rsid w:val="00AF2E6B"/>
    <w:rsid w:val="00AF36AE"/>
    <w:rsid w:val="00AF37E1"/>
    <w:rsid w:val="00AF3C41"/>
    <w:rsid w:val="00AF43F4"/>
    <w:rsid w:val="00AF49B5"/>
    <w:rsid w:val="00AF4B9A"/>
    <w:rsid w:val="00AF4E2D"/>
    <w:rsid w:val="00AF5895"/>
    <w:rsid w:val="00AF5BBA"/>
    <w:rsid w:val="00AF6A8D"/>
    <w:rsid w:val="00AF7E52"/>
    <w:rsid w:val="00B010FF"/>
    <w:rsid w:val="00B01656"/>
    <w:rsid w:val="00B019BB"/>
    <w:rsid w:val="00B01E0F"/>
    <w:rsid w:val="00B01F2B"/>
    <w:rsid w:val="00B02BD3"/>
    <w:rsid w:val="00B03170"/>
    <w:rsid w:val="00B03340"/>
    <w:rsid w:val="00B0443B"/>
    <w:rsid w:val="00B04DBE"/>
    <w:rsid w:val="00B05C3D"/>
    <w:rsid w:val="00B06333"/>
    <w:rsid w:val="00B072CB"/>
    <w:rsid w:val="00B07B0E"/>
    <w:rsid w:val="00B10111"/>
    <w:rsid w:val="00B10AEF"/>
    <w:rsid w:val="00B1127F"/>
    <w:rsid w:val="00B114FF"/>
    <w:rsid w:val="00B11BDA"/>
    <w:rsid w:val="00B11C2F"/>
    <w:rsid w:val="00B11DA6"/>
    <w:rsid w:val="00B126A9"/>
    <w:rsid w:val="00B12C14"/>
    <w:rsid w:val="00B13A4C"/>
    <w:rsid w:val="00B14D6E"/>
    <w:rsid w:val="00B1529F"/>
    <w:rsid w:val="00B152FC"/>
    <w:rsid w:val="00B15817"/>
    <w:rsid w:val="00B163E4"/>
    <w:rsid w:val="00B20166"/>
    <w:rsid w:val="00B20562"/>
    <w:rsid w:val="00B20C81"/>
    <w:rsid w:val="00B21A5A"/>
    <w:rsid w:val="00B22468"/>
    <w:rsid w:val="00B229BE"/>
    <w:rsid w:val="00B234E6"/>
    <w:rsid w:val="00B23E53"/>
    <w:rsid w:val="00B25F1A"/>
    <w:rsid w:val="00B25FC8"/>
    <w:rsid w:val="00B265EA"/>
    <w:rsid w:val="00B26D11"/>
    <w:rsid w:val="00B27370"/>
    <w:rsid w:val="00B273F3"/>
    <w:rsid w:val="00B27EDE"/>
    <w:rsid w:val="00B305BF"/>
    <w:rsid w:val="00B3066C"/>
    <w:rsid w:val="00B3106D"/>
    <w:rsid w:val="00B3238A"/>
    <w:rsid w:val="00B324F2"/>
    <w:rsid w:val="00B32983"/>
    <w:rsid w:val="00B33312"/>
    <w:rsid w:val="00B33574"/>
    <w:rsid w:val="00B33E9F"/>
    <w:rsid w:val="00B34F26"/>
    <w:rsid w:val="00B35612"/>
    <w:rsid w:val="00B35DD9"/>
    <w:rsid w:val="00B36948"/>
    <w:rsid w:val="00B36E1D"/>
    <w:rsid w:val="00B4077E"/>
    <w:rsid w:val="00B422C5"/>
    <w:rsid w:val="00B4266E"/>
    <w:rsid w:val="00B42779"/>
    <w:rsid w:val="00B42FF9"/>
    <w:rsid w:val="00B4415B"/>
    <w:rsid w:val="00B452FB"/>
    <w:rsid w:val="00B4575B"/>
    <w:rsid w:val="00B45A4D"/>
    <w:rsid w:val="00B45D01"/>
    <w:rsid w:val="00B46C97"/>
    <w:rsid w:val="00B47CF7"/>
    <w:rsid w:val="00B50AB3"/>
    <w:rsid w:val="00B523C6"/>
    <w:rsid w:val="00B53181"/>
    <w:rsid w:val="00B533A9"/>
    <w:rsid w:val="00B554D5"/>
    <w:rsid w:val="00B56324"/>
    <w:rsid w:val="00B56802"/>
    <w:rsid w:val="00B56CCD"/>
    <w:rsid w:val="00B57106"/>
    <w:rsid w:val="00B6113B"/>
    <w:rsid w:val="00B62EDA"/>
    <w:rsid w:val="00B63271"/>
    <w:rsid w:val="00B63FFC"/>
    <w:rsid w:val="00B64E6B"/>
    <w:rsid w:val="00B65B1B"/>
    <w:rsid w:val="00B65B56"/>
    <w:rsid w:val="00B66104"/>
    <w:rsid w:val="00B66A1A"/>
    <w:rsid w:val="00B66BC2"/>
    <w:rsid w:val="00B66D56"/>
    <w:rsid w:val="00B67670"/>
    <w:rsid w:val="00B67CCF"/>
    <w:rsid w:val="00B67D47"/>
    <w:rsid w:val="00B703E8"/>
    <w:rsid w:val="00B704C1"/>
    <w:rsid w:val="00B70A6C"/>
    <w:rsid w:val="00B716C6"/>
    <w:rsid w:val="00B73252"/>
    <w:rsid w:val="00B73BCD"/>
    <w:rsid w:val="00B75D4D"/>
    <w:rsid w:val="00B76DF3"/>
    <w:rsid w:val="00B77625"/>
    <w:rsid w:val="00B81250"/>
    <w:rsid w:val="00B819E7"/>
    <w:rsid w:val="00B81E96"/>
    <w:rsid w:val="00B82F67"/>
    <w:rsid w:val="00B83A5B"/>
    <w:rsid w:val="00B84ABA"/>
    <w:rsid w:val="00B85176"/>
    <w:rsid w:val="00B852F9"/>
    <w:rsid w:val="00B85529"/>
    <w:rsid w:val="00B86840"/>
    <w:rsid w:val="00B86D5B"/>
    <w:rsid w:val="00B91D97"/>
    <w:rsid w:val="00B92C49"/>
    <w:rsid w:val="00B93255"/>
    <w:rsid w:val="00B93757"/>
    <w:rsid w:val="00B93F4C"/>
    <w:rsid w:val="00B940CC"/>
    <w:rsid w:val="00B9412C"/>
    <w:rsid w:val="00B943E4"/>
    <w:rsid w:val="00B94808"/>
    <w:rsid w:val="00B94809"/>
    <w:rsid w:val="00B94D21"/>
    <w:rsid w:val="00B94F1B"/>
    <w:rsid w:val="00B9541E"/>
    <w:rsid w:val="00B95651"/>
    <w:rsid w:val="00B96090"/>
    <w:rsid w:val="00B960A2"/>
    <w:rsid w:val="00B96368"/>
    <w:rsid w:val="00B96F0F"/>
    <w:rsid w:val="00B97249"/>
    <w:rsid w:val="00B97A3D"/>
    <w:rsid w:val="00BA06DE"/>
    <w:rsid w:val="00BA1A67"/>
    <w:rsid w:val="00BA3842"/>
    <w:rsid w:val="00BA4F8B"/>
    <w:rsid w:val="00BA5CE6"/>
    <w:rsid w:val="00BA65C6"/>
    <w:rsid w:val="00BA69FA"/>
    <w:rsid w:val="00BA6CDC"/>
    <w:rsid w:val="00BB02B8"/>
    <w:rsid w:val="00BB0348"/>
    <w:rsid w:val="00BB09B7"/>
    <w:rsid w:val="00BB0A14"/>
    <w:rsid w:val="00BB12A5"/>
    <w:rsid w:val="00BB198A"/>
    <w:rsid w:val="00BB2DCA"/>
    <w:rsid w:val="00BB317A"/>
    <w:rsid w:val="00BB3404"/>
    <w:rsid w:val="00BB3BC4"/>
    <w:rsid w:val="00BB3DD5"/>
    <w:rsid w:val="00BB60B3"/>
    <w:rsid w:val="00BB7396"/>
    <w:rsid w:val="00BB7CC4"/>
    <w:rsid w:val="00BB7CEF"/>
    <w:rsid w:val="00BC0CF5"/>
    <w:rsid w:val="00BC1129"/>
    <w:rsid w:val="00BC16AB"/>
    <w:rsid w:val="00BC193B"/>
    <w:rsid w:val="00BC2342"/>
    <w:rsid w:val="00BC240B"/>
    <w:rsid w:val="00BC265B"/>
    <w:rsid w:val="00BC27A2"/>
    <w:rsid w:val="00BC2CD2"/>
    <w:rsid w:val="00BC3410"/>
    <w:rsid w:val="00BC3A66"/>
    <w:rsid w:val="00BC3AAA"/>
    <w:rsid w:val="00BC3B3C"/>
    <w:rsid w:val="00BC3EC2"/>
    <w:rsid w:val="00BC5870"/>
    <w:rsid w:val="00BC698C"/>
    <w:rsid w:val="00BC6CE3"/>
    <w:rsid w:val="00BC71A0"/>
    <w:rsid w:val="00BD0071"/>
    <w:rsid w:val="00BD08AD"/>
    <w:rsid w:val="00BD0AC7"/>
    <w:rsid w:val="00BD0DF9"/>
    <w:rsid w:val="00BD2DC4"/>
    <w:rsid w:val="00BD38CF"/>
    <w:rsid w:val="00BD3A2D"/>
    <w:rsid w:val="00BD3C71"/>
    <w:rsid w:val="00BD3F88"/>
    <w:rsid w:val="00BD496A"/>
    <w:rsid w:val="00BD5940"/>
    <w:rsid w:val="00BD66DA"/>
    <w:rsid w:val="00BD6CDC"/>
    <w:rsid w:val="00BD70D5"/>
    <w:rsid w:val="00BE0BFD"/>
    <w:rsid w:val="00BE183E"/>
    <w:rsid w:val="00BE18CD"/>
    <w:rsid w:val="00BE1DED"/>
    <w:rsid w:val="00BE2417"/>
    <w:rsid w:val="00BE29F0"/>
    <w:rsid w:val="00BE4B10"/>
    <w:rsid w:val="00BE51C2"/>
    <w:rsid w:val="00BE7B56"/>
    <w:rsid w:val="00BE7C51"/>
    <w:rsid w:val="00BF049E"/>
    <w:rsid w:val="00BF133A"/>
    <w:rsid w:val="00BF3157"/>
    <w:rsid w:val="00BF3963"/>
    <w:rsid w:val="00BF3FE6"/>
    <w:rsid w:val="00C00207"/>
    <w:rsid w:val="00C0084E"/>
    <w:rsid w:val="00C01037"/>
    <w:rsid w:val="00C011B2"/>
    <w:rsid w:val="00C01269"/>
    <w:rsid w:val="00C01A5A"/>
    <w:rsid w:val="00C01DF5"/>
    <w:rsid w:val="00C01E0E"/>
    <w:rsid w:val="00C01E5C"/>
    <w:rsid w:val="00C02F70"/>
    <w:rsid w:val="00C0325E"/>
    <w:rsid w:val="00C036D9"/>
    <w:rsid w:val="00C03FA7"/>
    <w:rsid w:val="00C040D0"/>
    <w:rsid w:val="00C045FD"/>
    <w:rsid w:val="00C04BDF"/>
    <w:rsid w:val="00C04D31"/>
    <w:rsid w:val="00C0547C"/>
    <w:rsid w:val="00C055C8"/>
    <w:rsid w:val="00C0718C"/>
    <w:rsid w:val="00C07352"/>
    <w:rsid w:val="00C07535"/>
    <w:rsid w:val="00C0771E"/>
    <w:rsid w:val="00C10B59"/>
    <w:rsid w:val="00C114E0"/>
    <w:rsid w:val="00C11F7C"/>
    <w:rsid w:val="00C1221B"/>
    <w:rsid w:val="00C12E93"/>
    <w:rsid w:val="00C130C1"/>
    <w:rsid w:val="00C13397"/>
    <w:rsid w:val="00C150F3"/>
    <w:rsid w:val="00C1545F"/>
    <w:rsid w:val="00C1635A"/>
    <w:rsid w:val="00C16407"/>
    <w:rsid w:val="00C164B6"/>
    <w:rsid w:val="00C168D5"/>
    <w:rsid w:val="00C17C17"/>
    <w:rsid w:val="00C17C5E"/>
    <w:rsid w:val="00C17EA4"/>
    <w:rsid w:val="00C17F25"/>
    <w:rsid w:val="00C2000B"/>
    <w:rsid w:val="00C20EB5"/>
    <w:rsid w:val="00C219E0"/>
    <w:rsid w:val="00C2239D"/>
    <w:rsid w:val="00C23A54"/>
    <w:rsid w:val="00C23ECB"/>
    <w:rsid w:val="00C23FAA"/>
    <w:rsid w:val="00C23FBE"/>
    <w:rsid w:val="00C2509B"/>
    <w:rsid w:val="00C25D77"/>
    <w:rsid w:val="00C2750C"/>
    <w:rsid w:val="00C27F2B"/>
    <w:rsid w:val="00C305B9"/>
    <w:rsid w:val="00C30730"/>
    <w:rsid w:val="00C314B6"/>
    <w:rsid w:val="00C31648"/>
    <w:rsid w:val="00C31904"/>
    <w:rsid w:val="00C31EA9"/>
    <w:rsid w:val="00C324FB"/>
    <w:rsid w:val="00C33101"/>
    <w:rsid w:val="00C33BF7"/>
    <w:rsid w:val="00C345A2"/>
    <w:rsid w:val="00C356B2"/>
    <w:rsid w:val="00C35BEF"/>
    <w:rsid w:val="00C35CCB"/>
    <w:rsid w:val="00C35E84"/>
    <w:rsid w:val="00C367BF"/>
    <w:rsid w:val="00C37891"/>
    <w:rsid w:val="00C378A7"/>
    <w:rsid w:val="00C4003C"/>
    <w:rsid w:val="00C40A11"/>
    <w:rsid w:val="00C4100A"/>
    <w:rsid w:val="00C413A7"/>
    <w:rsid w:val="00C41779"/>
    <w:rsid w:val="00C41EA9"/>
    <w:rsid w:val="00C4231F"/>
    <w:rsid w:val="00C42B66"/>
    <w:rsid w:val="00C42E6D"/>
    <w:rsid w:val="00C43DB6"/>
    <w:rsid w:val="00C44055"/>
    <w:rsid w:val="00C44D25"/>
    <w:rsid w:val="00C46734"/>
    <w:rsid w:val="00C46EBD"/>
    <w:rsid w:val="00C470BE"/>
    <w:rsid w:val="00C47363"/>
    <w:rsid w:val="00C47ADF"/>
    <w:rsid w:val="00C47F09"/>
    <w:rsid w:val="00C5116D"/>
    <w:rsid w:val="00C52277"/>
    <w:rsid w:val="00C527AA"/>
    <w:rsid w:val="00C52A6D"/>
    <w:rsid w:val="00C539A0"/>
    <w:rsid w:val="00C53AD0"/>
    <w:rsid w:val="00C53BF2"/>
    <w:rsid w:val="00C560BA"/>
    <w:rsid w:val="00C56A2F"/>
    <w:rsid w:val="00C57823"/>
    <w:rsid w:val="00C57AB9"/>
    <w:rsid w:val="00C57BC2"/>
    <w:rsid w:val="00C604F9"/>
    <w:rsid w:val="00C60E01"/>
    <w:rsid w:val="00C62242"/>
    <w:rsid w:val="00C6242D"/>
    <w:rsid w:val="00C62A5C"/>
    <w:rsid w:val="00C630EE"/>
    <w:rsid w:val="00C64C11"/>
    <w:rsid w:val="00C65CE1"/>
    <w:rsid w:val="00C6637F"/>
    <w:rsid w:val="00C665AD"/>
    <w:rsid w:val="00C66957"/>
    <w:rsid w:val="00C66A2F"/>
    <w:rsid w:val="00C70785"/>
    <w:rsid w:val="00C707BD"/>
    <w:rsid w:val="00C711FB"/>
    <w:rsid w:val="00C71ABF"/>
    <w:rsid w:val="00C71CFE"/>
    <w:rsid w:val="00C71D09"/>
    <w:rsid w:val="00C71F1E"/>
    <w:rsid w:val="00C72E4D"/>
    <w:rsid w:val="00C741A5"/>
    <w:rsid w:val="00C744C9"/>
    <w:rsid w:val="00C744F9"/>
    <w:rsid w:val="00C748D4"/>
    <w:rsid w:val="00C7551D"/>
    <w:rsid w:val="00C757B7"/>
    <w:rsid w:val="00C75DA0"/>
    <w:rsid w:val="00C766A6"/>
    <w:rsid w:val="00C76CFE"/>
    <w:rsid w:val="00C77B43"/>
    <w:rsid w:val="00C801DD"/>
    <w:rsid w:val="00C8072F"/>
    <w:rsid w:val="00C80B59"/>
    <w:rsid w:val="00C80C08"/>
    <w:rsid w:val="00C81058"/>
    <w:rsid w:val="00C8132C"/>
    <w:rsid w:val="00C8172B"/>
    <w:rsid w:val="00C830E5"/>
    <w:rsid w:val="00C8379A"/>
    <w:rsid w:val="00C83C7A"/>
    <w:rsid w:val="00C83F23"/>
    <w:rsid w:val="00C85C0E"/>
    <w:rsid w:val="00C85C5A"/>
    <w:rsid w:val="00C85E08"/>
    <w:rsid w:val="00C85F62"/>
    <w:rsid w:val="00C860E2"/>
    <w:rsid w:val="00C86DE1"/>
    <w:rsid w:val="00C86EEB"/>
    <w:rsid w:val="00C878F5"/>
    <w:rsid w:val="00C90C4D"/>
    <w:rsid w:val="00C91996"/>
    <w:rsid w:val="00C92857"/>
    <w:rsid w:val="00C92CBE"/>
    <w:rsid w:val="00C930BC"/>
    <w:rsid w:val="00C93852"/>
    <w:rsid w:val="00C939BE"/>
    <w:rsid w:val="00C9485C"/>
    <w:rsid w:val="00C95F7A"/>
    <w:rsid w:val="00C96379"/>
    <w:rsid w:val="00C970E3"/>
    <w:rsid w:val="00CA04A6"/>
    <w:rsid w:val="00CA091F"/>
    <w:rsid w:val="00CA1363"/>
    <w:rsid w:val="00CA1E8E"/>
    <w:rsid w:val="00CA21F5"/>
    <w:rsid w:val="00CA2512"/>
    <w:rsid w:val="00CA3F01"/>
    <w:rsid w:val="00CA64CE"/>
    <w:rsid w:val="00CA77AA"/>
    <w:rsid w:val="00CB047A"/>
    <w:rsid w:val="00CB04B9"/>
    <w:rsid w:val="00CB08C4"/>
    <w:rsid w:val="00CB1657"/>
    <w:rsid w:val="00CB23DC"/>
    <w:rsid w:val="00CB2505"/>
    <w:rsid w:val="00CB273B"/>
    <w:rsid w:val="00CB3874"/>
    <w:rsid w:val="00CB3898"/>
    <w:rsid w:val="00CB3B68"/>
    <w:rsid w:val="00CB3CCB"/>
    <w:rsid w:val="00CB3EC8"/>
    <w:rsid w:val="00CB3F30"/>
    <w:rsid w:val="00CB4D94"/>
    <w:rsid w:val="00CB6C1B"/>
    <w:rsid w:val="00CB7499"/>
    <w:rsid w:val="00CC0CFB"/>
    <w:rsid w:val="00CC1138"/>
    <w:rsid w:val="00CC16D2"/>
    <w:rsid w:val="00CC214A"/>
    <w:rsid w:val="00CC2D81"/>
    <w:rsid w:val="00CC2DC2"/>
    <w:rsid w:val="00CC2ED2"/>
    <w:rsid w:val="00CC352B"/>
    <w:rsid w:val="00CC3532"/>
    <w:rsid w:val="00CC3934"/>
    <w:rsid w:val="00CC3B3F"/>
    <w:rsid w:val="00CC672A"/>
    <w:rsid w:val="00CC73E9"/>
    <w:rsid w:val="00CC7C53"/>
    <w:rsid w:val="00CD058E"/>
    <w:rsid w:val="00CD09BC"/>
    <w:rsid w:val="00CD1921"/>
    <w:rsid w:val="00CD2150"/>
    <w:rsid w:val="00CD2D5E"/>
    <w:rsid w:val="00CD35FD"/>
    <w:rsid w:val="00CD36DD"/>
    <w:rsid w:val="00CD373F"/>
    <w:rsid w:val="00CD3BF1"/>
    <w:rsid w:val="00CD5754"/>
    <w:rsid w:val="00CD5D3B"/>
    <w:rsid w:val="00CE0604"/>
    <w:rsid w:val="00CE0851"/>
    <w:rsid w:val="00CE09D3"/>
    <w:rsid w:val="00CE1461"/>
    <w:rsid w:val="00CE20BC"/>
    <w:rsid w:val="00CE2100"/>
    <w:rsid w:val="00CE21F2"/>
    <w:rsid w:val="00CE2C09"/>
    <w:rsid w:val="00CE2EB9"/>
    <w:rsid w:val="00CE40B4"/>
    <w:rsid w:val="00CE6772"/>
    <w:rsid w:val="00CE6A15"/>
    <w:rsid w:val="00CE6BAE"/>
    <w:rsid w:val="00CE6C8F"/>
    <w:rsid w:val="00CE6EE0"/>
    <w:rsid w:val="00CE70E3"/>
    <w:rsid w:val="00CE78B6"/>
    <w:rsid w:val="00CE7D32"/>
    <w:rsid w:val="00CE7EE6"/>
    <w:rsid w:val="00CF0366"/>
    <w:rsid w:val="00CF0599"/>
    <w:rsid w:val="00CF125C"/>
    <w:rsid w:val="00CF2E35"/>
    <w:rsid w:val="00CF3FAA"/>
    <w:rsid w:val="00CF44B3"/>
    <w:rsid w:val="00CF4E48"/>
    <w:rsid w:val="00CF4F6C"/>
    <w:rsid w:val="00CF503B"/>
    <w:rsid w:val="00CF5504"/>
    <w:rsid w:val="00CF5C13"/>
    <w:rsid w:val="00CF5D29"/>
    <w:rsid w:val="00CF5D76"/>
    <w:rsid w:val="00CF649D"/>
    <w:rsid w:val="00CF68A8"/>
    <w:rsid w:val="00CF6B27"/>
    <w:rsid w:val="00D00171"/>
    <w:rsid w:val="00D0264B"/>
    <w:rsid w:val="00D02AB6"/>
    <w:rsid w:val="00D02FDE"/>
    <w:rsid w:val="00D03158"/>
    <w:rsid w:val="00D0469D"/>
    <w:rsid w:val="00D047F7"/>
    <w:rsid w:val="00D04E27"/>
    <w:rsid w:val="00D04ED8"/>
    <w:rsid w:val="00D04F01"/>
    <w:rsid w:val="00D05E1F"/>
    <w:rsid w:val="00D064EE"/>
    <w:rsid w:val="00D0729C"/>
    <w:rsid w:val="00D0783B"/>
    <w:rsid w:val="00D07B92"/>
    <w:rsid w:val="00D07BA2"/>
    <w:rsid w:val="00D10FA5"/>
    <w:rsid w:val="00D11D84"/>
    <w:rsid w:val="00D1357A"/>
    <w:rsid w:val="00D13BFF"/>
    <w:rsid w:val="00D144C2"/>
    <w:rsid w:val="00D15A93"/>
    <w:rsid w:val="00D15DB3"/>
    <w:rsid w:val="00D16FB7"/>
    <w:rsid w:val="00D176BB"/>
    <w:rsid w:val="00D17F0F"/>
    <w:rsid w:val="00D20A49"/>
    <w:rsid w:val="00D21965"/>
    <w:rsid w:val="00D220D9"/>
    <w:rsid w:val="00D22379"/>
    <w:rsid w:val="00D2286A"/>
    <w:rsid w:val="00D22A28"/>
    <w:rsid w:val="00D2302B"/>
    <w:rsid w:val="00D23A37"/>
    <w:rsid w:val="00D26378"/>
    <w:rsid w:val="00D2639D"/>
    <w:rsid w:val="00D270EE"/>
    <w:rsid w:val="00D27670"/>
    <w:rsid w:val="00D2782B"/>
    <w:rsid w:val="00D27ECA"/>
    <w:rsid w:val="00D30589"/>
    <w:rsid w:val="00D308E6"/>
    <w:rsid w:val="00D31573"/>
    <w:rsid w:val="00D320DA"/>
    <w:rsid w:val="00D328C1"/>
    <w:rsid w:val="00D34185"/>
    <w:rsid w:val="00D355D5"/>
    <w:rsid w:val="00D355E5"/>
    <w:rsid w:val="00D363AB"/>
    <w:rsid w:val="00D3689F"/>
    <w:rsid w:val="00D404E0"/>
    <w:rsid w:val="00D408DF"/>
    <w:rsid w:val="00D40A0B"/>
    <w:rsid w:val="00D41558"/>
    <w:rsid w:val="00D41CC8"/>
    <w:rsid w:val="00D421B8"/>
    <w:rsid w:val="00D421E3"/>
    <w:rsid w:val="00D429D7"/>
    <w:rsid w:val="00D42CB4"/>
    <w:rsid w:val="00D43C07"/>
    <w:rsid w:val="00D44060"/>
    <w:rsid w:val="00D446A0"/>
    <w:rsid w:val="00D45DF3"/>
    <w:rsid w:val="00D461F6"/>
    <w:rsid w:val="00D462DD"/>
    <w:rsid w:val="00D46C52"/>
    <w:rsid w:val="00D47231"/>
    <w:rsid w:val="00D47BDE"/>
    <w:rsid w:val="00D5034A"/>
    <w:rsid w:val="00D514A3"/>
    <w:rsid w:val="00D522EA"/>
    <w:rsid w:val="00D528A6"/>
    <w:rsid w:val="00D54259"/>
    <w:rsid w:val="00D543E2"/>
    <w:rsid w:val="00D544BA"/>
    <w:rsid w:val="00D54B5C"/>
    <w:rsid w:val="00D54C45"/>
    <w:rsid w:val="00D55482"/>
    <w:rsid w:val="00D55E46"/>
    <w:rsid w:val="00D55F48"/>
    <w:rsid w:val="00D567B5"/>
    <w:rsid w:val="00D569EB"/>
    <w:rsid w:val="00D56D38"/>
    <w:rsid w:val="00D61CAF"/>
    <w:rsid w:val="00D62532"/>
    <w:rsid w:val="00D625BD"/>
    <w:rsid w:val="00D627C8"/>
    <w:rsid w:val="00D638FC"/>
    <w:rsid w:val="00D63985"/>
    <w:rsid w:val="00D63E1A"/>
    <w:rsid w:val="00D65BA6"/>
    <w:rsid w:val="00D66668"/>
    <w:rsid w:val="00D669E0"/>
    <w:rsid w:val="00D66A1A"/>
    <w:rsid w:val="00D66E71"/>
    <w:rsid w:val="00D677F6"/>
    <w:rsid w:val="00D70F74"/>
    <w:rsid w:val="00D737F1"/>
    <w:rsid w:val="00D73C92"/>
    <w:rsid w:val="00D75E2A"/>
    <w:rsid w:val="00D76229"/>
    <w:rsid w:val="00D7757A"/>
    <w:rsid w:val="00D81434"/>
    <w:rsid w:val="00D819E1"/>
    <w:rsid w:val="00D81D66"/>
    <w:rsid w:val="00D820BA"/>
    <w:rsid w:val="00D831F6"/>
    <w:rsid w:val="00D84757"/>
    <w:rsid w:val="00D84C39"/>
    <w:rsid w:val="00D85AB0"/>
    <w:rsid w:val="00D85BC4"/>
    <w:rsid w:val="00D8603E"/>
    <w:rsid w:val="00D86285"/>
    <w:rsid w:val="00D86F46"/>
    <w:rsid w:val="00D86FE1"/>
    <w:rsid w:val="00D87495"/>
    <w:rsid w:val="00D87711"/>
    <w:rsid w:val="00D90390"/>
    <w:rsid w:val="00D9182F"/>
    <w:rsid w:val="00D9291D"/>
    <w:rsid w:val="00D92936"/>
    <w:rsid w:val="00D92F77"/>
    <w:rsid w:val="00D94255"/>
    <w:rsid w:val="00D95433"/>
    <w:rsid w:val="00D977C0"/>
    <w:rsid w:val="00D9793C"/>
    <w:rsid w:val="00D97D74"/>
    <w:rsid w:val="00DA040F"/>
    <w:rsid w:val="00DA0ADB"/>
    <w:rsid w:val="00DA14E2"/>
    <w:rsid w:val="00DA1D0A"/>
    <w:rsid w:val="00DA1DB9"/>
    <w:rsid w:val="00DA268E"/>
    <w:rsid w:val="00DA2F5B"/>
    <w:rsid w:val="00DA3E11"/>
    <w:rsid w:val="00DA460E"/>
    <w:rsid w:val="00DA4660"/>
    <w:rsid w:val="00DA4704"/>
    <w:rsid w:val="00DA537F"/>
    <w:rsid w:val="00DA55CF"/>
    <w:rsid w:val="00DA56AA"/>
    <w:rsid w:val="00DA7809"/>
    <w:rsid w:val="00DB1098"/>
    <w:rsid w:val="00DB2443"/>
    <w:rsid w:val="00DB28F9"/>
    <w:rsid w:val="00DB2C00"/>
    <w:rsid w:val="00DB2D61"/>
    <w:rsid w:val="00DB3781"/>
    <w:rsid w:val="00DB3A26"/>
    <w:rsid w:val="00DB3B47"/>
    <w:rsid w:val="00DB3DE0"/>
    <w:rsid w:val="00DB483F"/>
    <w:rsid w:val="00DB4D46"/>
    <w:rsid w:val="00DB7840"/>
    <w:rsid w:val="00DB7A36"/>
    <w:rsid w:val="00DC0A33"/>
    <w:rsid w:val="00DC0F82"/>
    <w:rsid w:val="00DC2786"/>
    <w:rsid w:val="00DC3355"/>
    <w:rsid w:val="00DC42FA"/>
    <w:rsid w:val="00DC56DF"/>
    <w:rsid w:val="00DC736B"/>
    <w:rsid w:val="00DC7B01"/>
    <w:rsid w:val="00DD056B"/>
    <w:rsid w:val="00DD176E"/>
    <w:rsid w:val="00DD211B"/>
    <w:rsid w:val="00DD28CD"/>
    <w:rsid w:val="00DD2F0A"/>
    <w:rsid w:val="00DD361D"/>
    <w:rsid w:val="00DD3D22"/>
    <w:rsid w:val="00DD3F9B"/>
    <w:rsid w:val="00DD48E7"/>
    <w:rsid w:val="00DD4CE3"/>
    <w:rsid w:val="00DD5126"/>
    <w:rsid w:val="00DD6C81"/>
    <w:rsid w:val="00DE0291"/>
    <w:rsid w:val="00DE0588"/>
    <w:rsid w:val="00DE05D6"/>
    <w:rsid w:val="00DE0879"/>
    <w:rsid w:val="00DE0EB0"/>
    <w:rsid w:val="00DE0F05"/>
    <w:rsid w:val="00DE18A1"/>
    <w:rsid w:val="00DE18D7"/>
    <w:rsid w:val="00DE2548"/>
    <w:rsid w:val="00DE6250"/>
    <w:rsid w:val="00DE666B"/>
    <w:rsid w:val="00DE6B7D"/>
    <w:rsid w:val="00DE6BF4"/>
    <w:rsid w:val="00DE6C32"/>
    <w:rsid w:val="00DF067C"/>
    <w:rsid w:val="00DF0804"/>
    <w:rsid w:val="00DF0A96"/>
    <w:rsid w:val="00DF1269"/>
    <w:rsid w:val="00DF2352"/>
    <w:rsid w:val="00DF27CD"/>
    <w:rsid w:val="00DF329D"/>
    <w:rsid w:val="00DF3584"/>
    <w:rsid w:val="00DF38F9"/>
    <w:rsid w:val="00DF521F"/>
    <w:rsid w:val="00DF52C7"/>
    <w:rsid w:val="00DF5F88"/>
    <w:rsid w:val="00DF6F28"/>
    <w:rsid w:val="00E00A04"/>
    <w:rsid w:val="00E0114E"/>
    <w:rsid w:val="00E0145B"/>
    <w:rsid w:val="00E018F7"/>
    <w:rsid w:val="00E02792"/>
    <w:rsid w:val="00E03203"/>
    <w:rsid w:val="00E03ED1"/>
    <w:rsid w:val="00E05F00"/>
    <w:rsid w:val="00E060DC"/>
    <w:rsid w:val="00E0661A"/>
    <w:rsid w:val="00E07526"/>
    <w:rsid w:val="00E11608"/>
    <w:rsid w:val="00E136C1"/>
    <w:rsid w:val="00E13B5A"/>
    <w:rsid w:val="00E1511E"/>
    <w:rsid w:val="00E155C7"/>
    <w:rsid w:val="00E1582E"/>
    <w:rsid w:val="00E15D66"/>
    <w:rsid w:val="00E17297"/>
    <w:rsid w:val="00E17559"/>
    <w:rsid w:val="00E1759A"/>
    <w:rsid w:val="00E20070"/>
    <w:rsid w:val="00E20285"/>
    <w:rsid w:val="00E20669"/>
    <w:rsid w:val="00E2099E"/>
    <w:rsid w:val="00E20A73"/>
    <w:rsid w:val="00E21BCA"/>
    <w:rsid w:val="00E229A9"/>
    <w:rsid w:val="00E22E9F"/>
    <w:rsid w:val="00E22EAE"/>
    <w:rsid w:val="00E249DB"/>
    <w:rsid w:val="00E24D1B"/>
    <w:rsid w:val="00E25145"/>
    <w:rsid w:val="00E25F8A"/>
    <w:rsid w:val="00E26C46"/>
    <w:rsid w:val="00E27195"/>
    <w:rsid w:val="00E27B0E"/>
    <w:rsid w:val="00E30787"/>
    <w:rsid w:val="00E30942"/>
    <w:rsid w:val="00E3231F"/>
    <w:rsid w:val="00E33B85"/>
    <w:rsid w:val="00E34025"/>
    <w:rsid w:val="00E35749"/>
    <w:rsid w:val="00E36381"/>
    <w:rsid w:val="00E41BFB"/>
    <w:rsid w:val="00E42BEC"/>
    <w:rsid w:val="00E42BFC"/>
    <w:rsid w:val="00E44BC3"/>
    <w:rsid w:val="00E455D5"/>
    <w:rsid w:val="00E464C0"/>
    <w:rsid w:val="00E46C5F"/>
    <w:rsid w:val="00E47012"/>
    <w:rsid w:val="00E471FA"/>
    <w:rsid w:val="00E50423"/>
    <w:rsid w:val="00E51201"/>
    <w:rsid w:val="00E51231"/>
    <w:rsid w:val="00E52300"/>
    <w:rsid w:val="00E52CD9"/>
    <w:rsid w:val="00E530E5"/>
    <w:rsid w:val="00E5383A"/>
    <w:rsid w:val="00E54879"/>
    <w:rsid w:val="00E55AFB"/>
    <w:rsid w:val="00E57271"/>
    <w:rsid w:val="00E57D1B"/>
    <w:rsid w:val="00E57D43"/>
    <w:rsid w:val="00E60FAD"/>
    <w:rsid w:val="00E616DD"/>
    <w:rsid w:val="00E61D76"/>
    <w:rsid w:val="00E621E0"/>
    <w:rsid w:val="00E62DE2"/>
    <w:rsid w:val="00E63D4F"/>
    <w:rsid w:val="00E63E5F"/>
    <w:rsid w:val="00E646EE"/>
    <w:rsid w:val="00E65FB4"/>
    <w:rsid w:val="00E66595"/>
    <w:rsid w:val="00E665EA"/>
    <w:rsid w:val="00E66E6E"/>
    <w:rsid w:val="00E71010"/>
    <w:rsid w:val="00E7122C"/>
    <w:rsid w:val="00E717EE"/>
    <w:rsid w:val="00E71AC8"/>
    <w:rsid w:val="00E71CFD"/>
    <w:rsid w:val="00E723F4"/>
    <w:rsid w:val="00E72627"/>
    <w:rsid w:val="00E738D6"/>
    <w:rsid w:val="00E74A4E"/>
    <w:rsid w:val="00E753B3"/>
    <w:rsid w:val="00E775A5"/>
    <w:rsid w:val="00E7761C"/>
    <w:rsid w:val="00E8148F"/>
    <w:rsid w:val="00E814A6"/>
    <w:rsid w:val="00E83A27"/>
    <w:rsid w:val="00E83C74"/>
    <w:rsid w:val="00E857F2"/>
    <w:rsid w:val="00E85E41"/>
    <w:rsid w:val="00E85EB3"/>
    <w:rsid w:val="00E85F2E"/>
    <w:rsid w:val="00E877A9"/>
    <w:rsid w:val="00E87F41"/>
    <w:rsid w:val="00E90C4D"/>
    <w:rsid w:val="00E93B77"/>
    <w:rsid w:val="00E93DF3"/>
    <w:rsid w:val="00E94403"/>
    <w:rsid w:val="00E95623"/>
    <w:rsid w:val="00E96DF6"/>
    <w:rsid w:val="00E96FA0"/>
    <w:rsid w:val="00E973CD"/>
    <w:rsid w:val="00E979BA"/>
    <w:rsid w:val="00EA0DBA"/>
    <w:rsid w:val="00EA0DED"/>
    <w:rsid w:val="00EA1A77"/>
    <w:rsid w:val="00EA216C"/>
    <w:rsid w:val="00EA2E60"/>
    <w:rsid w:val="00EA2F01"/>
    <w:rsid w:val="00EA31B8"/>
    <w:rsid w:val="00EA44DE"/>
    <w:rsid w:val="00EA4CFC"/>
    <w:rsid w:val="00EA5B80"/>
    <w:rsid w:val="00EA5EA5"/>
    <w:rsid w:val="00EA6421"/>
    <w:rsid w:val="00EA6784"/>
    <w:rsid w:val="00EA7012"/>
    <w:rsid w:val="00EA7E64"/>
    <w:rsid w:val="00EB0B29"/>
    <w:rsid w:val="00EB1C4C"/>
    <w:rsid w:val="00EB28B4"/>
    <w:rsid w:val="00EB34BA"/>
    <w:rsid w:val="00EB409B"/>
    <w:rsid w:val="00EB44D1"/>
    <w:rsid w:val="00EB4A60"/>
    <w:rsid w:val="00EB4A8B"/>
    <w:rsid w:val="00EB58E8"/>
    <w:rsid w:val="00EB77E9"/>
    <w:rsid w:val="00EB78A4"/>
    <w:rsid w:val="00EC0766"/>
    <w:rsid w:val="00EC14CE"/>
    <w:rsid w:val="00EC2D6D"/>
    <w:rsid w:val="00EC2DB9"/>
    <w:rsid w:val="00EC3125"/>
    <w:rsid w:val="00EC3785"/>
    <w:rsid w:val="00EC3D10"/>
    <w:rsid w:val="00EC4357"/>
    <w:rsid w:val="00EC44EA"/>
    <w:rsid w:val="00EC4F1E"/>
    <w:rsid w:val="00EC6EE6"/>
    <w:rsid w:val="00ED2A13"/>
    <w:rsid w:val="00ED2C5E"/>
    <w:rsid w:val="00ED3315"/>
    <w:rsid w:val="00ED3985"/>
    <w:rsid w:val="00ED3FB0"/>
    <w:rsid w:val="00ED4D84"/>
    <w:rsid w:val="00ED5034"/>
    <w:rsid w:val="00ED6172"/>
    <w:rsid w:val="00ED6331"/>
    <w:rsid w:val="00ED6DF1"/>
    <w:rsid w:val="00EE0121"/>
    <w:rsid w:val="00EE0B5A"/>
    <w:rsid w:val="00EE123E"/>
    <w:rsid w:val="00EE1BC3"/>
    <w:rsid w:val="00EE23F9"/>
    <w:rsid w:val="00EE2D9A"/>
    <w:rsid w:val="00EE2F9E"/>
    <w:rsid w:val="00EE317D"/>
    <w:rsid w:val="00EE37F7"/>
    <w:rsid w:val="00EE3E0F"/>
    <w:rsid w:val="00EE442E"/>
    <w:rsid w:val="00EE48DF"/>
    <w:rsid w:val="00EE7A81"/>
    <w:rsid w:val="00EE7A86"/>
    <w:rsid w:val="00EE7C05"/>
    <w:rsid w:val="00EE7F46"/>
    <w:rsid w:val="00EF0872"/>
    <w:rsid w:val="00EF0F97"/>
    <w:rsid w:val="00EF0FC2"/>
    <w:rsid w:val="00EF137C"/>
    <w:rsid w:val="00EF17A3"/>
    <w:rsid w:val="00EF1A0A"/>
    <w:rsid w:val="00EF1E70"/>
    <w:rsid w:val="00EF28AB"/>
    <w:rsid w:val="00EF291B"/>
    <w:rsid w:val="00EF2D99"/>
    <w:rsid w:val="00EF2F02"/>
    <w:rsid w:val="00EF3F53"/>
    <w:rsid w:val="00EF441D"/>
    <w:rsid w:val="00EF4758"/>
    <w:rsid w:val="00EF47D2"/>
    <w:rsid w:val="00EF55B2"/>
    <w:rsid w:val="00EF57C3"/>
    <w:rsid w:val="00EF5BE2"/>
    <w:rsid w:val="00EF6277"/>
    <w:rsid w:val="00EF65A2"/>
    <w:rsid w:val="00EF6FFE"/>
    <w:rsid w:val="00EF7AE2"/>
    <w:rsid w:val="00F00656"/>
    <w:rsid w:val="00F00AF3"/>
    <w:rsid w:val="00F00B63"/>
    <w:rsid w:val="00F0127C"/>
    <w:rsid w:val="00F015AB"/>
    <w:rsid w:val="00F018C0"/>
    <w:rsid w:val="00F01964"/>
    <w:rsid w:val="00F01A09"/>
    <w:rsid w:val="00F02011"/>
    <w:rsid w:val="00F020C5"/>
    <w:rsid w:val="00F0265E"/>
    <w:rsid w:val="00F0298B"/>
    <w:rsid w:val="00F02DD6"/>
    <w:rsid w:val="00F02E98"/>
    <w:rsid w:val="00F03D8A"/>
    <w:rsid w:val="00F054E3"/>
    <w:rsid w:val="00F05DA8"/>
    <w:rsid w:val="00F06A43"/>
    <w:rsid w:val="00F06C85"/>
    <w:rsid w:val="00F06CFB"/>
    <w:rsid w:val="00F070DA"/>
    <w:rsid w:val="00F07107"/>
    <w:rsid w:val="00F101C3"/>
    <w:rsid w:val="00F107FB"/>
    <w:rsid w:val="00F10E26"/>
    <w:rsid w:val="00F113D1"/>
    <w:rsid w:val="00F1174D"/>
    <w:rsid w:val="00F12114"/>
    <w:rsid w:val="00F12816"/>
    <w:rsid w:val="00F1286A"/>
    <w:rsid w:val="00F12CD0"/>
    <w:rsid w:val="00F135B8"/>
    <w:rsid w:val="00F14CB4"/>
    <w:rsid w:val="00F15746"/>
    <w:rsid w:val="00F15DCE"/>
    <w:rsid w:val="00F16530"/>
    <w:rsid w:val="00F16A00"/>
    <w:rsid w:val="00F2049F"/>
    <w:rsid w:val="00F20CD5"/>
    <w:rsid w:val="00F2143E"/>
    <w:rsid w:val="00F218F9"/>
    <w:rsid w:val="00F21CAC"/>
    <w:rsid w:val="00F22B5E"/>
    <w:rsid w:val="00F22D86"/>
    <w:rsid w:val="00F22ED4"/>
    <w:rsid w:val="00F231BE"/>
    <w:rsid w:val="00F234B8"/>
    <w:rsid w:val="00F2394B"/>
    <w:rsid w:val="00F23DEE"/>
    <w:rsid w:val="00F24128"/>
    <w:rsid w:val="00F25A84"/>
    <w:rsid w:val="00F260C5"/>
    <w:rsid w:val="00F27154"/>
    <w:rsid w:val="00F27977"/>
    <w:rsid w:val="00F27B66"/>
    <w:rsid w:val="00F3003B"/>
    <w:rsid w:val="00F30939"/>
    <w:rsid w:val="00F3220D"/>
    <w:rsid w:val="00F33DC4"/>
    <w:rsid w:val="00F340BB"/>
    <w:rsid w:val="00F35E13"/>
    <w:rsid w:val="00F37358"/>
    <w:rsid w:val="00F3759E"/>
    <w:rsid w:val="00F37EA2"/>
    <w:rsid w:val="00F4015F"/>
    <w:rsid w:val="00F405DB"/>
    <w:rsid w:val="00F405F3"/>
    <w:rsid w:val="00F40E35"/>
    <w:rsid w:val="00F41230"/>
    <w:rsid w:val="00F42402"/>
    <w:rsid w:val="00F4295E"/>
    <w:rsid w:val="00F42EE3"/>
    <w:rsid w:val="00F432CF"/>
    <w:rsid w:val="00F4332C"/>
    <w:rsid w:val="00F442A3"/>
    <w:rsid w:val="00F44974"/>
    <w:rsid w:val="00F44EB7"/>
    <w:rsid w:val="00F4517B"/>
    <w:rsid w:val="00F4534B"/>
    <w:rsid w:val="00F4586E"/>
    <w:rsid w:val="00F47059"/>
    <w:rsid w:val="00F478DB"/>
    <w:rsid w:val="00F52402"/>
    <w:rsid w:val="00F52448"/>
    <w:rsid w:val="00F52AE1"/>
    <w:rsid w:val="00F52AFC"/>
    <w:rsid w:val="00F5492F"/>
    <w:rsid w:val="00F5629D"/>
    <w:rsid w:val="00F568E7"/>
    <w:rsid w:val="00F600BF"/>
    <w:rsid w:val="00F60208"/>
    <w:rsid w:val="00F609B3"/>
    <w:rsid w:val="00F60E75"/>
    <w:rsid w:val="00F61D37"/>
    <w:rsid w:val="00F61D9F"/>
    <w:rsid w:val="00F63F34"/>
    <w:rsid w:val="00F640E1"/>
    <w:rsid w:val="00F64FEC"/>
    <w:rsid w:val="00F65F99"/>
    <w:rsid w:val="00F666F6"/>
    <w:rsid w:val="00F66846"/>
    <w:rsid w:val="00F66A0E"/>
    <w:rsid w:val="00F6708C"/>
    <w:rsid w:val="00F7050E"/>
    <w:rsid w:val="00F70FC6"/>
    <w:rsid w:val="00F73408"/>
    <w:rsid w:val="00F7433C"/>
    <w:rsid w:val="00F7475E"/>
    <w:rsid w:val="00F749C7"/>
    <w:rsid w:val="00F752D6"/>
    <w:rsid w:val="00F7566E"/>
    <w:rsid w:val="00F76066"/>
    <w:rsid w:val="00F76925"/>
    <w:rsid w:val="00F76AF8"/>
    <w:rsid w:val="00F801F6"/>
    <w:rsid w:val="00F80BE2"/>
    <w:rsid w:val="00F80E98"/>
    <w:rsid w:val="00F817E2"/>
    <w:rsid w:val="00F81D09"/>
    <w:rsid w:val="00F82D11"/>
    <w:rsid w:val="00F82F02"/>
    <w:rsid w:val="00F8399B"/>
    <w:rsid w:val="00F83C2D"/>
    <w:rsid w:val="00F84498"/>
    <w:rsid w:val="00F85813"/>
    <w:rsid w:val="00F86681"/>
    <w:rsid w:val="00F8764D"/>
    <w:rsid w:val="00F87676"/>
    <w:rsid w:val="00F90682"/>
    <w:rsid w:val="00F91529"/>
    <w:rsid w:val="00F92485"/>
    <w:rsid w:val="00F92774"/>
    <w:rsid w:val="00F9377D"/>
    <w:rsid w:val="00F939BA"/>
    <w:rsid w:val="00F93A48"/>
    <w:rsid w:val="00F96019"/>
    <w:rsid w:val="00F972E9"/>
    <w:rsid w:val="00FA151B"/>
    <w:rsid w:val="00FA1C48"/>
    <w:rsid w:val="00FA1EC3"/>
    <w:rsid w:val="00FA2185"/>
    <w:rsid w:val="00FA298F"/>
    <w:rsid w:val="00FA3833"/>
    <w:rsid w:val="00FA39B2"/>
    <w:rsid w:val="00FA3C01"/>
    <w:rsid w:val="00FA3DDC"/>
    <w:rsid w:val="00FA4627"/>
    <w:rsid w:val="00FA5D30"/>
    <w:rsid w:val="00FA5D36"/>
    <w:rsid w:val="00FA61A8"/>
    <w:rsid w:val="00FA66C4"/>
    <w:rsid w:val="00FA7802"/>
    <w:rsid w:val="00FB075D"/>
    <w:rsid w:val="00FB0BF2"/>
    <w:rsid w:val="00FB101A"/>
    <w:rsid w:val="00FB1A40"/>
    <w:rsid w:val="00FB1C2B"/>
    <w:rsid w:val="00FB2C08"/>
    <w:rsid w:val="00FB2C50"/>
    <w:rsid w:val="00FB2DFC"/>
    <w:rsid w:val="00FB4218"/>
    <w:rsid w:val="00FB45A1"/>
    <w:rsid w:val="00FB4AA0"/>
    <w:rsid w:val="00FB6346"/>
    <w:rsid w:val="00FB65FB"/>
    <w:rsid w:val="00FB7407"/>
    <w:rsid w:val="00FC0537"/>
    <w:rsid w:val="00FC0CAD"/>
    <w:rsid w:val="00FC151D"/>
    <w:rsid w:val="00FC15D0"/>
    <w:rsid w:val="00FC259E"/>
    <w:rsid w:val="00FC2648"/>
    <w:rsid w:val="00FC2B35"/>
    <w:rsid w:val="00FC2D1F"/>
    <w:rsid w:val="00FC41A8"/>
    <w:rsid w:val="00FC4917"/>
    <w:rsid w:val="00FC5047"/>
    <w:rsid w:val="00FC564A"/>
    <w:rsid w:val="00FC565E"/>
    <w:rsid w:val="00FC73EE"/>
    <w:rsid w:val="00FC75DD"/>
    <w:rsid w:val="00FC7CC8"/>
    <w:rsid w:val="00FD00DA"/>
    <w:rsid w:val="00FD075A"/>
    <w:rsid w:val="00FD0837"/>
    <w:rsid w:val="00FD1995"/>
    <w:rsid w:val="00FD2097"/>
    <w:rsid w:val="00FD21E1"/>
    <w:rsid w:val="00FD34E9"/>
    <w:rsid w:val="00FD415A"/>
    <w:rsid w:val="00FD45E7"/>
    <w:rsid w:val="00FD4984"/>
    <w:rsid w:val="00FD49BA"/>
    <w:rsid w:val="00FD4A2A"/>
    <w:rsid w:val="00FD4F0D"/>
    <w:rsid w:val="00FD5136"/>
    <w:rsid w:val="00FD5181"/>
    <w:rsid w:val="00FD6BB6"/>
    <w:rsid w:val="00FD73E4"/>
    <w:rsid w:val="00FE0B23"/>
    <w:rsid w:val="00FE1570"/>
    <w:rsid w:val="00FE1D77"/>
    <w:rsid w:val="00FE1FF3"/>
    <w:rsid w:val="00FE2AF0"/>
    <w:rsid w:val="00FE3672"/>
    <w:rsid w:val="00FE3975"/>
    <w:rsid w:val="00FE3F7F"/>
    <w:rsid w:val="00FE4AA1"/>
    <w:rsid w:val="00FE4E9E"/>
    <w:rsid w:val="00FE5596"/>
    <w:rsid w:val="00FE560E"/>
    <w:rsid w:val="00FE67E1"/>
    <w:rsid w:val="00FE7A4C"/>
    <w:rsid w:val="00FE7EBF"/>
    <w:rsid w:val="00FF009D"/>
    <w:rsid w:val="00FF0356"/>
    <w:rsid w:val="00FF0691"/>
    <w:rsid w:val="00FF1B36"/>
    <w:rsid w:val="00FF20B5"/>
    <w:rsid w:val="00FF227C"/>
    <w:rsid w:val="00FF2E7B"/>
    <w:rsid w:val="00FF3006"/>
    <w:rsid w:val="00FF431D"/>
    <w:rsid w:val="00FF473A"/>
    <w:rsid w:val="00FF4DDD"/>
    <w:rsid w:val="00FF5548"/>
    <w:rsid w:val="00FF55C4"/>
    <w:rsid w:val="00FF5CD3"/>
    <w:rsid w:val="00FF69F8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A8E23C"/>
  <w15:docId w15:val="{70939FF2-3F92-4312-B262-276B101F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0DA"/>
    <w:pPr>
      <w:spacing w:after="200" w:line="276" w:lineRule="auto"/>
    </w:pPr>
    <w:rPr>
      <w:rFonts w:ascii="Arial" w:eastAsia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DE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01964"/>
    <w:pPr>
      <w:suppressAutoHyphens/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1AE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32987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C0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041E"/>
    <w:pPr>
      <w:tabs>
        <w:tab w:val="center" w:pos="4513"/>
        <w:tab w:val="right" w:pos="9026"/>
      </w:tabs>
    </w:pPr>
    <w:rPr>
      <w:rFonts w:ascii="Calibri" w:eastAsia="Calibri" w:hAnsi="Calibri"/>
    </w:rPr>
  </w:style>
  <w:style w:type="character" w:customStyle="1" w:styleId="HeaderChar">
    <w:name w:val="Header Char"/>
    <w:link w:val="Header"/>
    <w:uiPriority w:val="99"/>
    <w:semiHidden/>
    <w:rsid w:val="00AA041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A041E"/>
    <w:pPr>
      <w:tabs>
        <w:tab w:val="center" w:pos="4513"/>
        <w:tab w:val="right" w:pos="9026"/>
      </w:tabs>
    </w:pPr>
    <w:rPr>
      <w:rFonts w:ascii="Calibri" w:eastAsia="Calibri" w:hAnsi="Calibri"/>
    </w:rPr>
  </w:style>
  <w:style w:type="character" w:customStyle="1" w:styleId="FooterChar">
    <w:name w:val="Footer Char"/>
    <w:link w:val="Footer"/>
    <w:uiPriority w:val="99"/>
    <w:rsid w:val="00AA041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41E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041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B4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C64C11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F5B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AF5BBA"/>
    <w:rPr>
      <w:rFonts w:ascii="Courier New" w:eastAsia="Times New Roman" w:hAnsi="Courier New" w:cs="Courier New"/>
    </w:rPr>
  </w:style>
  <w:style w:type="character" w:styleId="HTMLTypewriter">
    <w:name w:val="HTML Typewriter"/>
    <w:uiPriority w:val="99"/>
    <w:semiHidden/>
    <w:unhideWhenUsed/>
    <w:rsid w:val="00AF5BBA"/>
    <w:rPr>
      <w:rFonts w:ascii="Courier New" w:eastAsia="Times New Roman" w:hAnsi="Courier New" w:cs="Courier New"/>
      <w:sz w:val="20"/>
      <w:szCs w:val="20"/>
    </w:rPr>
  </w:style>
  <w:style w:type="paragraph" w:customStyle="1" w:styleId="Body1">
    <w:name w:val="Body 1"/>
    <w:rsid w:val="0069307E"/>
    <w:rPr>
      <w:rFonts w:ascii="Helvetica" w:eastAsia="Arial Unicode MS" w:hAnsi="Helvetica"/>
      <w:color w:val="000000"/>
      <w:sz w:val="24"/>
    </w:rPr>
  </w:style>
  <w:style w:type="character" w:customStyle="1" w:styleId="address">
    <w:name w:val="address"/>
    <w:basedOn w:val="DefaultParagraphFont"/>
    <w:rsid w:val="000C27B2"/>
  </w:style>
  <w:style w:type="character" w:customStyle="1" w:styleId="wslink">
    <w:name w:val="wslink"/>
    <w:basedOn w:val="DefaultParagraphFont"/>
    <w:rsid w:val="000C27B2"/>
  </w:style>
  <w:style w:type="paragraph" w:customStyle="1" w:styleId="CharChar">
    <w:name w:val="Char Char"/>
    <w:basedOn w:val="Normal"/>
    <w:rsid w:val="00C930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Standard">
    <w:name w:val="Standard"/>
    <w:rsid w:val="00E57D1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C1044"/>
    <w:pPr>
      <w:spacing w:after="120"/>
      <w:textAlignment w:val="auto"/>
    </w:pPr>
  </w:style>
  <w:style w:type="paragraph" w:styleId="NormalWeb">
    <w:name w:val="Normal (Web)"/>
    <w:basedOn w:val="Normal"/>
    <w:uiPriority w:val="99"/>
    <w:unhideWhenUsed/>
    <w:rsid w:val="00F21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textexposedshow">
    <w:name w:val="text_exposed_show"/>
    <w:rsid w:val="00F218F9"/>
  </w:style>
  <w:style w:type="character" w:customStyle="1" w:styleId="apple-converted-space">
    <w:name w:val="apple-converted-space"/>
    <w:rsid w:val="00A23BEA"/>
  </w:style>
  <w:style w:type="paragraph" w:customStyle="1" w:styleId="Heading">
    <w:name w:val="Heading"/>
    <w:basedOn w:val="Normal"/>
    <w:next w:val="Textbody"/>
    <w:qFormat/>
    <w:rsid w:val="006620C6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Heading2Char">
    <w:name w:val="Heading 2 Char"/>
    <w:link w:val="Heading2"/>
    <w:uiPriority w:val="9"/>
    <w:qFormat/>
    <w:rsid w:val="00F0196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021AE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uiPriority w:val="9"/>
    <w:rsid w:val="00446DEF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casenumber">
    <w:name w:val="casenumber"/>
    <w:rsid w:val="001E2D04"/>
  </w:style>
  <w:style w:type="character" w:customStyle="1" w:styleId="description">
    <w:name w:val="description"/>
    <w:rsid w:val="001E2D04"/>
  </w:style>
  <w:style w:type="paragraph" w:customStyle="1" w:styleId="DefaultLTGliederung1">
    <w:name w:val="Default~LT~Gliederung 1"/>
    <w:rsid w:val="00904376"/>
    <w:pPr>
      <w:suppressAutoHyphens/>
      <w:autoSpaceDN w:val="0"/>
      <w:spacing w:before="283"/>
      <w:textAlignment w:val="baseline"/>
    </w:pPr>
    <w:rPr>
      <w:rFonts w:ascii="Lucida Sans" w:eastAsia="Tahoma" w:hAnsi="Lucida Sans" w:cs="Liberation Sans"/>
      <w:kern w:val="3"/>
      <w:sz w:val="64"/>
      <w:szCs w:val="24"/>
      <w:lang w:val="en-US" w:eastAsia="zh-CN" w:bidi="hi-IN"/>
    </w:rPr>
  </w:style>
  <w:style w:type="paragraph" w:styleId="PlainText">
    <w:name w:val="Plain Text"/>
    <w:basedOn w:val="Normal"/>
    <w:link w:val="PlainTextChar"/>
    <w:uiPriority w:val="99"/>
    <w:unhideWhenUsed/>
    <w:rsid w:val="00EA2E60"/>
    <w:pPr>
      <w:spacing w:after="0" w:line="240" w:lineRule="auto"/>
    </w:pPr>
    <w:rPr>
      <w:rFonts w:ascii="Calibri" w:eastAsia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A2E60"/>
    <w:rPr>
      <w:sz w:val="22"/>
      <w:szCs w:val="21"/>
      <w:lang w:eastAsia="en-US"/>
    </w:rPr>
  </w:style>
  <w:style w:type="character" w:customStyle="1" w:styleId="StrongEmphasis">
    <w:name w:val="Strong Emphasis"/>
    <w:qFormat/>
    <w:rsid w:val="004748F2"/>
    <w:rPr>
      <w:b/>
      <w:bCs/>
    </w:rPr>
  </w:style>
  <w:style w:type="character" w:styleId="Emphasis">
    <w:name w:val="Emphasis"/>
    <w:qFormat/>
    <w:rsid w:val="004748F2"/>
    <w:rPr>
      <w:i/>
      <w:iCs/>
    </w:rPr>
  </w:style>
  <w:style w:type="paragraph" w:styleId="BodyText">
    <w:name w:val="Body Text"/>
    <w:basedOn w:val="Normal"/>
    <w:link w:val="BodyTextChar"/>
    <w:rsid w:val="004748F2"/>
    <w:pPr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748F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styleId="Strong">
    <w:name w:val="Strong"/>
    <w:uiPriority w:val="22"/>
    <w:qFormat/>
    <w:rsid w:val="001578D4"/>
    <w:rPr>
      <w:b/>
      <w:bCs/>
    </w:rPr>
  </w:style>
  <w:style w:type="character" w:customStyle="1" w:styleId="highlight-yellow">
    <w:name w:val="highlight-yellow"/>
    <w:basedOn w:val="DefaultParagraphFont"/>
    <w:rsid w:val="004A58D8"/>
  </w:style>
  <w:style w:type="character" w:customStyle="1" w:styleId="divider1">
    <w:name w:val="divider1"/>
    <w:basedOn w:val="DefaultParagraphFont"/>
    <w:rsid w:val="00103FE0"/>
  </w:style>
  <w:style w:type="character" w:customStyle="1" w:styleId="divider2">
    <w:name w:val="divider2"/>
    <w:basedOn w:val="DefaultParagraphFont"/>
    <w:rsid w:val="00103FE0"/>
  </w:style>
  <w:style w:type="character" w:styleId="UnresolvedMention">
    <w:name w:val="Unresolved Mention"/>
    <w:basedOn w:val="DefaultParagraphFont"/>
    <w:uiPriority w:val="99"/>
    <w:semiHidden/>
    <w:unhideWhenUsed/>
    <w:rsid w:val="008635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3C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5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7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9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9EECD-02DE-411F-9555-65AE708B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Freda</dc:creator>
  <cp:keywords/>
  <dc:description/>
  <cp:lastModifiedBy>Holly Cordey</cp:lastModifiedBy>
  <cp:revision>131</cp:revision>
  <cp:lastPrinted>2021-10-26T06:00:00Z</cp:lastPrinted>
  <dcterms:created xsi:type="dcterms:W3CDTF">2023-05-02T16:39:00Z</dcterms:created>
  <dcterms:modified xsi:type="dcterms:W3CDTF">2023-09-21T11:51:00Z</dcterms:modified>
</cp:coreProperties>
</file>